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9C1F" w14:textId="0A2B0B3A" w:rsidR="0005642B" w:rsidRDefault="00C80B2D">
      <w:pPr>
        <w:rPr>
          <w:b/>
          <w:bCs/>
          <w:sz w:val="40"/>
          <w:szCs w:val="40"/>
        </w:rPr>
      </w:pPr>
      <w:r>
        <w:rPr>
          <w:b/>
          <w:bCs/>
          <w:noProof/>
          <w:sz w:val="40"/>
          <w:szCs w:val="40"/>
        </w:rPr>
        <mc:AlternateContent>
          <mc:Choice Requires="wps">
            <w:drawing>
              <wp:anchor distT="0" distB="0" distL="114300" distR="114300" simplePos="0" relativeHeight="251659264" behindDoc="0" locked="0" layoutInCell="1" allowOverlap="1" wp14:anchorId="24E970D4" wp14:editId="5BD3DAD9">
                <wp:simplePos x="0" y="0"/>
                <wp:positionH relativeFrom="page">
                  <wp:posOffset>1818752</wp:posOffset>
                </wp:positionH>
                <wp:positionV relativeFrom="paragraph">
                  <wp:posOffset>113135</wp:posOffset>
                </wp:positionV>
                <wp:extent cx="4886325" cy="834013"/>
                <wp:effectExtent l="0" t="0" r="28575" b="23495"/>
                <wp:wrapNone/>
                <wp:docPr id="1" name="Zone de texte 1"/>
                <wp:cNvGraphicFramePr/>
                <a:graphic xmlns:a="http://schemas.openxmlformats.org/drawingml/2006/main">
                  <a:graphicData uri="http://schemas.microsoft.com/office/word/2010/wordprocessingShape">
                    <wps:wsp>
                      <wps:cNvSpPr txBox="1"/>
                      <wps:spPr>
                        <a:xfrm>
                          <a:off x="0" y="0"/>
                          <a:ext cx="4886325" cy="834013"/>
                        </a:xfrm>
                        <a:prstGeom prst="rect">
                          <a:avLst/>
                        </a:prstGeom>
                        <a:solidFill>
                          <a:schemeClr val="lt1"/>
                        </a:solidFill>
                        <a:ln w="6350">
                          <a:solidFill>
                            <a:prstClr val="black"/>
                          </a:solidFill>
                        </a:ln>
                      </wps:spPr>
                      <wps:txbx>
                        <w:txbxContent>
                          <w:p w14:paraId="63EE5004" w14:textId="6C168C04" w:rsidR="00C80B2D" w:rsidRDefault="00C80B2D" w:rsidP="0005642B">
                            <w:pPr>
                              <w:rPr>
                                <w:b/>
                                <w:bCs/>
                                <w:sz w:val="40"/>
                                <w:szCs w:val="40"/>
                              </w:rPr>
                            </w:pPr>
                            <w:r>
                              <w:rPr>
                                <w:b/>
                                <w:bCs/>
                                <w:sz w:val="40"/>
                                <w:szCs w:val="40"/>
                              </w:rPr>
                              <w:t>COMPTE RENDU</w:t>
                            </w:r>
                            <w:r w:rsidR="0005642B" w:rsidRPr="0005642B">
                              <w:rPr>
                                <w:b/>
                                <w:bCs/>
                                <w:sz w:val="40"/>
                                <w:szCs w:val="40"/>
                              </w:rPr>
                              <w:t xml:space="preserve"> DU </w:t>
                            </w:r>
                            <w:r w:rsidR="00173C8A" w:rsidRPr="0005642B">
                              <w:rPr>
                                <w:b/>
                                <w:bCs/>
                                <w:sz w:val="40"/>
                                <w:szCs w:val="40"/>
                              </w:rPr>
                              <w:t xml:space="preserve">CONSEIL </w:t>
                            </w:r>
                            <w:r w:rsidR="00173C8A">
                              <w:rPr>
                                <w:b/>
                                <w:bCs/>
                                <w:sz w:val="40"/>
                                <w:szCs w:val="40"/>
                              </w:rPr>
                              <w:t>MUNICIPAL</w:t>
                            </w:r>
                            <w:r w:rsidR="00D86E1E">
                              <w:rPr>
                                <w:b/>
                                <w:bCs/>
                                <w:sz w:val="40"/>
                                <w:szCs w:val="40"/>
                              </w:rPr>
                              <w:t xml:space="preserve"> </w:t>
                            </w:r>
                            <w:r>
                              <w:rPr>
                                <w:b/>
                                <w:bCs/>
                                <w:sz w:val="40"/>
                                <w:szCs w:val="40"/>
                              </w:rPr>
                              <w:t xml:space="preserve"> </w:t>
                            </w:r>
                          </w:p>
                          <w:p w14:paraId="0DF30CD7" w14:textId="253D2CB7" w:rsidR="0005642B" w:rsidRDefault="00C80B2D" w:rsidP="0005642B">
                            <w:pPr>
                              <w:rPr>
                                <w:b/>
                                <w:bCs/>
                                <w:sz w:val="40"/>
                                <w:szCs w:val="40"/>
                              </w:rPr>
                            </w:pPr>
                            <w:r>
                              <w:rPr>
                                <w:b/>
                                <w:bCs/>
                                <w:sz w:val="40"/>
                                <w:szCs w:val="40"/>
                              </w:rPr>
                              <w:t xml:space="preserve">                      DU 10 JANVIER </w:t>
                            </w:r>
                            <w:r w:rsidR="00910891">
                              <w:rPr>
                                <w:b/>
                                <w:bCs/>
                                <w:sz w:val="40"/>
                                <w:szCs w:val="40"/>
                              </w:rPr>
                              <w:t>2022</w:t>
                            </w:r>
                          </w:p>
                          <w:p w14:paraId="7B1A4358" w14:textId="28706D85" w:rsidR="0005642B" w:rsidRDefault="0005642B" w:rsidP="0005642B">
                            <w:pPr>
                              <w:rPr>
                                <w:b/>
                                <w:bCs/>
                                <w:sz w:val="40"/>
                                <w:szCs w:val="40"/>
                              </w:rPr>
                            </w:pPr>
                            <w:r>
                              <w:rPr>
                                <w:b/>
                                <w:bCs/>
                                <w:sz w:val="40"/>
                                <w:szCs w:val="40"/>
                              </w:rPr>
                              <w:t xml:space="preserve">                            </w:t>
                            </w:r>
                          </w:p>
                          <w:p w14:paraId="63217574" w14:textId="77777777" w:rsidR="0005642B" w:rsidRDefault="00056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970D4" id="_x0000_t202" coordsize="21600,21600" o:spt="202" path="m,l,21600r21600,l21600,xe">
                <v:stroke joinstyle="miter"/>
                <v:path gradientshapeok="t" o:connecttype="rect"/>
              </v:shapetype>
              <v:shape id="Zone de texte 1" o:spid="_x0000_s1026" type="#_x0000_t202" style="position:absolute;margin-left:143.2pt;margin-top:8.9pt;width:384.75pt;height:6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" fillcolor="white [3201]" strokeweight=".5pt">
                <v:textbox>
                  <w:txbxContent>
                    <w:p w14:paraId="63EE5004" w14:textId="6C168C04" w:rsidR="00C80B2D" w:rsidRDefault="00C80B2D" w:rsidP="0005642B">
                      <w:pPr>
                        <w:rPr>
                          <w:b/>
                          <w:bCs/>
                          <w:sz w:val="40"/>
                          <w:szCs w:val="40"/>
                        </w:rPr>
                      </w:pPr>
                      <w:r>
                        <w:rPr>
                          <w:b/>
                          <w:bCs/>
                          <w:sz w:val="40"/>
                          <w:szCs w:val="40"/>
                        </w:rPr>
                        <w:t>COMPTE RENDU</w:t>
                      </w:r>
                      <w:r w:rsidR="0005642B" w:rsidRPr="0005642B">
                        <w:rPr>
                          <w:b/>
                          <w:bCs/>
                          <w:sz w:val="40"/>
                          <w:szCs w:val="40"/>
                        </w:rPr>
                        <w:t xml:space="preserve"> DU </w:t>
                      </w:r>
                      <w:r w:rsidR="00173C8A" w:rsidRPr="0005642B">
                        <w:rPr>
                          <w:b/>
                          <w:bCs/>
                          <w:sz w:val="40"/>
                          <w:szCs w:val="40"/>
                        </w:rPr>
                        <w:t xml:space="preserve">CONSEIL </w:t>
                      </w:r>
                      <w:r w:rsidR="00173C8A">
                        <w:rPr>
                          <w:b/>
                          <w:bCs/>
                          <w:sz w:val="40"/>
                          <w:szCs w:val="40"/>
                        </w:rPr>
                        <w:t>MUNICIPAL</w:t>
                      </w:r>
                      <w:r w:rsidR="00D86E1E">
                        <w:rPr>
                          <w:b/>
                          <w:bCs/>
                          <w:sz w:val="40"/>
                          <w:szCs w:val="40"/>
                        </w:rPr>
                        <w:t xml:space="preserve"> </w:t>
                      </w:r>
                      <w:r>
                        <w:rPr>
                          <w:b/>
                          <w:bCs/>
                          <w:sz w:val="40"/>
                          <w:szCs w:val="40"/>
                        </w:rPr>
                        <w:t xml:space="preserve"> </w:t>
                      </w:r>
                    </w:p>
                    <w:p w14:paraId="0DF30CD7" w14:textId="253D2CB7" w:rsidR="0005642B" w:rsidRDefault="00C80B2D" w:rsidP="0005642B">
                      <w:pPr>
                        <w:rPr>
                          <w:b/>
                          <w:bCs/>
                          <w:sz w:val="40"/>
                          <w:szCs w:val="40"/>
                        </w:rPr>
                      </w:pPr>
                      <w:r>
                        <w:rPr>
                          <w:b/>
                          <w:bCs/>
                          <w:sz w:val="40"/>
                          <w:szCs w:val="40"/>
                        </w:rPr>
                        <w:t xml:space="preserve">                      DU 10 JANVIER </w:t>
                      </w:r>
                      <w:r w:rsidR="00910891">
                        <w:rPr>
                          <w:b/>
                          <w:bCs/>
                          <w:sz w:val="40"/>
                          <w:szCs w:val="40"/>
                        </w:rPr>
                        <w:t>2022</w:t>
                      </w:r>
                    </w:p>
                    <w:p w14:paraId="7B1A4358" w14:textId="28706D85" w:rsidR="0005642B" w:rsidRDefault="0005642B" w:rsidP="0005642B">
                      <w:pPr>
                        <w:rPr>
                          <w:b/>
                          <w:bCs/>
                          <w:sz w:val="40"/>
                          <w:szCs w:val="40"/>
                        </w:rPr>
                      </w:pPr>
                      <w:r>
                        <w:rPr>
                          <w:b/>
                          <w:bCs/>
                          <w:sz w:val="40"/>
                          <w:szCs w:val="40"/>
                        </w:rPr>
                        <w:t xml:space="preserve">                            </w:t>
                      </w:r>
                    </w:p>
                    <w:p w14:paraId="63217574" w14:textId="77777777" w:rsidR="0005642B" w:rsidRDefault="0005642B"/>
                  </w:txbxContent>
                </v:textbox>
                <w10:wrap anchorx="page"/>
              </v:shape>
            </w:pict>
          </mc:Fallback>
        </mc:AlternateContent>
      </w:r>
      <w:r w:rsidR="009E24E4">
        <w:rPr>
          <w:b/>
          <w:bCs/>
          <w:noProof/>
          <w:sz w:val="40"/>
          <w:szCs w:val="40"/>
        </w:rPr>
        <w:drawing>
          <wp:anchor distT="0" distB="0" distL="114300" distR="114300" simplePos="0" relativeHeight="251658239" behindDoc="0" locked="0" layoutInCell="1" allowOverlap="1" wp14:anchorId="4E87BB70" wp14:editId="676196D0">
            <wp:simplePos x="0" y="0"/>
            <wp:positionH relativeFrom="page">
              <wp:align>left</wp:align>
            </wp:positionH>
            <wp:positionV relativeFrom="paragraph">
              <wp:posOffset>-543560</wp:posOffset>
            </wp:positionV>
            <wp:extent cx="2393879" cy="2393879"/>
            <wp:effectExtent l="0" t="0" r="6985"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3879" cy="2393879"/>
                    </a:xfrm>
                    <a:prstGeom prst="rect">
                      <a:avLst/>
                    </a:prstGeom>
                  </pic:spPr>
                </pic:pic>
              </a:graphicData>
            </a:graphic>
            <wp14:sizeRelH relativeFrom="margin">
              <wp14:pctWidth>0</wp14:pctWidth>
            </wp14:sizeRelH>
            <wp14:sizeRelV relativeFrom="margin">
              <wp14:pctHeight>0</wp14:pctHeight>
            </wp14:sizeRelV>
          </wp:anchor>
        </w:drawing>
      </w:r>
    </w:p>
    <w:p w14:paraId="5FF97A54" w14:textId="7CE1924A" w:rsidR="0005642B" w:rsidRDefault="0005642B">
      <w:pPr>
        <w:rPr>
          <w:b/>
          <w:bCs/>
          <w:sz w:val="40"/>
          <w:szCs w:val="40"/>
        </w:rPr>
      </w:pPr>
    </w:p>
    <w:p w14:paraId="4A526A13" w14:textId="11C87115" w:rsidR="0005642B" w:rsidRDefault="00A93648">
      <w:pPr>
        <w:rPr>
          <w:b/>
          <w:bCs/>
          <w:sz w:val="40"/>
          <w:szCs w:val="40"/>
        </w:rPr>
      </w:pPr>
      <w:r>
        <w:rPr>
          <w:b/>
          <w:bCs/>
          <w:noProof/>
          <w:sz w:val="40"/>
          <w:szCs w:val="40"/>
        </w:rPr>
        <mc:AlternateContent>
          <mc:Choice Requires="wps">
            <w:drawing>
              <wp:anchor distT="0" distB="0" distL="114300" distR="114300" simplePos="0" relativeHeight="251662336" behindDoc="0" locked="0" layoutInCell="1" allowOverlap="1" wp14:anchorId="51A6F65D" wp14:editId="6AA1B21D">
                <wp:simplePos x="0" y="0"/>
                <wp:positionH relativeFrom="margin">
                  <wp:posOffset>4396740</wp:posOffset>
                </wp:positionH>
                <wp:positionV relativeFrom="paragraph">
                  <wp:posOffset>85048</wp:posOffset>
                </wp:positionV>
                <wp:extent cx="1929283" cy="321548"/>
                <wp:effectExtent l="0" t="0" r="13970" b="21590"/>
                <wp:wrapNone/>
                <wp:docPr id="2" name="Zone de texte 2"/>
                <wp:cNvGraphicFramePr/>
                <a:graphic xmlns:a="http://schemas.openxmlformats.org/drawingml/2006/main">
                  <a:graphicData uri="http://schemas.microsoft.com/office/word/2010/wordprocessingShape">
                    <wps:wsp>
                      <wps:cNvSpPr txBox="1"/>
                      <wps:spPr>
                        <a:xfrm>
                          <a:off x="0" y="0"/>
                          <a:ext cx="1929283" cy="321548"/>
                        </a:xfrm>
                        <a:prstGeom prst="rect">
                          <a:avLst/>
                        </a:prstGeom>
                        <a:solidFill>
                          <a:schemeClr val="lt1"/>
                        </a:solidFill>
                        <a:ln w="6350">
                          <a:solidFill>
                            <a:schemeClr val="bg1"/>
                          </a:solidFill>
                        </a:ln>
                      </wps:spPr>
                      <wps:txbx>
                        <w:txbxContent>
                          <w:p w14:paraId="0A25CE22" w14:textId="2CD49AD5" w:rsidR="00A93648" w:rsidRDefault="00A93648">
                            <w:r>
                              <w:t>Affiché le 17 janvier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A6F65D" id="_x0000_t202" coordsize="21600,21600" o:spt="202" path="m,l,21600r21600,l21600,xe">
                <v:stroke joinstyle="miter"/>
                <v:path gradientshapeok="t" o:connecttype="rect"/>
              </v:shapetype>
              <v:shape id="Zone de texte 2" o:spid="_x0000_s1027" type="#_x0000_t202" style="position:absolute;margin-left:346.2pt;margin-top:6.7pt;width:151.9pt;height:25.3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" fillcolor="white [3201]" strokecolor="white [3212]" strokeweight=".5pt">
                <v:textbox>
                  <w:txbxContent>
                    <w:p w14:paraId="0A25CE22" w14:textId="2CD49AD5" w:rsidR="00A93648" w:rsidRDefault="00A93648">
                      <w:r>
                        <w:t>Affiché le 17 janvier 2022</w:t>
                      </w:r>
                    </w:p>
                  </w:txbxContent>
                </v:textbox>
                <w10:wrap anchorx="margin"/>
              </v:shape>
            </w:pict>
          </mc:Fallback>
        </mc:AlternateContent>
      </w:r>
    </w:p>
    <w:p w14:paraId="3D723D17" w14:textId="4BB267DB" w:rsidR="00656D5D" w:rsidRDefault="00554830" w:rsidP="000312A1">
      <w:pPr>
        <w:spacing w:after="0" w:line="240" w:lineRule="auto"/>
        <w:contextualSpacing/>
      </w:pPr>
      <w:r>
        <w:rPr>
          <w:noProof/>
        </w:rPr>
        <mc:AlternateContent>
          <mc:Choice Requires="wps">
            <w:drawing>
              <wp:anchor distT="0" distB="0" distL="114300" distR="114300" simplePos="0" relativeHeight="251661312" behindDoc="0" locked="0" layoutInCell="1" allowOverlap="1" wp14:anchorId="1A2E8EEC" wp14:editId="16472097">
                <wp:simplePos x="0" y="0"/>
                <wp:positionH relativeFrom="page">
                  <wp:align>center</wp:align>
                </wp:positionH>
                <wp:positionV relativeFrom="paragraph">
                  <wp:posOffset>85825</wp:posOffset>
                </wp:positionV>
                <wp:extent cx="6133465" cy="780836"/>
                <wp:effectExtent l="0" t="0" r="19685" b="19685"/>
                <wp:wrapNone/>
                <wp:docPr id="6" name="Zone de texte 6"/>
                <wp:cNvGraphicFramePr/>
                <a:graphic xmlns:a="http://schemas.openxmlformats.org/drawingml/2006/main">
                  <a:graphicData uri="http://schemas.microsoft.com/office/word/2010/wordprocessingShape">
                    <wps:wsp>
                      <wps:cNvSpPr txBox="1"/>
                      <wps:spPr>
                        <a:xfrm>
                          <a:off x="0" y="0"/>
                          <a:ext cx="6133465" cy="780836"/>
                        </a:xfrm>
                        <a:prstGeom prst="rect">
                          <a:avLst/>
                        </a:prstGeom>
                        <a:solidFill>
                          <a:schemeClr val="lt1"/>
                        </a:solidFill>
                        <a:ln w="6350">
                          <a:solidFill>
                            <a:schemeClr val="bg1"/>
                          </a:solidFill>
                        </a:ln>
                      </wps:spPr>
                      <wps:txbx>
                        <w:txbxContent>
                          <w:p w14:paraId="5BDF8D2B" w14:textId="726923AB" w:rsidR="009E24E4" w:rsidRPr="00A14A52" w:rsidRDefault="009E24E4" w:rsidP="009E24E4">
                            <w:pPr>
                              <w:shd w:val="clear" w:color="auto" w:fill="FFFFFF" w:themeFill="background1"/>
                              <w:spacing w:after="0" w:line="240" w:lineRule="auto"/>
                              <w:contextualSpacing/>
                              <w:rPr>
                                <w14:textOutline w14:w="9525" w14:cap="rnd" w14:cmpd="sng" w14:algn="ctr">
                                  <w14:noFill/>
                                  <w14:prstDash w14:val="solid"/>
                                  <w14:bevel/>
                                </w14:textOutline>
                              </w:rPr>
                            </w:pPr>
                            <w:r w:rsidRPr="00A14A52">
                              <w:rPr>
                                <w14:textOutline w14:w="9525" w14:cap="rnd" w14:cmpd="sng" w14:algn="ctr">
                                  <w14:noFill/>
                                  <w14:prstDash w14:val="solid"/>
                                  <w14:bevel/>
                                </w14:textOutline>
                              </w:rPr>
                              <w:t xml:space="preserve">L’an deux mille vingt-deux, </w:t>
                            </w:r>
                            <w:proofErr w:type="gramStart"/>
                            <w:r w:rsidRPr="00A14A52">
                              <w:rPr>
                                <w14:textOutline w14:w="9525" w14:cap="rnd" w14:cmpd="sng" w14:algn="ctr">
                                  <w14:noFill/>
                                  <w14:prstDash w14:val="solid"/>
                                  <w14:bevel/>
                                </w14:textOutline>
                              </w:rPr>
                              <w:t>le dix janvier</w:t>
                            </w:r>
                            <w:proofErr w:type="gramEnd"/>
                            <w:r w:rsidRPr="00A14A52">
                              <w:rPr>
                                <w14:textOutline w14:w="9525" w14:cap="rnd" w14:cmpd="sng" w14:algn="ctr">
                                  <w14:noFill/>
                                  <w14:prstDash w14:val="solid"/>
                                  <w14:bevel/>
                                </w14:textOutline>
                              </w:rPr>
                              <w:t>, le Conseil Municipal de la Commune de Menthon-Saint-Bernard, dûment convoqué, s’est réuni en session ordinaire publique, à L</w:t>
                            </w:r>
                            <w:r>
                              <w:rPr>
                                <w14:textOutline w14:w="9525" w14:cap="rnd" w14:cmpd="sng" w14:algn="ctr">
                                  <w14:noFill/>
                                  <w14:prstDash w14:val="solid"/>
                                  <w14:bevel/>
                                </w14:textOutline>
                              </w:rPr>
                              <w:t>a salle du</w:t>
                            </w:r>
                            <w:r w:rsidRPr="00A14A52">
                              <w:rPr>
                                <w14:textOutline w14:w="9525" w14:cap="rnd" w14:cmpd="sng" w14:algn="ctr">
                                  <w14:noFill/>
                                  <w14:prstDash w14:val="solid"/>
                                  <w14:bevel/>
                                </w14:textOutline>
                              </w:rPr>
                              <w:t xml:space="preserve"> Clos Chevallier, </w:t>
                            </w:r>
                            <w:r>
                              <w:rPr>
                                <w14:textOutline w14:w="9525" w14:cap="rnd" w14:cmpd="sng" w14:algn="ctr">
                                  <w14:noFill/>
                                  <w14:prstDash w14:val="solid"/>
                                  <w14:bevel/>
                                </w14:textOutline>
                              </w:rPr>
                              <w:t xml:space="preserve">en application de l’article 10-V de la loi n°2021.1465 du 10 </w:t>
                            </w:r>
                            <w:r w:rsidR="00554830">
                              <w:rPr>
                                <w14:textOutline w14:w="9525" w14:cap="rnd" w14:cmpd="sng" w14:algn="ctr">
                                  <w14:noFill/>
                                  <w14:prstDash w14:val="solid"/>
                                  <w14:bevel/>
                                </w14:textOutline>
                              </w:rPr>
                              <w:t>novembre</w:t>
                            </w:r>
                            <w:r>
                              <w:rPr>
                                <w14:textOutline w14:w="9525" w14:cap="rnd" w14:cmpd="sng" w14:algn="ctr">
                                  <w14:noFill/>
                                  <w14:prstDash w14:val="solid"/>
                                  <w14:bevel/>
                                </w14:textOutline>
                              </w:rPr>
                              <w:t xml:space="preserve"> 2021</w:t>
                            </w:r>
                            <w:r w:rsidR="002F0D40">
                              <w:rPr>
                                <w14:textOutline w14:w="9525" w14:cap="rnd" w14:cmpd="sng" w14:algn="ctr">
                                  <w14:noFill/>
                                  <w14:prstDash w14:val="solid"/>
                                  <w14:bevel/>
                                </w14:textOutline>
                              </w:rPr>
                              <w:t xml:space="preserve"> </w:t>
                            </w:r>
                            <w:r w:rsidRPr="00A14A52">
                              <w:rPr>
                                <w14:textOutline w14:w="9525" w14:cap="rnd" w14:cmpd="sng" w14:algn="ctr">
                                  <w14:noFill/>
                                  <w14:prstDash w14:val="solid"/>
                                  <w14:bevel/>
                                </w14:textOutline>
                              </w:rPr>
                              <w:t>sous la présidence de Monsieur Antoine de MENTHON, Maire.</w:t>
                            </w:r>
                          </w:p>
                          <w:p w14:paraId="2A379519" w14:textId="77777777" w:rsidR="009E24E4" w:rsidRPr="00A14A52" w:rsidRDefault="009E24E4" w:rsidP="009E24E4">
                            <w:pPr>
                              <w:shd w:val="clear" w:color="auto" w:fill="FFFFFF" w:themeFill="background1"/>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E8EEC" id="Zone de texte 6" o:spid="_x0000_s1027" type="#_x0000_t202" style="position:absolute;margin-left:0;margin-top:6.75pt;width:482.95pt;height:61.5pt;z-index:251661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" fillcolor="white [3201]" strokecolor="white [3212]" strokeweight=".5pt">
                <v:textbox>
                  <w:txbxContent>
                    <w:p w14:paraId="5BDF8D2B" w14:textId="726923AB" w:rsidR="009E24E4" w:rsidRPr="00A14A52" w:rsidRDefault="009E24E4" w:rsidP="009E24E4">
                      <w:pPr>
                        <w:shd w:val="clear" w:color="auto" w:fill="FFFFFF" w:themeFill="background1"/>
                        <w:spacing w:after="0" w:line="240" w:lineRule="auto"/>
                        <w:contextualSpacing/>
                        <w:rPr>
                          <w14:textOutline w14:w="9525" w14:cap="rnd" w14:cmpd="sng" w14:algn="ctr">
                            <w14:noFill/>
                            <w14:prstDash w14:val="solid"/>
                            <w14:bevel/>
                          </w14:textOutline>
                        </w:rPr>
                      </w:pPr>
                      <w:r w:rsidRPr="00A14A52">
                        <w:rPr>
                          <w14:textOutline w14:w="9525" w14:cap="rnd" w14:cmpd="sng" w14:algn="ctr">
                            <w14:noFill/>
                            <w14:prstDash w14:val="solid"/>
                            <w14:bevel/>
                          </w14:textOutline>
                        </w:rPr>
                        <w:t xml:space="preserve">L’an deux mille vingt-deux, </w:t>
                      </w:r>
                      <w:proofErr w:type="gramStart"/>
                      <w:r w:rsidRPr="00A14A52">
                        <w:rPr>
                          <w14:textOutline w14:w="9525" w14:cap="rnd" w14:cmpd="sng" w14:algn="ctr">
                            <w14:noFill/>
                            <w14:prstDash w14:val="solid"/>
                            <w14:bevel/>
                          </w14:textOutline>
                        </w:rPr>
                        <w:t>le dix janvier</w:t>
                      </w:r>
                      <w:proofErr w:type="gramEnd"/>
                      <w:r w:rsidRPr="00A14A52">
                        <w:rPr>
                          <w14:textOutline w14:w="9525" w14:cap="rnd" w14:cmpd="sng" w14:algn="ctr">
                            <w14:noFill/>
                            <w14:prstDash w14:val="solid"/>
                            <w14:bevel/>
                          </w14:textOutline>
                        </w:rPr>
                        <w:t>, le Conseil Municipal de la Commune de Menthon-Saint-Bernard, dûment convoqué, s’est réuni en session ordinaire publique, à L</w:t>
                      </w:r>
                      <w:r>
                        <w:rPr>
                          <w14:textOutline w14:w="9525" w14:cap="rnd" w14:cmpd="sng" w14:algn="ctr">
                            <w14:noFill/>
                            <w14:prstDash w14:val="solid"/>
                            <w14:bevel/>
                          </w14:textOutline>
                        </w:rPr>
                        <w:t>a salle du</w:t>
                      </w:r>
                      <w:r w:rsidRPr="00A14A52">
                        <w:rPr>
                          <w14:textOutline w14:w="9525" w14:cap="rnd" w14:cmpd="sng" w14:algn="ctr">
                            <w14:noFill/>
                            <w14:prstDash w14:val="solid"/>
                            <w14:bevel/>
                          </w14:textOutline>
                        </w:rPr>
                        <w:t xml:space="preserve"> Clos Chevallier, </w:t>
                      </w:r>
                      <w:r>
                        <w:rPr>
                          <w14:textOutline w14:w="9525" w14:cap="rnd" w14:cmpd="sng" w14:algn="ctr">
                            <w14:noFill/>
                            <w14:prstDash w14:val="solid"/>
                            <w14:bevel/>
                          </w14:textOutline>
                        </w:rPr>
                        <w:t xml:space="preserve">en application de l’article 10-V de la loi n°2021.1465 du 10 </w:t>
                      </w:r>
                      <w:r w:rsidR="00554830">
                        <w:rPr>
                          <w14:textOutline w14:w="9525" w14:cap="rnd" w14:cmpd="sng" w14:algn="ctr">
                            <w14:noFill/>
                            <w14:prstDash w14:val="solid"/>
                            <w14:bevel/>
                          </w14:textOutline>
                        </w:rPr>
                        <w:t>novembre</w:t>
                      </w:r>
                      <w:r>
                        <w:rPr>
                          <w14:textOutline w14:w="9525" w14:cap="rnd" w14:cmpd="sng" w14:algn="ctr">
                            <w14:noFill/>
                            <w14:prstDash w14:val="solid"/>
                            <w14:bevel/>
                          </w14:textOutline>
                        </w:rPr>
                        <w:t xml:space="preserve"> 2021</w:t>
                      </w:r>
                      <w:r w:rsidR="002F0D40">
                        <w:rPr>
                          <w14:textOutline w14:w="9525" w14:cap="rnd" w14:cmpd="sng" w14:algn="ctr">
                            <w14:noFill/>
                            <w14:prstDash w14:val="solid"/>
                            <w14:bevel/>
                          </w14:textOutline>
                        </w:rPr>
                        <w:t xml:space="preserve"> </w:t>
                      </w:r>
                      <w:r w:rsidRPr="00A14A52">
                        <w:rPr>
                          <w14:textOutline w14:w="9525" w14:cap="rnd" w14:cmpd="sng" w14:algn="ctr">
                            <w14:noFill/>
                            <w14:prstDash w14:val="solid"/>
                            <w14:bevel/>
                          </w14:textOutline>
                        </w:rPr>
                        <w:t>sous la présidence de Monsieur Antoine de MENTHON, Maire.</w:t>
                      </w:r>
                    </w:p>
                    <w:p w14:paraId="2A379519" w14:textId="77777777" w:rsidR="009E24E4" w:rsidRPr="00A14A52" w:rsidRDefault="009E24E4" w:rsidP="009E24E4">
                      <w:pPr>
                        <w:shd w:val="clear" w:color="auto" w:fill="FFFFFF" w:themeFill="background1"/>
                        <w:rPr>
                          <w14:textOutline w14:w="9525" w14:cap="rnd" w14:cmpd="sng" w14:algn="ctr">
                            <w14:solidFill>
                              <w14:schemeClr w14:val="bg1"/>
                            </w14:solidFill>
                            <w14:prstDash w14:val="solid"/>
                            <w14:bevel/>
                          </w14:textOutline>
                        </w:rPr>
                      </w:pPr>
                    </w:p>
                  </w:txbxContent>
                </v:textbox>
                <w10:wrap anchorx="page"/>
              </v:shape>
            </w:pict>
          </mc:Fallback>
        </mc:AlternateContent>
      </w:r>
    </w:p>
    <w:p w14:paraId="7A7B67CC" w14:textId="6B49E4CF" w:rsidR="009E24E4" w:rsidRDefault="009E24E4" w:rsidP="000312A1">
      <w:pPr>
        <w:spacing w:after="0" w:line="240" w:lineRule="auto"/>
        <w:contextualSpacing/>
      </w:pPr>
    </w:p>
    <w:p w14:paraId="0CDBC207" w14:textId="391620ED" w:rsidR="009E24E4" w:rsidRDefault="009E24E4" w:rsidP="000312A1">
      <w:pPr>
        <w:spacing w:after="0" w:line="240" w:lineRule="auto"/>
        <w:contextualSpacing/>
      </w:pPr>
    </w:p>
    <w:p w14:paraId="0EFE1BBB" w14:textId="7F2F8EBF" w:rsidR="009E24E4" w:rsidRDefault="009E24E4" w:rsidP="000312A1">
      <w:pPr>
        <w:spacing w:after="0" w:line="240" w:lineRule="auto"/>
        <w:contextualSpacing/>
      </w:pPr>
    </w:p>
    <w:p w14:paraId="0BEF11DE" w14:textId="78FC4FF8" w:rsidR="009E24E4" w:rsidRDefault="009E24E4" w:rsidP="000312A1">
      <w:pPr>
        <w:spacing w:after="0" w:line="240" w:lineRule="auto"/>
        <w:contextualSpacing/>
      </w:pPr>
    </w:p>
    <w:p w14:paraId="334E4B74" w14:textId="4A52F28E" w:rsidR="00554830" w:rsidRDefault="00554830" w:rsidP="000312A1">
      <w:pPr>
        <w:spacing w:after="0" w:line="240" w:lineRule="auto"/>
        <w:contextualSpacing/>
      </w:pPr>
    </w:p>
    <w:tbl>
      <w:tblPr>
        <w:tblStyle w:val="Grilledutableau"/>
        <w:tblW w:w="0" w:type="auto"/>
        <w:tblInd w:w="1294" w:type="dxa"/>
        <w:tblLook w:val="04A0" w:firstRow="1" w:lastRow="0" w:firstColumn="1" w:lastColumn="0" w:noHBand="0" w:noVBand="1"/>
      </w:tblPr>
      <w:tblGrid>
        <w:gridCol w:w="2680"/>
        <w:gridCol w:w="4360"/>
      </w:tblGrid>
      <w:tr w:rsidR="009E24E4" w:rsidRPr="00A14A52" w14:paraId="7E09C7E8" w14:textId="77777777" w:rsidTr="001C3776">
        <w:trPr>
          <w:trHeight w:val="1800"/>
        </w:trPr>
        <w:tc>
          <w:tcPr>
            <w:tcW w:w="2680" w:type="dxa"/>
            <w:hideMark/>
          </w:tcPr>
          <w:p w14:paraId="3BE2DC17" w14:textId="77777777" w:rsidR="009E24E4" w:rsidRPr="00311352" w:rsidRDefault="009E24E4" w:rsidP="001C3776">
            <w:pPr>
              <w:contextualSpacing/>
            </w:pPr>
            <w:r w:rsidRPr="00311352">
              <w:t>Conseillers en exercice : 19</w:t>
            </w:r>
            <w:r w:rsidRPr="00311352">
              <w:br/>
              <w:t>Présents : 13</w:t>
            </w:r>
            <w:r w:rsidRPr="00311352">
              <w:br/>
              <w:t>Votants : 1</w:t>
            </w:r>
            <w:r>
              <w:t>8</w:t>
            </w:r>
            <w:r w:rsidRPr="00311352">
              <w:br/>
              <w:t>Vote(s) Pour :</w:t>
            </w:r>
            <w:r>
              <w:t xml:space="preserve"> 18</w:t>
            </w:r>
            <w:r w:rsidRPr="00311352">
              <w:br/>
              <w:t>Vote(s) Contre</w:t>
            </w:r>
            <w:r>
              <w:t> : 0</w:t>
            </w:r>
            <w:r w:rsidRPr="00311352">
              <w:br/>
              <w:t>Abstention(s)</w:t>
            </w:r>
            <w:r>
              <w:t> : 0</w:t>
            </w:r>
          </w:p>
        </w:tc>
        <w:tc>
          <w:tcPr>
            <w:tcW w:w="4360" w:type="dxa"/>
            <w:hideMark/>
          </w:tcPr>
          <w:p w14:paraId="0922259E" w14:textId="60DF67F9" w:rsidR="009E24E4" w:rsidRPr="00311352" w:rsidRDefault="009E24E4" w:rsidP="001C3776">
            <w:pPr>
              <w:contextualSpacing/>
            </w:pPr>
            <w:r w:rsidRPr="00311352">
              <w:t xml:space="preserve">Objet : </w:t>
            </w:r>
            <w:r w:rsidR="009E56D1">
              <w:rPr>
                <w:b/>
                <w:bCs/>
              </w:rPr>
              <w:t>Compte Rendu</w:t>
            </w:r>
          </w:p>
        </w:tc>
      </w:tr>
    </w:tbl>
    <w:p w14:paraId="1C82F80E" w14:textId="77FCE5FC" w:rsidR="00656D5D" w:rsidRDefault="00656D5D" w:rsidP="000312A1">
      <w:pPr>
        <w:spacing w:after="0" w:line="240" w:lineRule="auto"/>
        <w:contextualSpacing/>
      </w:pPr>
    </w:p>
    <w:tbl>
      <w:tblPr>
        <w:tblW w:w="9921" w:type="dxa"/>
        <w:jc w:val="center"/>
        <w:tblLook w:val="04A0" w:firstRow="1" w:lastRow="0" w:firstColumn="1" w:lastColumn="0" w:noHBand="0" w:noVBand="1"/>
      </w:tblPr>
      <w:tblGrid>
        <w:gridCol w:w="3402"/>
        <w:gridCol w:w="1701"/>
        <w:gridCol w:w="2268"/>
        <w:gridCol w:w="284"/>
        <w:gridCol w:w="2266"/>
      </w:tblGrid>
      <w:tr w:rsidR="006C1E28" w:rsidRPr="005329B6" w14:paraId="1241080E" w14:textId="77777777" w:rsidTr="00DA3498">
        <w:trPr>
          <w:jc w:val="center"/>
        </w:trPr>
        <w:tc>
          <w:tcPr>
            <w:tcW w:w="3402" w:type="dxa"/>
            <w:hideMark/>
          </w:tcPr>
          <w:p w14:paraId="63956936"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Antoine de MENTHON, Maire</w:t>
            </w:r>
          </w:p>
        </w:tc>
        <w:tc>
          <w:tcPr>
            <w:tcW w:w="1701" w:type="dxa"/>
            <w:tcBorders>
              <w:top w:val="nil"/>
              <w:left w:val="nil"/>
              <w:bottom w:val="nil"/>
              <w:right w:val="single" w:sz="4" w:space="0" w:color="auto"/>
            </w:tcBorders>
            <w:hideMark/>
          </w:tcPr>
          <w:p w14:paraId="75F223DE"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w:t>
            </w:r>
          </w:p>
        </w:tc>
        <w:tc>
          <w:tcPr>
            <w:tcW w:w="2268" w:type="dxa"/>
            <w:tcBorders>
              <w:top w:val="nil"/>
              <w:left w:val="single" w:sz="4" w:space="0" w:color="auto"/>
              <w:bottom w:val="nil"/>
              <w:right w:val="nil"/>
            </w:tcBorders>
            <w:hideMark/>
          </w:tcPr>
          <w:p w14:paraId="6556E106"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Yves MICHEL</w:t>
            </w:r>
          </w:p>
        </w:tc>
        <w:tc>
          <w:tcPr>
            <w:tcW w:w="284" w:type="dxa"/>
          </w:tcPr>
          <w:p w14:paraId="4F140FB2" w14:textId="77777777" w:rsidR="006C1E28" w:rsidRPr="005329B6" w:rsidRDefault="006C1E28" w:rsidP="001C3776">
            <w:pPr>
              <w:widowControl w:val="0"/>
              <w:spacing w:after="0" w:line="240" w:lineRule="auto"/>
              <w:contextualSpacing/>
              <w:mirrorIndents/>
              <w:rPr>
                <w:rFonts w:cs="Calibri"/>
                <w:snapToGrid w:val="0"/>
                <w:sz w:val="16"/>
              </w:rPr>
            </w:pPr>
          </w:p>
        </w:tc>
        <w:tc>
          <w:tcPr>
            <w:tcW w:w="2266" w:type="dxa"/>
            <w:hideMark/>
          </w:tcPr>
          <w:p w14:paraId="51039A3D" w14:textId="0974ECB2" w:rsidR="006C1E28" w:rsidRPr="00DA3498" w:rsidRDefault="00DA3498" w:rsidP="001C3776">
            <w:pPr>
              <w:widowControl w:val="0"/>
              <w:spacing w:after="0" w:line="240" w:lineRule="auto"/>
              <w:contextualSpacing/>
              <w:mirrorIndents/>
              <w:rPr>
                <w:rFonts w:cs="Calibri"/>
                <w:b/>
                <w:bCs/>
                <w:snapToGrid w:val="0"/>
                <w:sz w:val="16"/>
              </w:rPr>
            </w:pPr>
            <w:r w:rsidRPr="00DA3498">
              <w:rPr>
                <w:rFonts w:cs="Calibri"/>
                <w:b/>
                <w:bCs/>
                <w:snapToGrid w:val="0"/>
                <w:sz w:val="16"/>
              </w:rPr>
              <w:t>Excusé</w:t>
            </w:r>
          </w:p>
        </w:tc>
      </w:tr>
      <w:tr w:rsidR="006C1E28" w:rsidRPr="005329B6" w14:paraId="5BF6E9D7" w14:textId="77777777" w:rsidTr="00DA3498">
        <w:trPr>
          <w:jc w:val="center"/>
        </w:trPr>
        <w:tc>
          <w:tcPr>
            <w:tcW w:w="3402" w:type="dxa"/>
            <w:hideMark/>
          </w:tcPr>
          <w:p w14:paraId="63DEB828"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Jérôme GRETZ, 1</w:t>
            </w:r>
            <w:r w:rsidRPr="005329B6">
              <w:rPr>
                <w:rFonts w:cs="Calibri"/>
                <w:snapToGrid w:val="0"/>
                <w:sz w:val="16"/>
                <w:vertAlign w:val="superscript"/>
              </w:rPr>
              <w:t xml:space="preserve">ère </w:t>
            </w:r>
            <w:r w:rsidRPr="005329B6">
              <w:rPr>
                <w:rFonts w:cs="Calibri"/>
                <w:snapToGrid w:val="0"/>
                <w:sz w:val="16"/>
              </w:rPr>
              <w:t>adjoint</w:t>
            </w:r>
          </w:p>
        </w:tc>
        <w:tc>
          <w:tcPr>
            <w:tcW w:w="1701" w:type="dxa"/>
            <w:tcBorders>
              <w:top w:val="nil"/>
              <w:left w:val="nil"/>
              <w:bottom w:val="nil"/>
              <w:right w:val="single" w:sz="4" w:space="0" w:color="auto"/>
            </w:tcBorders>
            <w:hideMark/>
          </w:tcPr>
          <w:p w14:paraId="724BC3C6" w14:textId="175118BF"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w:t>
            </w:r>
          </w:p>
        </w:tc>
        <w:tc>
          <w:tcPr>
            <w:tcW w:w="2268" w:type="dxa"/>
            <w:tcBorders>
              <w:top w:val="nil"/>
              <w:left w:val="single" w:sz="4" w:space="0" w:color="auto"/>
              <w:bottom w:val="nil"/>
              <w:right w:val="nil"/>
            </w:tcBorders>
            <w:hideMark/>
          </w:tcPr>
          <w:p w14:paraId="5FA27CB0"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Martine PARIS</w:t>
            </w:r>
          </w:p>
        </w:tc>
        <w:tc>
          <w:tcPr>
            <w:tcW w:w="284" w:type="dxa"/>
          </w:tcPr>
          <w:p w14:paraId="6DBF7532" w14:textId="77777777" w:rsidR="006C1E28" w:rsidRPr="005329B6" w:rsidRDefault="006C1E28" w:rsidP="001C3776">
            <w:pPr>
              <w:widowControl w:val="0"/>
              <w:spacing w:after="0" w:line="240" w:lineRule="auto"/>
              <w:contextualSpacing/>
              <w:mirrorIndents/>
              <w:rPr>
                <w:rFonts w:cs="Calibri"/>
                <w:snapToGrid w:val="0"/>
                <w:sz w:val="16"/>
              </w:rPr>
            </w:pPr>
          </w:p>
        </w:tc>
        <w:tc>
          <w:tcPr>
            <w:tcW w:w="2266" w:type="dxa"/>
            <w:hideMark/>
          </w:tcPr>
          <w:p w14:paraId="77964C38" w14:textId="025E2539" w:rsidR="006C1E28" w:rsidRPr="00056B55" w:rsidRDefault="00DA3498" w:rsidP="001C3776">
            <w:pPr>
              <w:widowControl w:val="0"/>
              <w:spacing w:after="0" w:line="240" w:lineRule="auto"/>
              <w:contextualSpacing/>
              <w:mirrorIndents/>
              <w:rPr>
                <w:rFonts w:cs="Calibri"/>
                <w:b/>
                <w:bCs/>
                <w:snapToGrid w:val="0"/>
                <w:sz w:val="16"/>
              </w:rPr>
            </w:pPr>
            <w:r w:rsidRPr="00056B55">
              <w:rPr>
                <w:rFonts w:cs="Calibri"/>
                <w:b/>
                <w:bCs/>
                <w:snapToGrid w:val="0"/>
                <w:sz w:val="16"/>
              </w:rPr>
              <w:t>Pouvoir à A</w:t>
            </w:r>
            <w:r w:rsidR="009E24E4">
              <w:rPr>
                <w:rFonts w:cs="Calibri"/>
                <w:b/>
                <w:bCs/>
                <w:snapToGrid w:val="0"/>
                <w:sz w:val="16"/>
              </w:rPr>
              <w:t xml:space="preserve">. </w:t>
            </w:r>
            <w:r w:rsidRPr="00056B55">
              <w:rPr>
                <w:rFonts w:cs="Calibri"/>
                <w:b/>
                <w:bCs/>
                <w:snapToGrid w:val="0"/>
                <w:sz w:val="16"/>
              </w:rPr>
              <w:t>H</w:t>
            </w:r>
            <w:r w:rsidR="00056B55" w:rsidRPr="00056B55">
              <w:rPr>
                <w:rFonts w:cs="Calibri"/>
                <w:b/>
                <w:bCs/>
                <w:snapToGrid w:val="0"/>
                <w:sz w:val="16"/>
              </w:rPr>
              <w:t>udault</w:t>
            </w:r>
          </w:p>
        </w:tc>
      </w:tr>
      <w:tr w:rsidR="006C1E28" w:rsidRPr="005329B6" w14:paraId="1F8D15F7" w14:textId="77777777" w:rsidTr="00DA3498">
        <w:trPr>
          <w:jc w:val="center"/>
        </w:trPr>
        <w:tc>
          <w:tcPr>
            <w:tcW w:w="3402" w:type="dxa"/>
            <w:hideMark/>
          </w:tcPr>
          <w:p w14:paraId="2A75D3B8"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Anne HUDAULT, 2</w:t>
            </w:r>
            <w:r w:rsidRPr="005329B6">
              <w:rPr>
                <w:rFonts w:cs="Calibri"/>
                <w:snapToGrid w:val="0"/>
                <w:sz w:val="16"/>
                <w:vertAlign w:val="superscript"/>
              </w:rPr>
              <w:t>ème</w:t>
            </w:r>
            <w:r w:rsidRPr="005329B6">
              <w:rPr>
                <w:rFonts w:cs="Calibri"/>
                <w:snapToGrid w:val="0"/>
                <w:sz w:val="16"/>
              </w:rPr>
              <w:t xml:space="preserve"> adjointe</w:t>
            </w:r>
          </w:p>
        </w:tc>
        <w:tc>
          <w:tcPr>
            <w:tcW w:w="1701" w:type="dxa"/>
            <w:tcBorders>
              <w:top w:val="nil"/>
              <w:left w:val="nil"/>
              <w:bottom w:val="nil"/>
              <w:right w:val="single" w:sz="4" w:space="0" w:color="auto"/>
            </w:tcBorders>
            <w:hideMark/>
          </w:tcPr>
          <w:p w14:paraId="054801EE" w14:textId="1D2F02D9"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Présente</w:t>
            </w:r>
          </w:p>
        </w:tc>
        <w:tc>
          <w:tcPr>
            <w:tcW w:w="2268" w:type="dxa"/>
            <w:tcBorders>
              <w:top w:val="nil"/>
              <w:left w:val="single" w:sz="4" w:space="0" w:color="auto"/>
              <w:bottom w:val="nil"/>
              <w:right w:val="nil"/>
            </w:tcBorders>
            <w:hideMark/>
          </w:tcPr>
          <w:p w14:paraId="367EB0E6" w14:textId="24F242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Laurence MICHEL</w:t>
            </w:r>
            <w:r>
              <w:rPr>
                <w:rFonts w:cs="Calibri"/>
                <w:snapToGrid w:val="0"/>
                <w:sz w:val="16"/>
              </w:rPr>
              <w:t xml:space="preserve">                </w:t>
            </w:r>
          </w:p>
        </w:tc>
        <w:tc>
          <w:tcPr>
            <w:tcW w:w="284" w:type="dxa"/>
          </w:tcPr>
          <w:p w14:paraId="4A5F3D34" w14:textId="77777777" w:rsidR="006C1E28" w:rsidRDefault="006C1E28" w:rsidP="001C3776">
            <w:pPr>
              <w:widowControl w:val="0"/>
              <w:spacing w:after="0" w:line="240" w:lineRule="auto"/>
              <w:contextualSpacing/>
              <w:mirrorIndents/>
              <w:rPr>
                <w:rFonts w:cs="Calibri"/>
                <w:snapToGrid w:val="0"/>
                <w:sz w:val="16"/>
              </w:rPr>
            </w:pPr>
          </w:p>
        </w:tc>
        <w:tc>
          <w:tcPr>
            <w:tcW w:w="2266" w:type="dxa"/>
            <w:hideMark/>
          </w:tcPr>
          <w:p w14:paraId="35552C31" w14:textId="1246CF39" w:rsidR="006C1E28" w:rsidRPr="00DA3498" w:rsidRDefault="006C1E28" w:rsidP="001C3776">
            <w:pPr>
              <w:widowControl w:val="0"/>
              <w:spacing w:after="0" w:line="240" w:lineRule="auto"/>
              <w:contextualSpacing/>
              <w:mirrorIndents/>
              <w:rPr>
                <w:rFonts w:cs="Calibri"/>
                <w:b/>
                <w:bCs/>
                <w:snapToGrid w:val="0"/>
                <w:sz w:val="16"/>
              </w:rPr>
            </w:pPr>
            <w:r w:rsidRPr="00DA3498">
              <w:rPr>
                <w:rFonts w:cs="Calibri"/>
                <w:b/>
                <w:bCs/>
                <w:snapToGrid w:val="0"/>
                <w:sz w:val="16"/>
              </w:rPr>
              <w:t xml:space="preserve">Pouvoir à </w:t>
            </w:r>
            <w:r w:rsidR="009E24E4">
              <w:rPr>
                <w:rFonts w:cs="Calibri"/>
                <w:b/>
                <w:bCs/>
                <w:snapToGrid w:val="0"/>
                <w:sz w:val="16"/>
              </w:rPr>
              <w:t>G</w:t>
            </w:r>
            <w:r w:rsidRPr="00DA3498">
              <w:rPr>
                <w:rFonts w:cs="Calibri"/>
                <w:b/>
                <w:bCs/>
                <w:snapToGrid w:val="0"/>
                <w:sz w:val="16"/>
              </w:rPr>
              <w:t>. Maurel</w:t>
            </w:r>
          </w:p>
        </w:tc>
      </w:tr>
      <w:tr w:rsidR="006C1E28" w:rsidRPr="005329B6" w14:paraId="0F4667A5" w14:textId="77777777" w:rsidTr="00DA3498">
        <w:trPr>
          <w:jc w:val="center"/>
        </w:trPr>
        <w:tc>
          <w:tcPr>
            <w:tcW w:w="3402" w:type="dxa"/>
            <w:hideMark/>
          </w:tcPr>
          <w:p w14:paraId="0290671F"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Patrice COUTIER, 3</w:t>
            </w:r>
            <w:r w:rsidRPr="005329B6">
              <w:rPr>
                <w:rFonts w:cs="Calibri"/>
                <w:snapToGrid w:val="0"/>
                <w:sz w:val="16"/>
                <w:vertAlign w:val="superscript"/>
              </w:rPr>
              <w:t>ème</w:t>
            </w:r>
            <w:r w:rsidRPr="005329B6">
              <w:rPr>
                <w:rFonts w:cs="Calibri"/>
                <w:snapToGrid w:val="0"/>
                <w:sz w:val="16"/>
              </w:rPr>
              <w:t xml:space="preserve"> adjoint</w:t>
            </w:r>
          </w:p>
        </w:tc>
        <w:tc>
          <w:tcPr>
            <w:tcW w:w="1701" w:type="dxa"/>
            <w:tcBorders>
              <w:top w:val="nil"/>
              <w:left w:val="nil"/>
              <w:bottom w:val="nil"/>
              <w:right w:val="single" w:sz="4" w:space="0" w:color="auto"/>
            </w:tcBorders>
            <w:hideMark/>
          </w:tcPr>
          <w:p w14:paraId="78D0C130" w14:textId="2F8CFFCC"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w:t>
            </w:r>
          </w:p>
        </w:tc>
        <w:tc>
          <w:tcPr>
            <w:tcW w:w="2268" w:type="dxa"/>
            <w:tcBorders>
              <w:top w:val="nil"/>
              <w:left w:val="single" w:sz="4" w:space="0" w:color="auto"/>
              <w:bottom w:val="nil"/>
              <w:right w:val="nil"/>
            </w:tcBorders>
            <w:hideMark/>
          </w:tcPr>
          <w:p w14:paraId="7B903FBA"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Corinne PHEULPIN</w:t>
            </w:r>
          </w:p>
        </w:tc>
        <w:tc>
          <w:tcPr>
            <w:tcW w:w="284" w:type="dxa"/>
          </w:tcPr>
          <w:p w14:paraId="3CAD4FA1" w14:textId="77777777" w:rsidR="006C1E28" w:rsidRPr="005329B6" w:rsidRDefault="006C1E28" w:rsidP="001C3776">
            <w:pPr>
              <w:widowControl w:val="0"/>
              <w:spacing w:after="0" w:line="240" w:lineRule="auto"/>
              <w:contextualSpacing/>
              <w:mirrorIndents/>
              <w:rPr>
                <w:rFonts w:cs="Calibri"/>
                <w:snapToGrid w:val="0"/>
                <w:sz w:val="16"/>
              </w:rPr>
            </w:pPr>
          </w:p>
        </w:tc>
        <w:tc>
          <w:tcPr>
            <w:tcW w:w="2266" w:type="dxa"/>
            <w:hideMark/>
          </w:tcPr>
          <w:p w14:paraId="67E9CC10" w14:textId="395BF5C4"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Présente</w:t>
            </w:r>
          </w:p>
        </w:tc>
      </w:tr>
      <w:tr w:rsidR="006C1E28" w:rsidRPr="005329B6" w14:paraId="1F3943A5" w14:textId="77777777" w:rsidTr="00DA3498">
        <w:trPr>
          <w:trHeight w:val="133"/>
          <w:jc w:val="center"/>
        </w:trPr>
        <w:tc>
          <w:tcPr>
            <w:tcW w:w="3402" w:type="dxa"/>
            <w:hideMark/>
          </w:tcPr>
          <w:p w14:paraId="1B02D2A6"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Morgane BAUMGARTNER, 4</w:t>
            </w:r>
            <w:r w:rsidRPr="005329B6">
              <w:rPr>
                <w:rFonts w:cs="Calibri"/>
                <w:snapToGrid w:val="0"/>
                <w:sz w:val="16"/>
                <w:vertAlign w:val="superscript"/>
              </w:rPr>
              <w:t>ème</w:t>
            </w:r>
            <w:r w:rsidRPr="005329B6">
              <w:rPr>
                <w:rFonts w:cs="Calibri"/>
                <w:snapToGrid w:val="0"/>
                <w:sz w:val="16"/>
              </w:rPr>
              <w:t xml:space="preserve"> adjointe</w:t>
            </w:r>
          </w:p>
        </w:tc>
        <w:tc>
          <w:tcPr>
            <w:tcW w:w="1701" w:type="dxa"/>
            <w:tcBorders>
              <w:top w:val="nil"/>
              <w:left w:val="nil"/>
              <w:bottom w:val="nil"/>
              <w:right w:val="single" w:sz="4" w:space="0" w:color="auto"/>
            </w:tcBorders>
            <w:hideMark/>
          </w:tcPr>
          <w:p w14:paraId="5657FC80" w14:textId="25F204C6" w:rsidR="006C1E28" w:rsidRPr="00DA3498" w:rsidRDefault="006C1E28" w:rsidP="001C3776">
            <w:pPr>
              <w:widowControl w:val="0"/>
              <w:spacing w:after="0" w:line="240" w:lineRule="auto"/>
              <w:contextualSpacing/>
              <w:mirrorIndents/>
              <w:rPr>
                <w:rFonts w:cs="Calibri"/>
                <w:b/>
                <w:bCs/>
                <w:snapToGrid w:val="0"/>
                <w:sz w:val="16"/>
              </w:rPr>
            </w:pPr>
            <w:r w:rsidRPr="00DA3498">
              <w:rPr>
                <w:rFonts w:cs="Calibri"/>
                <w:b/>
                <w:bCs/>
                <w:snapToGrid w:val="0"/>
                <w:sz w:val="16"/>
              </w:rPr>
              <w:t xml:space="preserve">Pouvoir à </w:t>
            </w:r>
            <w:r w:rsidR="009E24E4">
              <w:rPr>
                <w:rFonts w:cs="Calibri"/>
                <w:b/>
                <w:bCs/>
                <w:snapToGrid w:val="0"/>
                <w:sz w:val="16"/>
              </w:rPr>
              <w:t>J</w:t>
            </w:r>
            <w:r w:rsidRPr="00DA3498">
              <w:rPr>
                <w:rFonts w:cs="Calibri"/>
                <w:b/>
                <w:bCs/>
                <w:snapToGrid w:val="0"/>
                <w:sz w:val="16"/>
              </w:rPr>
              <w:t xml:space="preserve">. </w:t>
            </w:r>
            <w:proofErr w:type="spellStart"/>
            <w:r w:rsidRPr="00DA3498">
              <w:rPr>
                <w:rFonts w:cs="Calibri"/>
                <w:b/>
                <w:bCs/>
                <w:snapToGrid w:val="0"/>
                <w:sz w:val="16"/>
              </w:rPr>
              <w:t>Gretz</w:t>
            </w:r>
            <w:proofErr w:type="spellEnd"/>
          </w:p>
        </w:tc>
        <w:tc>
          <w:tcPr>
            <w:tcW w:w="2268" w:type="dxa"/>
            <w:tcBorders>
              <w:top w:val="nil"/>
              <w:left w:val="single" w:sz="4" w:space="0" w:color="auto"/>
              <w:bottom w:val="nil"/>
              <w:right w:val="nil"/>
            </w:tcBorders>
            <w:hideMark/>
          </w:tcPr>
          <w:p w14:paraId="087E9E4F" w14:textId="002A9EED"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Odile VEYRAT de</w:t>
            </w:r>
            <w:r>
              <w:rPr>
                <w:rFonts w:cs="Calibri"/>
                <w:snapToGrid w:val="0"/>
                <w:sz w:val="16"/>
              </w:rPr>
              <w:t xml:space="preserve"> LACHENAL</w:t>
            </w:r>
          </w:p>
        </w:tc>
        <w:tc>
          <w:tcPr>
            <w:tcW w:w="284" w:type="dxa"/>
          </w:tcPr>
          <w:p w14:paraId="7AB73BF4" w14:textId="74084B9E" w:rsidR="006C1E28" w:rsidRPr="005329B6" w:rsidRDefault="006C1E28" w:rsidP="001C3776">
            <w:pPr>
              <w:widowControl w:val="0"/>
              <w:spacing w:after="0" w:line="240" w:lineRule="auto"/>
              <w:contextualSpacing/>
              <w:mirrorIndents/>
              <w:rPr>
                <w:rFonts w:cs="Calibri"/>
                <w:snapToGrid w:val="0"/>
                <w:sz w:val="16"/>
              </w:rPr>
            </w:pPr>
            <w:r>
              <w:rPr>
                <w:rFonts w:cs="Calibri"/>
                <w:snapToGrid w:val="0"/>
                <w:sz w:val="16"/>
              </w:rPr>
              <w:t xml:space="preserve">          </w:t>
            </w:r>
          </w:p>
        </w:tc>
        <w:tc>
          <w:tcPr>
            <w:tcW w:w="2266" w:type="dxa"/>
            <w:hideMark/>
          </w:tcPr>
          <w:p w14:paraId="7C8BEE13" w14:textId="469DA77E"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Présente</w:t>
            </w:r>
          </w:p>
        </w:tc>
      </w:tr>
      <w:tr w:rsidR="006C1E28" w:rsidRPr="005329B6" w14:paraId="1F8C8AD6" w14:textId="77777777" w:rsidTr="00DA3498">
        <w:trPr>
          <w:jc w:val="center"/>
        </w:trPr>
        <w:tc>
          <w:tcPr>
            <w:tcW w:w="3402" w:type="dxa"/>
            <w:hideMark/>
          </w:tcPr>
          <w:p w14:paraId="72E4C46A"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Michel FORESTIER, 5</w:t>
            </w:r>
            <w:r w:rsidRPr="005329B6">
              <w:rPr>
                <w:rFonts w:cs="Calibri"/>
                <w:snapToGrid w:val="0"/>
                <w:sz w:val="16"/>
                <w:vertAlign w:val="superscript"/>
              </w:rPr>
              <w:t>ème</w:t>
            </w:r>
            <w:r w:rsidRPr="005329B6">
              <w:rPr>
                <w:rFonts w:cs="Calibri"/>
                <w:snapToGrid w:val="0"/>
                <w:sz w:val="16"/>
              </w:rPr>
              <w:t xml:space="preserve"> adjoint</w:t>
            </w:r>
          </w:p>
        </w:tc>
        <w:tc>
          <w:tcPr>
            <w:tcW w:w="1701" w:type="dxa"/>
            <w:tcBorders>
              <w:top w:val="nil"/>
              <w:left w:val="nil"/>
              <w:bottom w:val="nil"/>
              <w:right w:val="single" w:sz="4" w:space="0" w:color="auto"/>
            </w:tcBorders>
            <w:hideMark/>
          </w:tcPr>
          <w:p w14:paraId="4D500E8B" w14:textId="17D69439"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w:t>
            </w:r>
          </w:p>
        </w:tc>
        <w:tc>
          <w:tcPr>
            <w:tcW w:w="2268" w:type="dxa"/>
            <w:tcBorders>
              <w:top w:val="nil"/>
              <w:left w:val="single" w:sz="4" w:space="0" w:color="auto"/>
              <w:bottom w:val="nil"/>
              <w:right w:val="nil"/>
            </w:tcBorders>
            <w:hideMark/>
          </w:tcPr>
          <w:p w14:paraId="134AC40A"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Simona CHANAL</w:t>
            </w:r>
          </w:p>
        </w:tc>
        <w:tc>
          <w:tcPr>
            <w:tcW w:w="284" w:type="dxa"/>
          </w:tcPr>
          <w:p w14:paraId="7E45646A" w14:textId="77777777" w:rsidR="006C1E28" w:rsidRPr="005329B6" w:rsidRDefault="006C1E28" w:rsidP="001C3776">
            <w:pPr>
              <w:widowControl w:val="0"/>
              <w:spacing w:after="0" w:line="240" w:lineRule="auto"/>
              <w:contextualSpacing/>
              <w:mirrorIndents/>
              <w:rPr>
                <w:rFonts w:cs="Calibri"/>
                <w:snapToGrid w:val="0"/>
                <w:sz w:val="16"/>
              </w:rPr>
            </w:pPr>
          </w:p>
        </w:tc>
        <w:tc>
          <w:tcPr>
            <w:tcW w:w="2266" w:type="dxa"/>
            <w:hideMark/>
          </w:tcPr>
          <w:p w14:paraId="364F696F" w14:textId="379DB314"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w:t>
            </w:r>
            <w:r>
              <w:rPr>
                <w:rFonts w:cs="Calibri"/>
                <w:snapToGrid w:val="0"/>
                <w:sz w:val="16"/>
              </w:rPr>
              <w:t>e</w:t>
            </w:r>
          </w:p>
        </w:tc>
      </w:tr>
      <w:tr w:rsidR="006C1E28" w:rsidRPr="005329B6" w14:paraId="79039089" w14:textId="77777777" w:rsidTr="00DA3498">
        <w:trPr>
          <w:jc w:val="center"/>
        </w:trPr>
        <w:tc>
          <w:tcPr>
            <w:tcW w:w="3402" w:type="dxa"/>
            <w:hideMark/>
          </w:tcPr>
          <w:p w14:paraId="6DB70077" w14:textId="77777777" w:rsidR="006C1E28" w:rsidRPr="005329B6" w:rsidRDefault="006C1E28" w:rsidP="001C3776">
            <w:pPr>
              <w:widowControl w:val="0"/>
              <w:spacing w:after="0" w:line="240" w:lineRule="auto"/>
              <w:contextualSpacing/>
              <w:mirrorIndents/>
              <w:rPr>
                <w:rFonts w:cs="Calibri"/>
                <w:snapToGrid w:val="0"/>
                <w:sz w:val="16"/>
                <w:lang w:val="de-DE"/>
              </w:rPr>
            </w:pPr>
            <w:r w:rsidRPr="005329B6">
              <w:rPr>
                <w:rFonts w:cs="Calibri"/>
                <w:snapToGrid w:val="0"/>
                <w:sz w:val="16"/>
                <w:lang w:val="de-DE"/>
              </w:rPr>
              <w:t xml:space="preserve">Guy ARRAGAIN, </w:t>
            </w:r>
            <w:proofErr w:type="spellStart"/>
            <w:r w:rsidRPr="005329B6">
              <w:rPr>
                <w:rFonts w:cs="Calibri"/>
                <w:snapToGrid w:val="0"/>
                <w:sz w:val="16"/>
                <w:lang w:val="de-DE"/>
              </w:rPr>
              <w:t>conseiller</w:t>
            </w:r>
            <w:proofErr w:type="spellEnd"/>
            <w:r w:rsidRPr="005329B6">
              <w:rPr>
                <w:rFonts w:cs="Calibri"/>
                <w:snapToGrid w:val="0"/>
                <w:sz w:val="16"/>
                <w:lang w:val="de-DE"/>
              </w:rPr>
              <w:t xml:space="preserve"> </w:t>
            </w:r>
            <w:proofErr w:type="spellStart"/>
            <w:r w:rsidRPr="005329B6">
              <w:rPr>
                <w:rFonts w:cs="Calibri"/>
                <w:snapToGrid w:val="0"/>
                <w:sz w:val="16"/>
                <w:lang w:val="de-DE"/>
              </w:rPr>
              <w:t>délégué</w:t>
            </w:r>
            <w:proofErr w:type="spellEnd"/>
          </w:p>
          <w:p w14:paraId="2099D56F" w14:textId="77777777" w:rsidR="006C1E28" w:rsidRPr="005329B6" w:rsidRDefault="006C1E28" w:rsidP="001C3776">
            <w:pPr>
              <w:widowControl w:val="0"/>
              <w:spacing w:after="0" w:line="240" w:lineRule="auto"/>
              <w:contextualSpacing/>
              <w:mirrorIndents/>
              <w:rPr>
                <w:rFonts w:cs="Calibri"/>
                <w:snapToGrid w:val="0"/>
                <w:sz w:val="16"/>
                <w:lang w:val="de-DE"/>
              </w:rPr>
            </w:pPr>
            <w:r w:rsidRPr="005329B6">
              <w:rPr>
                <w:rFonts w:cs="Calibri"/>
                <w:snapToGrid w:val="0"/>
                <w:sz w:val="16"/>
                <w:lang w:val="de-DE"/>
              </w:rPr>
              <w:t>Dominique BRIONE-BULAND</w:t>
            </w:r>
          </w:p>
        </w:tc>
        <w:tc>
          <w:tcPr>
            <w:tcW w:w="1701" w:type="dxa"/>
            <w:tcBorders>
              <w:top w:val="nil"/>
              <w:left w:val="nil"/>
              <w:bottom w:val="nil"/>
              <w:right w:val="single" w:sz="4" w:space="0" w:color="auto"/>
            </w:tcBorders>
            <w:hideMark/>
          </w:tcPr>
          <w:p w14:paraId="489DD512" w14:textId="1E0113A5"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w:t>
            </w:r>
          </w:p>
          <w:p w14:paraId="6A03F3E5" w14:textId="2A5B589D"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Présente</w:t>
            </w:r>
          </w:p>
        </w:tc>
        <w:tc>
          <w:tcPr>
            <w:tcW w:w="2268" w:type="dxa"/>
            <w:tcBorders>
              <w:top w:val="nil"/>
              <w:left w:val="single" w:sz="4" w:space="0" w:color="auto"/>
              <w:bottom w:val="nil"/>
              <w:right w:val="nil"/>
            </w:tcBorders>
            <w:hideMark/>
          </w:tcPr>
          <w:p w14:paraId="34B088A9"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Laura AMEDEO</w:t>
            </w:r>
          </w:p>
          <w:p w14:paraId="73778785"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Ludovic FAVRE</w:t>
            </w:r>
          </w:p>
        </w:tc>
        <w:tc>
          <w:tcPr>
            <w:tcW w:w="284" w:type="dxa"/>
          </w:tcPr>
          <w:p w14:paraId="397ED612" w14:textId="77777777" w:rsidR="006C1E28" w:rsidRPr="005329B6" w:rsidRDefault="006C1E28" w:rsidP="001C3776">
            <w:pPr>
              <w:widowControl w:val="0"/>
              <w:spacing w:after="0" w:line="240" w:lineRule="auto"/>
              <w:contextualSpacing/>
              <w:mirrorIndents/>
              <w:rPr>
                <w:rFonts w:cs="Calibri"/>
                <w:snapToGrid w:val="0"/>
                <w:sz w:val="16"/>
              </w:rPr>
            </w:pPr>
          </w:p>
        </w:tc>
        <w:tc>
          <w:tcPr>
            <w:tcW w:w="2266" w:type="dxa"/>
            <w:hideMark/>
          </w:tcPr>
          <w:p w14:paraId="4B96E823" w14:textId="42EE4D1D" w:rsidR="006C1E28" w:rsidRPr="00DA3498" w:rsidRDefault="006C1E28" w:rsidP="001C3776">
            <w:pPr>
              <w:widowControl w:val="0"/>
              <w:spacing w:after="0" w:line="240" w:lineRule="auto"/>
              <w:contextualSpacing/>
              <w:mirrorIndents/>
              <w:rPr>
                <w:rFonts w:cs="Calibri"/>
                <w:b/>
                <w:bCs/>
                <w:snapToGrid w:val="0"/>
                <w:sz w:val="16"/>
              </w:rPr>
            </w:pPr>
            <w:r w:rsidRPr="00DA3498">
              <w:rPr>
                <w:rFonts w:cs="Calibri"/>
                <w:b/>
                <w:bCs/>
                <w:snapToGrid w:val="0"/>
                <w:sz w:val="16"/>
              </w:rPr>
              <w:t xml:space="preserve">Pouvoir à </w:t>
            </w:r>
            <w:r w:rsidR="009E24E4">
              <w:rPr>
                <w:rFonts w:cs="Calibri"/>
                <w:b/>
                <w:bCs/>
                <w:snapToGrid w:val="0"/>
                <w:sz w:val="16"/>
              </w:rPr>
              <w:t>A</w:t>
            </w:r>
            <w:r w:rsidRPr="00DA3498">
              <w:rPr>
                <w:rFonts w:cs="Calibri"/>
                <w:b/>
                <w:bCs/>
                <w:snapToGrid w:val="0"/>
                <w:sz w:val="16"/>
              </w:rPr>
              <w:t>. de Menthon</w:t>
            </w:r>
          </w:p>
          <w:p w14:paraId="77545310" w14:textId="429E12CF" w:rsidR="006C1E28" w:rsidRPr="00DA3498" w:rsidRDefault="006C1E28" w:rsidP="001C3776">
            <w:pPr>
              <w:widowControl w:val="0"/>
              <w:spacing w:after="0" w:line="240" w:lineRule="auto"/>
              <w:contextualSpacing/>
              <w:mirrorIndents/>
              <w:rPr>
                <w:rFonts w:cs="Calibri"/>
                <w:b/>
                <w:bCs/>
                <w:snapToGrid w:val="0"/>
                <w:sz w:val="16"/>
              </w:rPr>
            </w:pPr>
            <w:r w:rsidRPr="00DA3498">
              <w:rPr>
                <w:rFonts w:cs="Calibri"/>
                <w:b/>
                <w:bCs/>
                <w:snapToGrid w:val="0"/>
                <w:sz w:val="16"/>
              </w:rPr>
              <w:t xml:space="preserve">Pouvoir à </w:t>
            </w:r>
            <w:r w:rsidR="009E24E4">
              <w:rPr>
                <w:rFonts w:cs="Calibri"/>
                <w:b/>
                <w:bCs/>
                <w:snapToGrid w:val="0"/>
                <w:sz w:val="16"/>
              </w:rPr>
              <w:t>P</w:t>
            </w:r>
            <w:r w:rsidRPr="00DA3498">
              <w:rPr>
                <w:rFonts w:cs="Calibri"/>
                <w:b/>
                <w:bCs/>
                <w:snapToGrid w:val="0"/>
                <w:sz w:val="16"/>
              </w:rPr>
              <w:t>. Coutier</w:t>
            </w:r>
          </w:p>
        </w:tc>
      </w:tr>
      <w:tr w:rsidR="006C1E28" w:rsidRPr="005329B6" w14:paraId="3940C4B7" w14:textId="77777777" w:rsidTr="00DA3498">
        <w:trPr>
          <w:jc w:val="center"/>
        </w:trPr>
        <w:tc>
          <w:tcPr>
            <w:tcW w:w="3402" w:type="dxa"/>
            <w:hideMark/>
          </w:tcPr>
          <w:p w14:paraId="18CCBE33"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Robert (Bob) PERILLAT</w:t>
            </w:r>
          </w:p>
        </w:tc>
        <w:tc>
          <w:tcPr>
            <w:tcW w:w="1701" w:type="dxa"/>
            <w:tcBorders>
              <w:top w:val="nil"/>
              <w:left w:val="nil"/>
              <w:bottom w:val="nil"/>
              <w:right w:val="single" w:sz="4" w:space="0" w:color="auto"/>
            </w:tcBorders>
            <w:hideMark/>
          </w:tcPr>
          <w:p w14:paraId="01A969B2" w14:textId="0D63574E"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w:t>
            </w:r>
          </w:p>
        </w:tc>
        <w:tc>
          <w:tcPr>
            <w:tcW w:w="2268" w:type="dxa"/>
            <w:tcBorders>
              <w:top w:val="nil"/>
              <w:left w:val="single" w:sz="4" w:space="0" w:color="auto"/>
              <w:bottom w:val="nil"/>
              <w:right w:val="nil"/>
            </w:tcBorders>
            <w:hideMark/>
          </w:tcPr>
          <w:p w14:paraId="5B4889DC"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Guillaume MAUREL</w:t>
            </w:r>
          </w:p>
        </w:tc>
        <w:tc>
          <w:tcPr>
            <w:tcW w:w="284" w:type="dxa"/>
          </w:tcPr>
          <w:p w14:paraId="2E0100BC" w14:textId="77777777" w:rsidR="006C1E28" w:rsidRPr="005329B6" w:rsidRDefault="006C1E28" w:rsidP="001C3776">
            <w:pPr>
              <w:widowControl w:val="0"/>
              <w:spacing w:after="0" w:line="240" w:lineRule="auto"/>
              <w:contextualSpacing/>
              <w:mirrorIndents/>
              <w:rPr>
                <w:rFonts w:cs="Calibri"/>
                <w:snapToGrid w:val="0"/>
                <w:sz w:val="16"/>
              </w:rPr>
            </w:pPr>
          </w:p>
        </w:tc>
        <w:tc>
          <w:tcPr>
            <w:tcW w:w="2266" w:type="dxa"/>
            <w:hideMark/>
          </w:tcPr>
          <w:p w14:paraId="08DD9F9B" w14:textId="51E7359F"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w:t>
            </w:r>
          </w:p>
        </w:tc>
      </w:tr>
      <w:tr w:rsidR="006C1E28" w:rsidRPr="005329B6" w14:paraId="4BF87FF1" w14:textId="77777777" w:rsidTr="00DA3498">
        <w:trPr>
          <w:jc w:val="center"/>
        </w:trPr>
        <w:tc>
          <w:tcPr>
            <w:tcW w:w="3402" w:type="dxa"/>
            <w:hideMark/>
          </w:tcPr>
          <w:p w14:paraId="04C77E4B" w14:textId="77777777"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Patrick BERGER</w:t>
            </w:r>
          </w:p>
        </w:tc>
        <w:tc>
          <w:tcPr>
            <w:tcW w:w="1701" w:type="dxa"/>
            <w:tcBorders>
              <w:top w:val="nil"/>
              <w:left w:val="nil"/>
              <w:bottom w:val="nil"/>
              <w:right w:val="single" w:sz="4" w:space="0" w:color="auto"/>
            </w:tcBorders>
            <w:hideMark/>
          </w:tcPr>
          <w:p w14:paraId="7444C69B" w14:textId="3718FDC3" w:rsidR="006C1E28" w:rsidRPr="005329B6" w:rsidRDefault="006C1E28" w:rsidP="001C3776">
            <w:pPr>
              <w:widowControl w:val="0"/>
              <w:spacing w:after="0" w:line="240" w:lineRule="auto"/>
              <w:contextualSpacing/>
              <w:mirrorIndents/>
              <w:rPr>
                <w:rFonts w:cs="Calibri"/>
                <w:snapToGrid w:val="0"/>
                <w:sz w:val="16"/>
              </w:rPr>
            </w:pPr>
            <w:r w:rsidRPr="005329B6">
              <w:rPr>
                <w:rFonts w:cs="Calibri"/>
                <w:snapToGrid w:val="0"/>
                <w:sz w:val="16"/>
              </w:rPr>
              <w:t>Présent</w:t>
            </w:r>
          </w:p>
        </w:tc>
        <w:tc>
          <w:tcPr>
            <w:tcW w:w="2268" w:type="dxa"/>
            <w:tcBorders>
              <w:top w:val="nil"/>
              <w:left w:val="single" w:sz="4" w:space="0" w:color="auto"/>
              <w:bottom w:val="nil"/>
              <w:right w:val="nil"/>
            </w:tcBorders>
            <w:hideMark/>
          </w:tcPr>
          <w:p w14:paraId="0D840D77" w14:textId="77777777" w:rsidR="006C1E28" w:rsidRPr="005329B6" w:rsidRDefault="006C1E28" w:rsidP="001C3776">
            <w:pPr>
              <w:widowControl w:val="0"/>
              <w:spacing w:after="0" w:line="240" w:lineRule="auto"/>
              <w:contextualSpacing/>
              <w:mirrorIndents/>
              <w:rPr>
                <w:rFonts w:cs="Calibri"/>
                <w:snapToGrid w:val="0"/>
                <w:sz w:val="16"/>
              </w:rPr>
            </w:pPr>
          </w:p>
        </w:tc>
        <w:tc>
          <w:tcPr>
            <w:tcW w:w="284" w:type="dxa"/>
          </w:tcPr>
          <w:p w14:paraId="6A2DAF53" w14:textId="77777777" w:rsidR="006C1E28" w:rsidRPr="005329B6" w:rsidRDefault="006C1E28" w:rsidP="001C3776">
            <w:pPr>
              <w:widowControl w:val="0"/>
              <w:spacing w:after="0" w:line="240" w:lineRule="auto"/>
              <w:contextualSpacing/>
              <w:mirrorIndents/>
              <w:rPr>
                <w:rFonts w:cs="Calibri"/>
                <w:snapToGrid w:val="0"/>
                <w:sz w:val="16"/>
              </w:rPr>
            </w:pPr>
          </w:p>
        </w:tc>
        <w:tc>
          <w:tcPr>
            <w:tcW w:w="2266" w:type="dxa"/>
            <w:hideMark/>
          </w:tcPr>
          <w:p w14:paraId="1E054A1A" w14:textId="7BFDDF73" w:rsidR="006C1E28" w:rsidRPr="005329B6" w:rsidRDefault="006C1E28" w:rsidP="001C3776">
            <w:pPr>
              <w:widowControl w:val="0"/>
              <w:spacing w:after="0" w:line="240" w:lineRule="auto"/>
              <w:contextualSpacing/>
              <w:mirrorIndents/>
              <w:rPr>
                <w:rFonts w:cs="Calibri"/>
                <w:snapToGrid w:val="0"/>
                <w:sz w:val="16"/>
              </w:rPr>
            </w:pPr>
          </w:p>
        </w:tc>
      </w:tr>
    </w:tbl>
    <w:p w14:paraId="6D954D2F" w14:textId="2D2445C5" w:rsidR="00656D5D" w:rsidRDefault="00656D5D" w:rsidP="000312A1">
      <w:pPr>
        <w:spacing w:after="0" w:line="240" w:lineRule="auto"/>
        <w:contextualSpacing/>
      </w:pPr>
    </w:p>
    <w:p w14:paraId="7513FA2E" w14:textId="6ABA0B1F" w:rsidR="00DA3498" w:rsidRDefault="00DA3498" w:rsidP="000312A1">
      <w:pPr>
        <w:spacing w:after="0" w:line="240" w:lineRule="auto"/>
        <w:contextualSpacing/>
      </w:pPr>
      <w:r>
        <w:t xml:space="preserve">Secrétaire de séance : </w:t>
      </w:r>
      <w:r w:rsidR="009E24E4">
        <w:t>Guillaume M</w:t>
      </w:r>
      <w:r w:rsidR="00951F5B">
        <w:t>AU</w:t>
      </w:r>
      <w:r w:rsidR="009E24E4">
        <w:t>REL</w:t>
      </w:r>
    </w:p>
    <w:p w14:paraId="4A4119FE" w14:textId="6BBC51C5" w:rsidR="009646F9" w:rsidRDefault="009646F9" w:rsidP="000312A1">
      <w:pPr>
        <w:spacing w:after="0" w:line="240" w:lineRule="auto"/>
        <w:contextualSpacing/>
      </w:pPr>
    </w:p>
    <w:p w14:paraId="3299E5A8" w14:textId="1813821D" w:rsidR="00DA3498" w:rsidRPr="007A7367" w:rsidRDefault="00DA3498" w:rsidP="000312A1">
      <w:pPr>
        <w:spacing w:after="0" w:line="240" w:lineRule="auto"/>
        <w:contextualSpacing/>
        <w:rPr>
          <w:b/>
          <w:bCs/>
        </w:rPr>
      </w:pPr>
      <w:r w:rsidRPr="007A7367">
        <w:rPr>
          <w:b/>
          <w:bCs/>
        </w:rPr>
        <w:t>Le quorum est atteint et permet de délibérer. Monsieur le Maire ouvre la séance à 20h26.</w:t>
      </w:r>
    </w:p>
    <w:p w14:paraId="002A76B3" w14:textId="41BA0723" w:rsidR="000312A1" w:rsidRDefault="000312A1" w:rsidP="000312A1">
      <w:pPr>
        <w:spacing w:after="0" w:line="240" w:lineRule="auto"/>
        <w:contextualSpacing/>
      </w:pPr>
    </w:p>
    <w:p w14:paraId="18B0B218" w14:textId="3ABEE84A" w:rsidR="00554830" w:rsidRPr="002B3301" w:rsidRDefault="00554830" w:rsidP="000312A1">
      <w:pPr>
        <w:spacing w:after="0" w:line="240" w:lineRule="auto"/>
        <w:contextualSpacing/>
        <w:rPr>
          <w:b/>
          <w:bCs/>
          <w:u w:val="single"/>
        </w:rPr>
      </w:pPr>
      <w:r w:rsidRPr="002B3301">
        <w:rPr>
          <w:b/>
          <w:bCs/>
          <w:u w:val="single"/>
        </w:rPr>
        <w:t>Ordre du jour :</w:t>
      </w:r>
    </w:p>
    <w:p w14:paraId="1BDA6C93" w14:textId="6522C591" w:rsidR="00554830" w:rsidRDefault="00554830" w:rsidP="000312A1">
      <w:pPr>
        <w:spacing w:after="0" w:line="240" w:lineRule="auto"/>
        <w:contextualSpacing/>
      </w:pPr>
      <w:r>
        <w:t xml:space="preserve">1-Lecture et </w:t>
      </w:r>
      <w:r w:rsidR="005214ED">
        <w:t>a</w:t>
      </w:r>
      <w:r>
        <w:t>pprobation du PV de la séance du 08 novembre 2021</w:t>
      </w:r>
    </w:p>
    <w:p w14:paraId="02022EA9" w14:textId="532EF156" w:rsidR="005214ED" w:rsidRDefault="005214ED" w:rsidP="000312A1">
      <w:pPr>
        <w:spacing w:after="0" w:line="240" w:lineRule="auto"/>
        <w:contextualSpacing/>
      </w:pPr>
      <w:r>
        <w:t>2-Route des Côtes : travaux complémentaires</w:t>
      </w:r>
    </w:p>
    <w:p w14:paraId="0ADD4C8D" w14:textId="171CED49" w:rsidR="005214ED" w:rsidRDefault="005214ED" w:rsidP="000312A1">
      <w:pPr>
        <w:spacing w:after="0" w:line="240" w:lineRule="auto"/>
        <w:contextualSpacing/>
      </w:pPr>
      <w:r>
        <w:t>3-Acceptation de la CB par la Régie Garderie P</w:t>
      </w:r>
      <w:r w:rsidR="0001771B">
        <w:t>é</w:t>
      </w:r>
      <w:r>
        <w:t>riscolaire</w:t>
      </w:r>
    </w:p>
    <w:p w14:paraId="74C21E12" w14:textId="1F4183E4" w:rsidR="005214ED" w:rsidRDefault="005214ED" w:rsidP="000312A1">
      <w:pPr>
        <w:spacing w:after="0" w:line="240" w:lineRule="auto"/>
        <w:contextualSpacing/>
      </w:pPr>
      <w:r>
        <w:t>4-Don de parcelle</w:t>
      </w:r>
      <w:r w:rsidR="0001771B">
        <w:t>s</w:t>
      </w:r>
      <w:r>
        <w:t xml:space="preserve"> à la commune</w:t>
      </w:r>
    </w:p>
    <w:p w14:paraId="38053D29" w14:textId="39F43D7D" w:rsidR="005214ED" w:rsidRDefault="005214ED" w:rsidP="000312A1">
      <w:pPr>
        <w:spacing w:after="0" w:line="240" w:lineRule="auto"/>
        <w:contextualSpacing/>
      </w:pPr>
      <w:r>
        <w:t>5-Vente aux enchères de parcelles bois : acquisition par la commune</w:t>
      </w:r>
    </w:p>
    <w:p w14:paraId="09611D16" w14:textId="64FDDAD8" w:rsidR="005214ED" w:rsidRDefault="005214ED" w:rsidP="000312A1">
      <w:pPr>
        <w:spacing w:after="0" w:line="240" w:lineRule="auto"/>
        <w:contextualSpacing/>
      </w:pPr>
      <w:r>
        <w:t>6-Renouvellement adhésion CAUE (année 2022)</w:t>
      </w:r>
    </w:p>
    <w:p w14:paraId="7F930C27" w14:textId="48541830" w:rsidR="00554830" w:rsidRDefault="005214ED" w:rsidP="000312A1">
      <w:pPr>
        <w:spacing w:after="0" w:line="240" w:lineRule="auto"/>
        <w:contextualSpacing/>
      </w:pPr>
      <w:r>
        <w:t>7-Autorisation de mandatement des investissements pour l</w:t>
      </w:r>
      <w:r w:rsidR="0001771B">
        <w:t>e</w:t>
      </w:r>
      <w:r>
        <w:t xml:space="preserve"> début de l’exercice 2022</w:t>
      </w:r>
    </w:p>
    <w:p w14:paraId="0CF8352E" w14:textId="211F9B66" w:rsidR="005214ED" w:rsidRDefault="005214ED" w:rsidP="000312A1">
      <w:pPr>
        <w:spacing w:after="0" w:line="240" w:lineRule="auto"/>
        <w:contextualSpacing/>
      </w:pPr>
      <w:r>
        <w:t>8-Subvention HALPADES pour les logements locatifs aidés</w:t>
      </w:r>
    </w:p>
    <w:p w14:paraId="68FB2D5C" w14:textId="44F1F7C1" w:rsidR="00554830" w:rsidRDefault="00554830" w:rsidP="000312A1">
      <w:pPr>
        <w:spacing w:after="0" w:line="240" w:lineRule="auto"/>
        <w:contextualSpacing/>
      </w:pPr>
    </w:p>
    <w:p w14:paraId="0BC90080" w14:textId="77777777" w:rsidR="009A2F00" w:rsidRDefault="009A2F00" w:rsidP="000312A1">
      <w:pPr>
        <w:spacing w:after="0" w:line="240" w:lineRule="auto"/>
        <w:contextualSpacing/>
      </w:pPr>
    </w:p>
    <w:p w14:paraId="3550EC49" w14:textId="5DC28DDB" w:rsidR="000312A1" w:rsidRDefault="00E75F53" w:rsidP="000312A1">
      <w:pPr>
        <w:spacing w:after="0" w:line="240" w:lineRule="auto"/>
        <w:contextualSpacing/>
      </w:pPr>
      <w:r>
        <w:t>En ouvrant la séance, M. le Maire</w:t>
      </w:r>
      <w:r w:rsidR="00DA3498">
        <w:t xml:space="preserve"> renouvelle ses vœux à tou</w:t>
      </w:r>
      <w:r w:rsidR="007A7367">
        <w:t>s les membres</w:t>
      </w:r>
      <w:r w:rsidR="00DA3498">
        <w:t xml:space="preserve"> </w:t>
      </w:r>
      <w:r w:rsidR="007A7367">
        <w:t>du</w:t>
      </w:r>
      <w:r w:rsidR="00DA3498">
        <w:t xml:space="preserve"> conseil municipal</w:t>
      </w:r>
      <w:r w:rsidR="000312A1">
        <w:t xml:space="preserve"> pour </w:t>
      </w:r>
      <w:r w:rsidR="00DA3498">
        <w:t>l’</w:t>
      </w:r>
      <w:r w:rsidR="000312A1">
        <w:t>ann</w:t>
      </w:r>
      <w:r w:rsidR="00144D62">
        <w:t>é</w:t>
      </w:r>
      <w:r w:rsidR="000312A1">
        <w:t xml:space="preserve">e 2022. </w:t>
      </w:r>
      <w:r w:rsidR="00056B55">
        <w:t>Il énumère les p</w:t>
      </w:r>
      <w:r w:rsidR="000312A1">
        <w:t xml:space="preserve">rojets travaillés en 2021 </w:t>
      </w:r>
      <w:r w:rsidR="00056B55">
        <w:t>et ceux qui vont</w:t>
      </w:r>
      <w:r w:rsidR="000312A1">
        <w:t xml:space="preserve"> être lancés en 2022. </w:t>
      </w:r>
      <w:r w:rsidR="00056B55">
        <w:t>Ainsi, la</w:t>
      </w:r>
      <w:r w:rsidR="000312A1">
        <w:t xml:space="preserve"> voie verte prendra fin en 2022, </w:t>
      </w:r>
      <w:r w:rsidR="00056B55">
        <w:t>l’</w:t>
      </w:r>
      <w:r w:rsidR="00144D62">
        <w:t>é</w:t>
      </w:r>
      <w:r w:rsidR="000312A1">
        <w:t xml:space="preserve">clairage public </w:t>
      </w:r>
      <w:r w:rsidR="00056B55">
        <w:t xml:space="preserve">sera </w:t>
      </w:r>
      <w:r w:rsidR="000312A1">
        <w:t>effectif, et l’église occupera une p</w:t>
      </w:r>
      <w:r w:rsidR="00144D62">
        <w:t>a</w:t>
      </w:r>
      <w:r w:rsidR="000312A1">
        <w:t>rt</w:t>
      </w:r>
      <w:r w:rsidR="009C42A9">
        <w:t>ie essentielle</w:t>
      </w:r>
      <w:r w:rsidR="000312A1">
        <w:t xml:space="preserve"> du budget 2022.</w:t>
      </w:r>
    </w:p>
    <w:p w14:paraId="6D71C884" w14:textId="54745855" w:rsidR="00056B55" w:rsidRDefault="00056B55" w:rsidP="000312A1">
      <w:pPr>
        <w:spacing w:after="0" w:line="240" w:lineRule="auto"/>
        <w:contextualSpacing/>
      </w:pPr>
      <w:r>
        <w:t>M. le Maire expose la s</w:t>
      </w:r>
      <w:r w:rsidR="000312A1">
        <w:t>ituation sanitaire</w:t>
      </w:r>
      <w:r>
        <w:t xml:space="preserve"> actuelle</w:t>
      </w:r>
      <w:r w:rsidR="009C42A9">
        <w:t xml:space="preserve"> et les nouvelles directives concernant les réunions du Conseil Municipal avec notamment</w:t>
      </w:r>
      <w:r w:rsidR="00273DF8">
        <w:t xml:space="preserve"> </w:t>
      </w:r>
      <w:r>
        <w:t>:</w:t>
      </w:r>
    </w:p>
    <w:p w14:paraId="12E25F17" w14:textId="3BBC3704" w:rsidR="00056B55" w:rsidRDefault="00056B55" w:rsidP="00056B55">
      <w:pPr>
        <w:pStyle w:val="Paragraphedeliste"/>
        <w:numPr>
          <w:ilvl w:val="0"/>
          <w:numId w:val="1"/>
        </w:numPr>
        <w:spacing w:after="0" w:line="240" w:lineRule="auto"/>
      </w:pPr>
      <w:proofErr w:type="gramStart"/>
      <w:r>
        <w:t>un</w:t>
      </w:r>
      <w:proofErr w:type="gramEnd"/>
      <w:r w:rsidR="000312A1">
        <w:t xml:space="preserve"> quorum </w:t>
      </w:r>
      <w:r>
        <w:t>valide avec le 1/3 des membres au lieu</w:t>
      </w:r>
      <w:r w:rsidR="000312A1">
        <w:t xml:space="preserve"> </w:t>
      </w:r>
      <w:r>
        <w:t>de la</w:t>
      </w:r>
      <w:r w:rsidR="000312A1">
        <w:t xml:space="preserve"> moitié </w:t>
      </w:r>
    </w:p>
    <w:p w14:paraId="29757CF1" w14:textId="3E10362D" w:rsidR="00056B55" w:rsidRDefault="00056B55" w:rsidP="00056B55">
      <w:pPr>
        <w:pStyle w:val="Paragraphedeliste"/>
        <w:numPr>
          <w:ilvl w:val="0"/>
          <w:numId w:val="1"/>
        </w:numPr>
        <w:spacing w:after="0" w:line="240" w:lineRule="auto"/>
      </w:pPr>
      <w:proofErr w:type="gramStart"/>
      <w:r>
        <w:t>une</w:t>
      </w:r>
      <w:proofErr w:type="gramEnd"/>
      <w:r>
        <w:t xml:space="preserve"> </w:t>
      </w:r>
      <w:r w:rsidR="000312A1">
        <w:t>dérogation sur le lieu</w:t>
      </w:r>
      <w:r>
        <w:t xml:space="preserve"> d’exercice du Conseil Municipal</w:t>
      </w:r>
      <w:r w:rsidR="000312A1">
        <w:t xml:space="preserve">, </w:t>
      </w:r>
    </w:p>
    <w:p w14:paraId="503240C5" w14:textId="45405B91" w:rsidR="00056B55" w:rsidRDefault="00056B55" w:rsidP="00056B55">
      <w:pPr>
        <w:pStyle w:val="Paragraphedeliste"/>
        <w:numPr>
          <w:ilvl w:val="0"/>
          <w:numId w:val="1"/>
        </w:numPr>
        <w:spacing w:after="0" w:line="240" w:lineRule="auto"/>
      </w:pPr>
      <w:proofErr w:type="gramStart"/>
      <w:r>
        <w:t>la</w:t>
      </w:r>
      <w:proofErr w:type="gramEnd"/>
      <w:r>
        <w:t xml:space="preserve"> possibilité</w:t>
      </w:r>
      <w:r w:rsidR="000312A1">
        <w:t xml:space="preserve"> d’avoir </w:t>
      </w:r>
      <w:r w:rsidR="00650560">
        <w:t>deux</w:t>
      </w:r>
      <w:r w:rsidR="000312A1">
        <w:t xml:space="preserve"> pouvoirs au lieu d’un seul, </w:t>
      </w:r>
    </w:p>
    <w:p w14:paraId="74D7DDAA" w14:textId="2CE83A6B" w:rsidR="000312A1" w:rsidRDefault="00056B55" w:rsidP="000312A1">
      <w:pPr>
        <w:spacing w:after="0" w:line="240" w:lineRule="auto"/>
        <w:contextualSpacing/>
      </w:pPr>
      <w:r>
        <w:t xml:space="preserve">Il rappelle que ces </w:t>
      </w:r>
      <w:r w:rsidR="000312A1">
        <w:t>dispositions légis</w:t>
      </w:r>
      <w:r w:rsidR="00144D62">
        <w:t>la</w:t>
      </w:r>
      <w:r w:rsidR="000312A1">
        <w:t>tives s’appliquent jusqu’en juillet 2022.</w:t>
      </w:r>
    </w:p>
    <w:p w14:paraId="60EE8A28" w14:textId="77777777" w:rsidR="00650560" w:rsidRDefault="00650560" w:rsidP="000312A1">
      <w:pPr>
        <w:spacing w:after="0" w:line="240" w:lineRule="auto"/>
        <w:contextualSpacing/>
      </w:pPr>
    </w:p>
    <w:p w14:paraId="2524636B" w14:textId="467E8938" w:rsidR="009C42A9" w:rsidRDefault="00650560" w:rsidP="000312A1">
      <w:pPr>
        <w:spacing w:after="0" w:line="240" w:lineRule="auto"/>
        <w:contextualSpacing/>
      </w:pPr>
      <w:r>
        <w:t>M. le Maire fait un point sur les reports et annulations d’événements</w:t>
      </w:r>
      <w:r w:rsidR="009A655E">
        <w:t xml:space="preserve"> </w:t>
      </w:r>
      <w:r w:rsidR="009C42A9">
        <w:t xml:space="preserve">connus ce dernier mois </w:t>
      </w:r>
      <w:r w:rsidR="009A655E">
        <w:t>et fait état de la situation à l’école</w:t>
      </w:r>
      <w:r w:rsidR="009C42A9">
        <w:t>.  L</w:t>
      </w:r>
      <w:r w:rsidR="009A655E">
        <w:t xml:space="preserve">e </w:t>
      </w:r>
      <w:r w:rsidR="00144D62">
        <w:t>nombre de cas positifs</w:t>
      </w:r>
      <w:r w:rsidR="009A655E">
        <w:t xml:space="preserve"> </w:t>
      </w:r>
      <w:r w:rsidR="009C42A9">
        <w:t>est croissant. P</w:t>
      </w:r>
      <w:r w:rsidR="009A655E">
        <w:t xml:space="preserve">lusieurs classes </w:t>
      </w:r>
      <w:r w:rsidR="009C42A9">
        <w:t xml:space="preserve">ont été fermées </w:t>
      </w:r>
      <w:r w:rsidR="009A655E">
        <w:t>en raison d</w:t>
      </w:r>
      <w:r w:rsidR="009C42A9">
        <w:t>’une majorité d’</w:t>
      </w:r>
      <w:r w:rsidR="00144D62">
        <w:t xml:space="preserve">enseignants positifs </w:t>
      </w:r>
      <w:r w:rsidR="009A655E">
        <w:t>au Covid 19</w:t>
      </w:r>
      <w:r w:rsidR="00144D62">
        <w:t xml:space="preserve">. Seule une classe </w:t>
      </w:r>
      <w:r w:rsidR="009A655E">
        <w:t xml:space="preserve">qui ne connaît aucun cas positif </w:t>
      </w:r>
      <w:r w:rsidR="00144D62">
        <w:t>fonctionne normalement.</w:t>
      </w:r>
      <w:r w:rsidR="009A655E">
        <w:t xml:space="preserve"> </w:t>
      </w:r>
    </w:p>
    <w:p w14:paraId="5FE624A6" w14:textId="3924DE3B" w:rsidR="00144D62" w:rsidRDefault="009A655E" w:rsidP="000312A1">
      <w:pPr>
        <w:spacing w:after="0" w:line="240" w:lineRule="auto"/>
        <w:contextualSpacing/>
      </w:pPr>
      <w:r>
        <w:t>En résumé au soir du Conseil Municipal</w:t>
      </w:r>
      <w:r w:rsidR="00144D62">
        <w:t xml:space="preserve">, 3 enseignants + 2 </w:t>
      </w:r>
      <w:r>
        <w:t xml:space="preserve">personnes </w:t>
      </w:r>
      <w:r w:rsidR="00144D62">
        <w:t xml:space="preserve">ATSEM </w:t>
      </w:r>
      <w:r>
        <w:t>+ 1 surveillante de la garderie</w:t>
      </w:r>
      <w:r w:rsidR="00933D19">
        <w:t xml:space="preserve"> sont déclarés positifs</w:t>
      </w:r>
      <w:r w:rsidR="00144D62">
        <w:t>. Seule une p</w:t>
      </w:r>
      <w:r w:rsidR="00B926AF">
        <w:t>e</w:t>
      </w:r>
      <w:r w:rsidR="00144D62">
        <w:t xml:space="preserve">rsonne à la garderie </w:t>
      </w:r>
      <w:r w:rsidR="00B926AF">
        <w:t>est</w:t>
      </w:r>
      <w:r w:rsidR="00144D62">
        <w:t xml:space="preserve"> </w:t>
      </w:r>
      <w:r w:rsidR="00B926AF">
        <w:t>négative</w:t>
      </w:r>
      <w:r>
        <w:t>, d’où la raison de sa fermeture</w:t>
      </w:r>
      <w:r w:rsidR="00144D62">
        <w:t>.</w:t>
      </w:r>
      <w:r w:rsidR="00B926AF">
        <w:t xml:space="preserve"> </w:t>
      </w:r>
    </w:p>
    <w:p w14:paraId="566E4BF5" w14:textId="77777777" w:rsidR="009A2F00" w:rsidRDefault="009A2F00" w:rsidP="000312A1">
      <w:pPr>
        <w:spacing w:after="0" w:line="240" w:lineRule="auto"/>
        <w:contextualSpacing/>
      </w:pPr>
    </w:p>
    <w:p w14:paraId="2CC2369E" w14:textId="08F852F6" w:rsidR="00B926AF" w:rsidRDefault="00B926AF" w:rsidP="000312A1">
      <w:pPr>
        <w:spacing w:after="0" w:line="240" w:lineRule="auto"/>
        <w:contextualSpacing/>
      </w:pPr>
    </w:p>
    <w:p w14:paraId="6D93DBC4" w14:textId="5DA4C9FF" w:rsidR="007861B9" w:rsidRPr="00BA0407" w:rsidRDefault="007861B9" w:rsidP="00BA0407">
      <w:pPr>
        <w:pStyle w:val="Paragraphedeliste"/>
        <w:numPr>
          <w:ilvl w:val="0"/>
          <w:numId w:val="3"/>
        </w:numPr>
        <w:spacing w:after="0" w:line="240" w:lineRule="auto"/>
        <w:rPr>
          <w:b/>
          <w:bCs/>
        </w:rPr>
      </w:pPr>
      <w:r w:rsidRPr="00BA0407">
        <w:rPr>
          <w:b/>
          <w:bCs/>
          <w:sz w:val="28"/>
          <w:szCs w:val="28"/>
        </w:rPr>
        <w:t>Lecture et approbation du PV de la séance du 08 novembre 2021.</w:t>
      </w:r>
      <w:r w:rsidR="007B3E12">
        <w:t xml:space="preserve"> - </w:t>
      </w:r>
      <w:r w:rsidR="007B3E12" w:rsidRPr="002F0D40">
        <w:t>D2022-001JAN</w:t>
      </w:r>
    </w:p>
    <w:p w14:paraId="43B04DC8" w14:textId="77777777" w:rsidR="00BA0407" w:rsidRPr="007B3E12" w:rsidRDefault="00BA0407" w:rsidP="00BA0407">
      <w:pPr>
        <w:pStyle w:val="Paragraphedeliste"/>
        <w:spacing w:after="0" w:line="240" w:lineRule="auto"/>
      </w:pPr>
    </w:p>
    <w:p w14:paraId="14AB5FED" w14:textId="34693991" w:rsidR="007B3E12" w:rsidRDefault="007861B9" w:rsidP="000312A1">
      <w:pPr>
        <w:spacing w:after="0" w:line="240" w:lineRule="auto"/>
        <w:contextualSpacing/>
        <w:rPr>
          <w:b/>
          <w:bCs/>
        </w:rPr>
      </w:pPr>
      <w:r>
        <w:t xml:space="preserve">M. le Maire procède ensuite à la </w:t>
      </w:r>
      <w:r w:rsidRPr="007861B9">
        <w:t>lecture du compte rendu de séance du 8 novembre 2021.</w:t>
      </w:r>
      <w:r>
        <w:t xml:space="preserve"> La lecture est </w:t>
      </w:r>
      <w:r w:rsidRPr="007861B9">
        <w:rPr>
          <w:b/>
          <w:bCs/>
        </w:rPr>
        <w:t xml:space="preserve">approuvée </w:t>
      </w:r>
      <w:r>
        <w:rPr>
          <w:b/>
          <w:bCs/>
        </w:rPr>
        <w:t xml:space="preserve">dans son intégralité </w:t>
      </w:r>
      <w:r w:rsidRPr="007861B9">
        <w:rPr>
          <w:b/>
          <w:bCs/>
        </w:rPr>
        <w:t>à l’unanimité.</w:t>
      </w:r>
      <w:r>
        <w:rPr>
          <w:b/>
          <w:bCs/>
        </w:rPr>
        <w:t xml:space="preserve"> </w:t>
      </w:r>
    </w:p>
    <w:p w14:paraId="6E4957D1" w14:textId="0EBACCEA" w:rsidR="00321FD1" w:rsidRDefault="00321FD1" w:rsidP="000312A1">
      <w:pPr>
        <w:spacing w:after="0" w:line="240" w:lineRule="auto"/>
        <w:contextualSpacing/>
      </w:pPr>
    </w:p>
    <w:p w14:paraId="2F53D459" w14:textId="415DAF80" w:rsidR="00321FD1" w:rsidRPr="00BA0407" w:rsidRDefault="00321FD1" w:rsidP="00BA0407">
      <w:pPr>
        <w:pStyle w:val="Paragraphedeliste"/>
        <w:numPr>
          <w:ilvl w:val="0"/>
          <w:numId w:val="3"/>
        </w:numPr>
        <w:spacing w:after="0" w:line="240" w:lineRule="auto"/>
        <w:rPr>
          <w:b/>
          <w:bCs/>
        </w:rPr>
      </w:pPr>
      <w:r w:rsidRPr="00BA0407">
        <w:rPr>
          <w:b/>
          <w:bCs/>
          <w:sz w:val="28"/>
          <w:szCs w:val="28"/>
        </w:rPr>
        <w:t>Route des Côtes : travaux complémentaires</w:t>
      </w:r>
      <w:r w:rsidR="007B3E12" w:rsidRPr="00BA0407">
        <w:rPr>
          <w:sz w:val="28"/>
          <w:szCs w:val="28"/>
        </w:rPr>
        <w:t xml:space="preserve"> - </w:t>
      </w:r>
      <w:r w:rsidR="007B3E12" w:rsidRPr="002F0D40">
        <w:t>D2022-002JAN</w:t>
      </w:r>
    </w:p>
    <w:p w14:paraId="5CFC1053" w14:textId="77777777" w:rsidR="00BA0407" w:rsidRPr="00BA0407" w:rsidRDefault="00BA0407" w:rsidP="000312A1">
      <w:pPr>
        <w:spacing w:after="0" w:line="240" w:lineRule="auto"/>
        <w:contextualSpacing/>
        <w:rPr>
          <w:sz w:val="28"/>
          <w:szCs w:val="28"/>
        </w:rPr>
      </w:pPr>
    </w:p>
    <w:p w14:paraId="2D65F8F5" w14:textId="4629D5C0" w:rsidR="002A5648" w:rsidRDefault="002A5648" w:rsidP="002A5648">
      <w:pPr>
        <w:spacing w:after="0" w:line="240" w:lineRule="auto"/>
        <w:contextualSpacing/>
      </w:pPr>
      <w:r>
        <w:t>Lot 3 attribué à la société Artemis pour un montant de 39 022 euros TTC ; il apparait nécessaire de réaliser les travaux complémentaires avec la pose de géotextile et de plants pour un montant de 4 182 euros TTC représentant + de 5% du marché.</w:t>
      </w:r>
    </w:p>
    <w:p w14:paraId="3C0C8A7F" w14:textId="50ABD064" w:rsidR="002A5648" w:rsidRDefault="002A5648" w:rsidP="002A5648">
      <w:pPr>
        <w:spacing w:after="0" w:line="240" w:lineRule="auto"/>
        <w:contextualSpacing/>
      </w:pPr>
      <w:r>
        <w:t>Il est demandé au conseil municipal d’autoriser monsieur le Maire à signer le devis.</w:t>
      </w:r>
    </w:p>
    <w:p w14:paraId="44AA5FC9" w14:textId="479BBCAB" w:rsidR="00DE429F" w:rsidRDefault="00DE429F" w:rsidP="000312A1">
      <w:pPr>
        <w:spacing w:after="0" w:line="240" w:lineRule="auto"/>
        <w:contextualSpacing/>
      </w:pPr>
    </w:p>
    <w:p w14:paraId="0C6D4F29" w14:textId="2A7A7B5C" w:rsidR="00CF49B4" w:rsidRDefault="00DE429F" w:rsidP="000312A1">
      <w:pPr>
        <w:spacing w:after="0" w:line="240" w:lineRule="auto"/>
        <w:contextualSpacing/>
      </w:pPr>
      <w:r>
        <w:t xml:space="preserve">Le maire soumet </w:t>
      </w:r>
      <w:r w:rsidR="00CF49B4">
        <w:t xml:space="preserve">la proposition </w:t>
      </w:r>
      <w:r>
        <w:t>au vote</w:t>
      </w:r>
      <w:r w:rsidR="0053276A">
        <w:t xml:space="preserve"> qui est adoptée à l’unanimité.</w:t>
      </w:r>
    </w:p>
    <w:p w14:paraId="75177229" w14:textId="038871E7" w:rsidR="00DE429F" w:rsidRPr="00BA0407" w:rsidRDefault="00DE429F" w:rsidP="000312A1">
      <w:pPr>
        <w:spacing w:after="0" w:line="240" w:lineRule="auto"/>
        <w:contextualSpacing/>
        <w:rPr>
          <w:sz w:val="28"/>
          <w:szCs w:val="28"/>
        </w:rPr>
      </w:pPr>
    </w:p>
    <w:p w14:paraId="49B07F9E" w14:textId="283B24C5" w:rsidR="00BA0407" w:rsidRPr="00BA0407" w:rsidRDefault="00382677" w:rsidP="00BA0407">
      <w:pPr>
        <w:pStyle w:val="Paragraphedeliste"/>
        <w:numPr>
          <w:ilvl w:val="0"/>
          <w:numId w:val="3"/>
        </w:numPr>
        <w:spacing w:after="0" w:line="240" w:lineRule="auto"/>
        <w:rPr>
          <w:b/>
          <w:bCs/>
        </w:rPr>
      </w:pPr>
      <w:r w:rsidRPr="00BA0407">
        <w:rPr>
          <w:b/>
          <w:bCs/>
          <w:sz w:val="28"/>
          <w:szCs w:val="28"/>
        </w:rPr>
        <w:t xml:space="preserve">Acceptation du paiement en ligne par CB pour la </w:t>
      </w:r>
      <w:r w:rsidR="00DE429F" w:rsidRPr="00BA0407">
        <w:rPr>
          <w:b/>
          <w:bCs/>
          <w:sz w:val="28"/>
          <w:szCs w:val="28"/>
        </w:rPr>
        <w:t>Garderie P</w:t>
      </w:r>
      <w:r w:rsidR="003F4B03">
        <w:rPr>
          <w:b/>
          <w:bCs/>
          <w:sz w:val="28"/>
          <w:szCs w:val="28"/>
        </w:rPr>
        <w:t>é</w:t>
      </w:r>
      <w:r w:rsidR="00DE429F" w:rsidRPr="00BA0407">
        <w:rPr>
          <w:b/>
          <w:bCs/>
          <w:sz w:val="28"/>
          <w:szCs w:val="28"/>
        </w:rPr>
        <w:t>riscolaire</w:t>
      </w:r>
      <w:r w:rsidR="007B3E12">
        <w:t xml:space="preserve"> – </w:t>
      </w:r>
    </w:p>
    <w:p w14:paraId="3EAE2BEE" w14:textId="131CB03C" w:rsidR="004A6F3C" w:rsidRPr="002F0D40" w:rsidRDefault="00BA0407" w:rsidP="00BA0407">
      <w:pPr>
        <w:pStyle w:val="Paragraphedeliste"/>
        <w:spacing w:after="0" w:line="240" w:lineRule="auto"/>
      </w:pPr>
      <w:r>
        <w:t>D</w:t>
      </w:r>
      <w:r w:rsidR="007B3E12" w:rsidRPr="002F0D40">
        <w:t>2022-003JAN</w:t>
      </w:r>
    </w:p>
    <w:p w14:paraId="4EA1AD7C" w14:textId="77777777" w:rsidR="00BA0407" w:rsidRPr="00BA0407" w:rsidRDefault="00BA0407" w:rsidP="00BA0407">
      <w:pPr>
        <w:pStyle w:val="Paragraphedeliste"/>
        <w:spacing w:after="0" w:line="240" w:lineRule="auto"/>
        <w:rPr>
          <w:b/>
          <w:bCs/>
        </w:rPr>
      </w:pPr>
    </w:p>
    <w:p w14:paraId="5FB7138D" w14:textId="74BF2796" w:rsidR="00954B0D" w:rsidRDefault="004910B8" w:rsidP="000312A1">
      <w:pPr>
        <w:spacing w:after="0" w:line="240" w:lineRule="auto"/>
        <w:contextualSpacing/>
      </w:pPr>
      <w:bookmarkStart w:id="0" w:name="_Hlk93321443"/>
      <w:r>
        <w:t>Concernant la régie municipale pour la garderie périscolaire, l</w:t>
      </w:r>
      <w:r w:rsidR="00DE429F">
        <w:t xml:space="preserve">a </w:t>
      </w:r>
      <w:r>
        <w:t xml:space="preserve">Trésorerie </w:t>
      </w:r>
      <w:r w:rsidR="00C634E4">
        <w:t>rappelle qu</w:t>
      </w:r>
      <w:r w:rsidR="00954B0D">
        <w:t>’en application de l’article 75 de la loi des finances rectificatives du 28 décembre 2017,</w:t>
      </w:r>
      <w:r w:rsidR="00DE429F">
        <w:t xml:space="preserve"> </w:t>
      </w:r>
      <w:r w:rsidR="00C634E4">
        <w:t>la Commune a l’obli</w:t>
      </w:r>
      <w:r w:rsidR="00954B0D">
        <w:t>g</w:t>
      </w:r>
      <w:r w:rsidR="00C634E4">
        <w:t>ation</w:t>
      </w:r>
      <w:r w:rsidR="00DE429F">
        <w:t xml:space="preserve"> </w:t>
      </w:r>
      <w:r w:rsidR="00954B0D">
        <w:t>de donner la possibilité à l’usager de payer par carte bancaire via un paiement en ligne</w:t>
      </w:r>
      <w:r w:rsidR="00DE429F">
        <w:t xml:space="preserve">. </w:t>
      </w:r>
    </w:p>
    <w:p w14:paraId="49A316C2" w14:textId="1E7CDB65" w:rsidR="009A2F00" w:rsidRDefault="00DE429F" w:rsidP="000312A1">
      <w:pPr>
        <w:spacing w:after="0" w:line="240" w:lineRule="auto"/>
        <w:contextualSpacing/>
      </w:pPr>
      <w:r>
        <w:t xml:space="preserve">L’objectif </w:t>
      </w:r>
      <w:r w:rsidR="00954B0D">
        <w:t>sera aussi d’avoir</w:t>
      </w:r>
      <w:r>
        <w:t xml:space="preserve"> le moins d’</w:t>
      </w:r>
      <w:r w:rsidR="00954B0D">
        <w:t>espèces</w:t>
      </w:r>
      <w:r>
        <w:t xml:space="preserve"> possible en donnant d’</w:t>
      </w:r>
      <w:r w:rsidR="001D3DDF">
        <w:t>autre</w:t>
      </w:r>
      <w:r>
        <w:t>s</w:t>
      </w:r>
      <w:r w:rsidR="001D3DDF">
        <w:t xml:space="preserve"> </w:t>
      </w:r>
      <w:r>
        <w:t xml:space="preserve">moyens de paiement dont la CB. </w:t>
      </w:r>
    </w:p>
    <w:p w14:paraId="731793BE" w14:textId="22C08355" w:rsidR="00DE429F" w:rsidRDefault="00DE429F" w:rsidP="000312A1">
      <w:pPr>
        <w:spacing w:after="0" w:line="240" w:lineRule="auto"/>
        <w:contextualSpacing/>
      </w:pPr>
    </w:p>
    <w:p w14:paraId="11153294" w14:textId="30A37BF3" w:rsidR="009A2F00" w:rsidRDefault="00954B0D" w:rsidP="000312A1">
      <w:pPr>
        <w:spacing w:after="0" w:line="240" w:lineRule="auto"/>
        <w:contextualSpacing/>
      </w:pPr>
      <w:r>
        <w:t>La p</w:t>
      </w:r>
      <w:r w:rsidR="00DE429F">
        <w:t xml:space="preserve">roposition </w:t>
      </w:r>
      <w:r>
        <w:t xml:space="preserve">est </w:t>
      </w:r>
      <w:r w:rsidR="00DE429F">
        <w:t>soumise au vote</w:t>
      </w:r>
      <w:r w:rsidR="004910B8">
        <w:t xml:space="preserve"> pour une mise en place pour l’année scolaire 2022-2023</w:t>
      </w:r>
      <w:r w:rsidR="0053276A">
        <w:t xml:space="preserve"> et adoptée à l’unanimité</w:t>
      </w:r>
      <w:r w:rsidR="004910B8">
        <w:t>.</w:t>
      </w:r>
      <w:bookmarkEnd w:id="0"/>
    </w:p>
    <w:p w14:paraId="4F024285" w14:textId="24BED02B" w:rsidR="001D3DDF" w:rsidRPr="007A7367" w:rsidRDefault="001D3DDF" w:rsidP="000312A1">
      <w:pPr>
        <w:spacing w:after="0" w:line="240" w:lineRule="auto"/>
        <w:contextualSpacing/>
        <w:rPr>
          <w:u w:val="single"/>
        </w:rPr>
      </w:pPr>
    </w:p>
    <w:p w14:paraId="4744D205" w14:textId="7E1E9C52" w:rsidR="001D3DDF" w:rsidRDefault="001D3DDF" w:rsidP="002F0D40">
      <w:pPr>
        <w:pStyle w:val="Paragraphedeliste"/>
        <w:numPr>
          <w:ilvl w:val="0"/>
          <w:numId w:val="3"/>
        </w:numPr>
        <w:spacing w:after="0" w:line="240" w:lineRule="auto"/>
        <w:rPr>
          <w:b/>
          <w:bCs/>
        </w:rPr>
      </w:pPr>
      <w:r w:rsidRPr="002F0D40">
        <w:rPr>
          <w:b/>
          <w:bCs/>
          <w:sz w:val="28"/>
          <w:szCs w:val="28"/>
        </w:rPr>
        <w:t>Donation à la commune</w:t>
      </w:r>
      <w:r w:rsidR="000664B5" w:rsidRPr="002F0D40">
        <w:rPr>
          <w:b/>
          <w:bCs/>
        </w:rPr>
        <w:t xml:space="preserve"> – </w:t>
      </w:r>
      <w:r w:rsidR="00A93648" w:rsidRPr="00A93648">
        <w:t>D</w:t>
      </w:r>
      <w:r w:rsidR="000664B5" w:rsidRPr="002F0D40">
        <w:t>2022-004JAN</w:t>
      </w:r>
    </w:p>
    <w:p w14:paraId="3631BF87" w14:textId="77777777" w:rsidR="002F0D40" w:rsidRPr="002F0D40" w:rsidRDefault="002F0D40" w:rsidP="002F0D40">
      <w:pPr>
        <w:pStyle w:val="Paragraphedeliste"/>
        <w:spacing w:after="0" w:line="240" w:lineRule="auto"/>
        <w:rPr>
          <w:b/>
          <w:bCs/>
        </w:rPr>
      </w:pPr>
    </w:p>
    <w:p w14:paraId="36E82698" w14:textId="5C032217" w:rsidR="001D3DDF" w:rsidRDefault="006F6C03" w:rsidP="000312A1">
      <w:pPr>
        <w:spacing w:after="0" w:line="240" w:lineRule="auto"/>
        <w:contextualSpacing/>
      </w:pPr>
      <w:r>
        <w:t xml:space="preserve">Les </w:t>
      </w:r>
      <w:r w:rsidR="001D3DDF">
        <w:t>Consorts D</w:t>
      </w:r>
      <w:r w:rsidR="00221CCA">
        <w:t>EROBERT</w:t>
      </w:r>
      <w:r w:rsidR="001D3DDF">
        <w:t xml:space="preserve"> propose de céder à la commune trois parcelles de bois qui jouxtent la propriété communale. </w:t>
      </w:r>
      <w:r>
        <w:t>Ensuite, ces parcelles seraient confiées</w:t>
      </w:r>
      <w:r w:rsidR="001D3DDF">
        <w:t xml:space="preserve"> à l’ONF pour la gestion des bois </w:t>
      </w:r>
      <w:r>
        <w:t>communaux</w:t>
      </w:r>
      <w:r w:rsidR="001D3DDF">
        <w:t>.</w:t>
      </w:r>
    </w:p>
    <w:p w14:paraId="613B4A61" w14:textId="2295B233" w:rsidR="001D3DDF" w:rsidRDefault="001D3DDF" w:rsidP="000312A1">
      <w:pPr>
        <w:spacing w:after="0" w:line="240" w:lineRule="auto"/>
        <w:contextualSpacing/>
      </w:pPr>
    </w:p>
    <w:p w14:paraId="3DCDC53B" w14:textId="75D2B7B8" w:rsidR="009E56D1" w:rsidRDefault="006F6C03" w:rsidP="000312A1">
      <w:pPr>
        <w:spacing w:after="0" w:line="240" w:lineRule="auto"/>
        <w:contextualSpacing/>
      </w:pPr>
      <w:r>
        <w:t>M. le Maire p</w:t>
      </w:r>
      <w:r w:rsidR="001D3DDF">
        <w:t>ropose</w:t>
      </w:r>
      <w:r w:rsidR="00382677">
        <w:t xml:space="preserve"> au Conseil Municipal</w:t>
      </w:r>
      <w:r w:rsidR="001D3DDF">
        <w:t xml:space="preserve"> </w:t>
      </w:r>
      <w:r w:rsidR="00382677">
        <w:t>l’acceptation de cette donation et de confier à l’office notarial BARRON, OLIVIER et BASSET la rédaction des actes correspondants ; les frais d’acte étant à la charge de la mairie et d’autoriser M. le Maire à signer tout document relatif à cette donation.</w:t>
      </w:r>
      <w:r w:rsidR="00366E6C">
        <w:t xml:space="preserve"> Proposition adoptée à l’unanimité.</w:t>
      </w:r>
    </w:p>
    <w:p w14:paraId="19382EE5" w14:textId="77777777" w:rsidR="009E56D1" w:rsidRDefault="009E56D1" w:rsidP="000312A1">
      <w:pPr>
        <w:spacing w:after="0" w:line="240" w:lineRule="auto"/>
        <w:contextualSpacing/>
      </w:pPr>
    </w:p>
    <w:p w14:paraId="3E4A72CF" w14:textId="7655ADB6" w:rsidR="001D3DDF" w:rsidRPr="002F0D40" w:rsidRDefault="0001771B" w:rsidP="002F0D40">
      <w:pPr>
        <w:pStyle w:val="Paragraphedeliste"/>
        <w:numPr>
          <w:ilvl w:val="0"/>
          <w:numId w:val="3"/>
        </w:numPr>
        <w:spacing w:after="0" w:line="240" w:lineRule="auto"/>
        <w:rPr>
          <w:b/>
          <w:bCs/>
        </w:rPr>
      </w:pPr>
      <w:bookmarkStart w:id="1" w:name="_Hlk92978654"/>
      <w:r>
        <w:rPr>
          <w:b/>
          <w:bCs/>
          <w:sz w:val="28"/>
          <w:szCs w:val="28"/>
        </w:rPr>
        <w:t xml:space="preserve">Vente </w:t>
      </w:r>
      <w:r w:rsidR="006F3569">
        <w:rPr>
          <w:b/>
          <w:bCs/>
          <w:sz w:val="28"/>
          <w:szCs w:val="28"/>
        </w:rPr>
        <w:t xml:space="preserve">de </w:t>
      </w:r>
      <w:r>
        <w:rPr>
          <w:b/>
          <w:bCs/>
          <w:sz w:val="28"/>
          <w:szCs w:val="28"/>
        </w:rPr>
        <w:t>parcelles : s</w:t>
      </w:r>
      <w:r w:rsidRPr="002F0D40">
        <w:rPr>
          <w:b/>
          <w:bCs/>
          <w:sz w:val="28"/>
          <w:szCs w:val="28"/>
        </w:rPr>
        <w:t>uccession</w:t>
      </w:r>
      <w:r w:rsidR="001D3DDF" w:rsidRPr="002F0D40">
        <w:rPr>
          <w:b/>
          <w:bCs/>
          <w:sz w:val="28"/>
          <w:szCs w:val="28"/>
        </w:rPr>
        <w:t xml:space="preserve"> vacante de M. </w:t>
      </w:r>
      <w:r w:rsidR="006F3569">
        <w:rPr>
          <w:b/>
          <w:bCs/>
          <w:sz w:val="28"/>
          <w:szCs w:val="28"/>
        </w:rPr>
        <w:t xml:space="preserve">A. </w:t>
      </w:r>
      <w:r w:rsidR="001D3DDF" w:rsidRPr="002F0D40">
        <w:rPr>
          <w:b/>
          <w:bCs/>
          <w:sz w:val="28"/>
          <w:szCs w:val="28"/>
        </w:rPr>
        <w:t>ACCAMBRAY</w:t>
      </w:r>
      <w:r w:rsidR="000664B5" w:rsidRPr="002F0D40">
        <w:rPr>
          <w:b/>
          <w:bCs/>
        </w:rPr>
        <w:t xml:space="preserve"> – </w:t>
      </w:r>
      <w:r w:rsidR="002F0D40" w:rsidRPr="002F0D40">
        <w:t>D</w:t>
      </w:r>
      <w:r w:rsidR="000664B5" w:rsidRPr="002F0D40">
        <w:t>2022-005JAN</w:t>
      </w:r>
    </w:p>
    <w:p w14:paraId="69E21F1D" w14:textId="77777777" w:rsidR="002F0D40" w:rsidRPr="000664B5" w:rsidRDefault="002F0D40" w:rsidP="000312A1">
      <w:pPr>
        <w:spacing w:after="0" w:line="240" w:lineRule="auto"/>
        <w:contextualSpacing/>
        <w:rPr>
          <w:b/>
          <w:bCs/>
        </w:rPr>
      </w:pPr>
    </w:p>
    <w:p w14:paraId="08E90964" w14:textId="033BC0BC" w:rsidR="00382677" w:rsidRPr="00382677" w:rsidRDefault="00382677" w:rsidP="000312A1">
      <w:pPr>
        <w:spacing w:after="0" w:line="240" w:lineRule="auto"/>
        <w:contextualSpacing/>
      </w:pPr>
      <w:bookmarkStart w:id="2" w:name="_Hlk93321739"/>
      <w:r>
        <w:t xml:space="preserve">Le tribunal judiciaire d’Annecy a chargé le Directeur Régional des Finances Publiques d’Auvergne </w:t>
      </w:r>
      <w:r w:rsidR="00273DF8">
        <w:t>Rhône-</w:t>
      </w:r>
      <w:proofErr w:type="gramStart"/>
      <w:r w:rsidR="00273DF8">
        <w:t>Alpes</w:t>
      </w:r>
      <w:r>
        <w:t xml:space="preserve">  et</w:t>
      </w:r>
      <w:proofErr w:type="gramEnd"/>
      <w:r>
        <w:t xml:space="preserve"> du département du Rhône de la gestion de la succession vacante de M. </w:t>
      </w:r>
      <w:r w:rsidR="00A30EE5">
        <w:t xml:space="preserve">A. </w:t>
      </w:r>
      <w:r>
        <w:t>ACCAMBRAY.</w:t>
      </w:r>
    </w:p>
    <w:p w14:paraId="08D2428A" w14:textId="5F8F89CD" w:rsidR="00382677" w:rsidRDefault="00A30EE5" w:rsidP="00382677">
      <w:pPr>
        <w:spacing w:after="0" w:line="240" w:lineRule="auto"/>
        <w:contextualSpacing/>
      </w:pPr>
      <w:r>
        <w:t>Vente en deux lots</w:t>
      </w:r>
      <w:r w:rsidR="00366E6C">
        <w:t xml:space="preserve"> 1et 2</w:t>
      </w:r>
    </w:p>
    <w:bookmarkEnd w:id="2"/>
    <w:p w14:paraId="79F1E554" w14:textId="3F88F080" w:rsidR="005935DD" w:rsidRDefault="005935DD" w:rsidP="00382677">
      <w:pPr>
        <w:spacing w:after="0" w:line="240" w:lineRule="auto"/>
        <w:contextualSpacing/>
      </w:pPr>
    </w:p>
    <w:p w14:paraId="665E22D9" w14:textId="7775DAF8" w:rsidR="00A0106A" w:rsidRDefault="00382677" w:rsidP="000312A1">
      <w:pPr>
        <w:spacing w:after="0" w:line="240" w:lineRule="auto"/>
        <w:contextualSpacing/>
      </w:pPr>
      <w:r>
        <w:t>Il est proposé au Conseil Municipal de se positionner en tant qu’acquéreur lors de la vente des lots 1 et 2.</w:t>
      </w:r>
      <w:r w:rsidR="00366E6C">
        <w:t xml:space="preserve"> Proposition adoptée à l’unanimité.</w:t>
      </w:r>
      <w:bookmarkEnd w:id="1"/>
      <w:r w:rsidR="003D4D69">
        <w:rPr>
          <w:b/>
        </w:rPr>
        <w:t xml:space="preserve">                                                                       </w:t>
      </w:r>
    </w:p>
    <w:p w14:paraId="49BF2CA2" w14:textId="77777777" w:rsidR="003D4D69" w:rsidRDefault="003D4D69" w:rsidP="000312A1">
      <w:pPr>
        <w:spacing w:after="0" w:line="240" w:lineRule="auto"/>
        <w:contextualSpacing/>
      </w:pPr>
    </w:p>
    <w:p w14:paraId="367B7DCB" w14:textId="0628CA13" w:rsidR="002F0D40" w:rsidRPr="002F0D40" w:rsidRDefault="00A0106A" w:rsidP="002F0D40">
      <w:pPr>
        <w:pStyle w:val="Paragraphedeliste"/>
        <w:numPr>
          <w:ilvl w:val="0"/>
          <w:numId w:val="4"/>
        </w:numPr>
        <w:spacing w:after="0" w:line="240" w:lineRule="auto"/>
        <w:rPr>
          <w:b/>
          <w:bCs/>
          <w:sz w:val="28"/>
          <w:szCs w:val="28"/>
        </w:rPr>
      </w:pPr>
      <w:bookmarkStart w:id="3" w:name="_Hlk92978924"/>
      <w:r w:rsidRPr="002F0D40">
        <w:rPr>
          <w:b/>
          <w:bCs/>
          <w:sz w:val="28"/>
          <w:szCs w:val="28"/>
        </w:rPr>
        <w:t>Adh</w:t>
      </w:r>
      <w:r w:rsidR="008350E6" w:rsidRPr="002F0D40">
        <w:rPr>
          <w:b/>
          <w:bCs/>
          <w:sz w:val="28"/>
          <w:szCs w:val="28"/>
        </w:rPr>
        <w:t>é</w:t>
      </w:r>
      <w:r w:rsidRPr="002F0D40">
        <w:rPr>
          <w:b/>
          <w:bCs/>
          <w:sz w:val="28"/>
          <w:szCs w:val="28"/>
        </w:rPr>
        <w:t>sion CAUE (</w:t>
      </w:r>
      <w:r w:rsidR="008350E6" w:rsidRPr="002F0D40">
        <w:rPr>
          <w:b/>
          <w:bCs/>
          <w:sz w:val="28"/>
          <w:szCs w:val="28"/>
        </w:rPr>
        <w:t>C</w:t>
      </w:r>
      <w:r w:rsidRPr="002F0D40">
        <w:rPr>
          <w:b/>
          <w:bCs/>
          <w:sz w:val="28"/>
          <w:szCs w:val="28"/>
        </w:rPr>
        <w:t xml:space="preserve">onseil </w:t>
      </w:r>
      <w:r w:rsidR="005D2B03">
        <w:rPr>
          <w:b/>
          <w:bCs/>
          <w:sz w:val="28"/>
          <w:szCs w:val="28"/>
        </w:rPr>
        <w:t>A</w:t>
      </w:r>
      <w:r w:rsidRPr="002F0D40">
        <w:rPr>
          <w:b/>
          <w:bCs/>
          <w:sz w:val="28"/>
          <w:szCs w:val="28"/>
        </w:rPr>
        <w:t xml:space="preserve">rchitecture </w:t>
      </w:r>
      <w:r w:rsidR="005D2B03">
        <w:rPr>
          <w:b/>
          <w:bCs/>
          <w:sz w:val="28"/>
          <w:szCs w:val="28"/>
        </w:rPr>
        <w:t>U</w:t>
      </w:r>
      <w:r w:rsidRPr="002F0D40">
        <w:rPr>
          <w:b/>
          <w:bCs/>
          <w:sz w:val="28"/>
          <w:szCs w:val="28"/>
        </w:rPr>
        <w:t xml:space="preserve">rbanisme et </w:t>
      </w:r>
      <w:r w:rsidR="005D2B03">
        <w:rPr>
          <w:b/>
          <w:bCs/>
          <w:sz w:val="28"/>
          <w:szCs w:val="28"/>
        </w:rPr>
        <w:t>E</w:t>
      </w:r>
      <w:r w:rsidRPr="002F0D40">
        <w:rPr>
          <w:b/>
          <w:bCs/>
          <w:sz w:val="28"/>
          <w:szCs w:val="28"/>
        </w:rPr>
        <w:t>nvironnement)</w:t>
      </w:r>
      <w:r w:rsidR="000664B5" w:rsidRPr="002F0D40">
        <w:rPr>
          <w:b/>
          <w:bCs/>
        </w:rPr>
        <w:t xml:space="preserve"> – </w:t>
      </w:r>
    </w:p>
    <w:p w14:paraId="773046C5" w14:textId="68CA5DC0" w:rsidR="00A0106A" w:rsidRPr="002F0D40" w:rsidRDefault="002F0D40" w:rsidP="002F0D40">
      <w:pPr>
        <w:pStyle w:val="Paragraphedeliste"/>
        <w:spacing w:after="0" w:line="240" w:lineRule="auto"/>
        <w:rPr>
          <w:sz w:val="28"/>
          <w:szCs w:val="28"/>
        </w:rPr>
      </w:pPr>
      <w:r w:rsidRPr="002F0D40">
        <w:t>D</w:t>
      </w:r>
      <w:r w:rsidR="000664B5" w:rsidRPr="002F0D40">
        <w:t>2022-0</w:t>
      </w:r>
      <w:r w:rsidRPr="002F0D40">
        <w:t>0</w:t>
      </w:r>
      <w:r w:rsidR="000664B5" w:rsidRPr="002F0D40">
        <w:t>6JAN</w:t>
      </w:r>
    </w:p>
    <w:p w14:paraId="7C6F5AD3" w14:textId="77777777" w:rsidR="002F0D40" w:rsidRPr="000664B5" w:rsidRDefault="002F0D40" w:rsidP="000312A1">
      <w:pPr>
        <w:spacing w:after="0" w:line="240" w:lineRule="auto"/>
        <w:contextualSpacing/>
        <w:rPr>
          <w:b/>
          <w:bCs/>
        </w:rPr>
      </w:pPr>
    </w:p>
    <w:p w14:paraId="74CFE86B" w14:textId="4F976A2D" w:rsidR="00A0106A" w:rsidRDefault="003D4D69" w:rsidP="000312A1">
      <w:pPr>
        <w:spacing w:after="0" w:line="240" w:lineRule="auto"/>
        <w:contextualSpacing/>
      </w:pPr>
      <w:r>
        <w:t>Le CAUE c</w:t>
      </w:r>
      <w:r w:rsidR="00A0106A">
        <w:t xml:space="preserve">onseille </w:t>
      </w:r>
      <w:r>
        <w:t xml:space="preserve">la Commune </w:t>
      </w:r>
      <w:r w:rsidR="00A0106A">
        <w:t>sur des questions</w:t>
      </w:r>
      <w:r>
        <w:t xml:space="preserve"> </w:t>
      </w:r>
      <w:r w:rsidR="00A0106A">
        <w:t xml:space="preserve">d‘architecture, </w:t>
      </w:r>
      <w:r w:rsidR="00A14E9F">
        <w:t xml:space="preserve">il </w:t>
      </w:r>
      <w:r w:rsidR="00A0106A">
        <w:t>assure des formations, apporte des réponses sur des question</w:t>
      </w:r>
      <w:r>
        <w:t xml:space="preserve">s </w:t>
      </w:r>
      <w:r w:rsidR="00A0106A">
        <w:t xml:space="preserve">de </w:t>
      </w:r>
      <w:r>
        <w:t>paysage</w:t>
      </w:r>
      <w:r w:rsidR="00A0106A">
        <w:t xml:space="preserve"> et d’architecture.</w:t>
      </w:r>
    </w:p>
    <w:p w14:paraId="2CA6D3B1" w14:textId="79094593" w:rsidR="00A0106A" w:rsidRDefault="00A0106A" w:rsidP="000312A1">
      <w:pPr>
        <w:spacing w:after="0" w:line="240" w:lineRule="auto"/>
        <w:contextualSpacing/>
      </w:pPr>
      <w:r>
        <w:t>A</w:t>
      </w:r>
      <w:r w:rsidR="00F730C9">
        <w:t>uparavant il existait une</w:t>
      </w:r>
      <w:r>
        <w:t xml:space="preserve"> </w:t>
      </w:r>
      <w:r w:rsidR="003D4D69">
        <w:t>cotisation</w:t>
      </w:r>
      <w:r>
        <w:t xml:space="preserve"> </w:t>
      </w:r>
      <w:r w:rsidR="00F730C9">
        <w:t xml:space="preserve">calculée sur le </w:t>
      </w:r>
      <w:r>
        <w:t>nombre d’habitant</w:t>
      </w:r>
      <w:r w:rsidR="00F730C9">
        <w:t>s</w:t>
      </w:r>
      <w:r>
        <w:t xml:space="preserve"> </w:t>
      </w:r>
      <w:r w:rsidR="00A14E9F">
        <w:t xml:space="preserve">et </w:t>
      </w:r>
      <w:r>
        <w:t xml:space="preserve">depuis </w:t>
      </w:r>
      <w:r w:rsidR="00F730C9">
        <w:t>que la Commune a intégré</w:t>
      </w:r>
      <w:r>
        <w:t xml:space="preserve"> l’ag</w:t>
      </w:r>
      <w:r w:rsidR="00F730C9">
        <w:t>g</w:t>
      </w:r>
      <w:r>
        <w:t>lo</w:t>
      </w:r>
      <w:r w:rsidR="00F730C9">
        <w:t>mération</w:t>
      </w:r>
      <w:r>
        <w:t xml:space="preserve">, c’est </w:t>
      </w:r>
      <w:r w:rsidR="00F730C9">
        <w:t>cette dernière</w:t>
      </w:r>
      <w:r>
        <w:t xml:space="preserve"> qui </w:t>
      </w:r>
      <w:r w:rsidR="00F730C9">
        <w:t>cotise</w:t>
      </w:r>
      <w:r>
        <w:t xml:space="preserve"> pour l</w:t>
      </w:r>
      <w:r w:rsidR="00F730C9">
        <w:t>e</w:t>
      </w:r>
      <w:r>
        <w:t xml:space="preserve"> compte de la </w:t>
      </w:r>
      <w:r w:rsidR="00F730C9">
        <w:t>C</w:t>
      </w:r>
      <w:r>
        <w:t>ommune. Pour autant</w:t>
      </w:r>
      <w:r w:rsidR="00F730C9">
        <w:t>,</w:t>
      </w:r>
      <w:r>
        <w:t xml:space="preserve"> le CAUE demande de confirmer l’adhésion. </w:t>
      </w:r>
    </w:p>
    <w:p w14:paraId="601BDDB2" w14:textId="2814EEFA" w:rsidR="00A0106A" w:rsidRDefault="00A0106A" w:rsidP="000312A1">
      <w:pPr>
        <w:spacing w:after="0" w:line="240" w:lineRule="auto"/>
        <w:contextualSpacing/>
      </w:pPr>
    </w:p>
    <w:p w14:paraId="4620A338" w14:textId="644AE7B0" w:rsidR="00A0106A" w:rsidRDefault="00A0106A" w:rsidP="000312A1">
      <w:pPr>
        <w:spacing w:after="0" w:line="240" w:lineRule="auto"/>
        <w:contextualSpacing/>
      </w:pPr>
      <w:r>
        <w:t>M le Maire propose de renouveler l’</w:t>
      </w:r>
      <w:r w:rsidR="003D4D69">
        <w:t>adhésion</w:t>
      </w:r>
      <w:r>
        <w:t xml:space="preserve"> au CAUE</w:t>
      </w:r>
      <w:r w:rsidR="00F730C9">
        <w:t>.</w:t>
      </w:r>
      <w:r w:rsidR="00366E6C">
        <w:t xml:space="preserve"> Adoptée à l’unanimité.</w:t>
      </w:r>
    </w:p>
    <w:bookmarkEnd w:id="3"/>
    <w:p w14:paraId="55CB0077" w14:textId="67DDB01E" w:rsidR="00A0106A" w:rsidRDefault="00A0106A" w:rsidP="000312A1">
      <w:pPr>
        <w:spacing w:after="0" w:line="240" w:lineRule="auto"/>
        <w:contextualSpacing/>
      </w:pPr>
    </w:p>
    <w:p w14:paraId="3EBA5567" w14:textId="2C488E80" w:rsidR="00A0106A" w:rsidRPr="002F0D40" w:rsidRDefault="00D67B3C" w:rsidP="002F0D40">
      <w:pPr>
        <w:pStyle w:val="Paragraphedeliste"/>
        <w:numPr>
          <w:ilvl w:val="0"/>
          <w:numId w:val="4"/>
        </w:numPr>
        <w:spacing w:after="0" w:line="240" w:lineRule="auto"/>
        <w:rPr>
          <w:b/>
          <w:bCs/>
          <w:sz w:val="28"/>
          <w:szCs w:val="28"/>
        </w:rPr>
      </w:pPr>
      <w:bookmarkStart w:id="4" w:name="_Hlk92979076"/>
      <w:r>
        <w:rPr>
          <w:b/>
          <w:bCs/>
          <w:sz w:val="28"/>
          <w:szCs w:val="28"/>
        </w:rPr>
        <w:t>Autorisation</w:t>
      </w:r>
      <w:r w:rsidR="00A0106A" w:rsidRPr="002F0D40">
        <w:rPr>
          <w:b/>
          <w:bCs/>
          <w:sz w:val="28"/>
          <w:szCs w:val="28"/>
        </w:rPr>
        <w:t xml:space="preserve"> de mandatement.</w:t>
      </w:r>
      <w:r w:rsidR="000664B5" w:rsidRPr="002F0D40">
        <w:rPr>
          <w:b/>
          <w:bCs/>
        </w:rPr>
        <w:t xml:space="preserve"> – </w:t>
      </w:r>
      <w:r w:rsidR="002F0D40" w:rsidRPr="002F0D40">
        <w:t>D</w:t>
      </w:r>
      <w:r w:rsidR="000664B5" w:rsidRPr="002F0D40">
        <w:t>2022-0</w:t>
      </w:r>
      <w:r w:rsidR="000E2C24" w:rsidRPr="002F0D40">
        <w:t>0</w:t>
      </w:r>
      <w:r w:rsidR="000664B5" w:rsidRPr="002F0D40">
        <w:t>7JAN</w:t>
      </w:r>
    </w:p>
    <w:p w14:paraId="765C4ED0" w14:textId="77777777" w:rsidR="002F0D40" w:rsidRPr="002F0D40" w:rsidRDefault="002F0D40" w:rsidP="002F0D40">
      <w:pPr>
        <w:pStyle w:val="Paragraphedeliste"/>
        <w:spacing w:after="0" w:line="240" w:lineRule="auto"/>
        <w:rPr>
          <w:b/>
          <w:bCs/>
          <w:sz w:val="28"/>
          <w:szCs w:val="28"/>
        </w:rPr>
      </w:pPr>
    </w:p>
    <w:p w14:paraId="44B804B2" w14:textId="77777777" w:rsidR="000E2C24" w:rsidRDefault="000E2C24" w:rsidP="000E2C24">
      <w:pPr>
        <w:spacing w:after="0" w:line="240" w:lineRule="auto"/>
        <w:contextualSpacing/>
      </w:pPr>
      <w:r>
        <w:t>Conformément au Code Général des Collectivités Territoriales, notamment son article L1612-1, il est rappelé que lorsque le budget primitif de la collectivité n’a pas été adopté avant le 1</w:t>
      </w:r>
      <w:r w:rsidRPr="00916470">
        <w:rPr>
          <w:vertAlign w:val="superscript"/>
        </w:rPr>
        <w:t>er</w:t>
      </w:r>
      <w:r>
        <w:t xml:space="preserve"> janvier de l’exercice auquel il s’applique, le président, sur autorisation de l’organe délibérant, peut engager, liquider et mandater les dépenses d’investissement, dans la limite du quart des crédits ouverts au budget de l’exercice précédent.</w:t>
      </w:r>
    </w:p>
    <w:p w14:paraId="6298EF7D" w14:textId="77777777" w:rsidR="000E2C24" w:rsidRDefault="000E2C24" w:rsidP="000E2C24">
      <w:pPr>
        <w:spacing w:after="0" w:line="240" w:lineRule="auto"/>
        <w:contextualSpacing/>
      </w:pPr>
    </w:p>
    <w:p w14:paraId="20286B8C" w14:textId="49B2AB3B" w:rsidR="000E2C24" w:rsidRDefault="000E2C24" w:rsidP="000E2C24">
      <w:pPr>
        <w:spacing w:after="0" w:line="240" w:lineRule="auto"/>
        <w:contextualSpacing/>
      </w:pPr>
      <w:r>
        <w:t>Compte tenu que le budget primitif 2022 de la municipalité sera proposé à l’adoption lors du conseil municipal de mars 2022 et afin de ne pas bloquer les paiements de factures d’investissement en début d’année, il est proposé d’autoriser le Maire à procéder au paiement des dépenses d’investissement dans la limite du quart des crédits ouverts au budget en 2021.</w:t>
      </w:r>
    </w:p>
    <w:p w14:paraId="35DAE614" w14:textId="6A43305B" w:rsidR="00A0106A" w:rsidRDefault="00A0106A" w:rsidP="000312A1">
      <w:pPr>
        <w:spacing w:after="0" w:line="240" w:lineRule="auto"/>
        <w:contextualSpacing/>
      </w:pPr>
    </w:p>
    <w:p w14:paraId="2EA2F704" w14:textId="5968D914" w:rsidR="004311AE" w:rsidRDefault="008C5A99" w:rsidP="000312A1">
      <w:pPr>
        <w:spacing w:after="0" w:line="240" w:lineRule="auto"/>
        <w:contextualSpacing/>
      </w:pPr>
      <w:r>
        <w:t>La proposition est s</w:t>
      </w:r>
      <w:r w:rsidR="004311AE">
        <w:t>oumis</w:t>
      </w:r>
      <w:r>
        <w:t>e</w:t>
      </w:r>
      <w:r w:rsidR="004311AE">
        <w:t xml:space="preserve"> au vote</w:t>
      </w:r>
      <w:bookmarkEnd w:id="4"/>
      <w:r w:rsidR="00366E6C">
        <w:t xml:space="preserve"> et adoptée à l’unanimité.</w:t>
      </w:r>
    </w:p>
    <w:p w14:paraId="4A2EA7B6" w14:textId="797ED539" w:rsidR="000E2C24" w:rsidRDefault="000E2C24" w:rsidP="008C5A99">
      <w:pPr>
        <w:spacing w:after="0" w:line="240" w:lineRule="auto"/>
      </w:pPr>
    </w:p>
    <w:p w14:paraId="34CC9BE1" w14:textId="175403E8" w:rsidR="000E2C24" w:rsidRPr="0024020F" w:rsidRDefault="000E2C24" w:rsidP="008C5A99">
      <w:pPr>
        <w:spacing w:after="0" w:line="240" w:lineRule="auto"/>
      </w:pPr>
    </w:p>
    <w:p w14:paraId="3D0D08BD" w14:textId="3B56CA1D" w:rsidR="004311AE" w:rsidRPr="002F0D40" w:rsidRDefault="008C5A99" w:rsidP="002F0D40">
      <w:pPr>
        <w:pStyle w:val="Paragraphedeliste"/>
        <w:numPr>
          <w:ilvl w:val="0"/>
          <w:numId w:val="4"/>
        </w:numPr>
        <w:spacing w:after="0" w:line="240" w:lineRule="auto"/>
        <w:rPr>
          <w:b/>
          <w:bCs/>
        </w:rPr>
      </w:pPr>
      <w:bookmarkStart w:id="5" w:name="_Hlk92979252"/>
      <w:r w:rsidRPr="002F0D40">
        <w:rPr>
          <w:b/>
          <w:bCs/>
          <w:sz w:val="28"/>
          <w:szCs w:val="28"/>
        </w:rPr>
        <w:t>S</w:t>
      </w:r>
      <w:r w:rsidR="004311AE" w:rsidRPr="002F0D40">
        <w:rPr>
          <w:b/>
          <w:bCs/>
          <w:sz w:val="28"/>
          <w:szCs w:val="28"/>
        </w:rPr>
        <w:t>ubvention pour H</w:t>
      </w:r>
      <w:r w:rsidR="002F0D40">
        <w:rPr>
          <w:b/>
          <w:bCs/>
          <w:sz w:val="28"/>
          <w:szCs w:val="28"/>
        </w:rPr>
        <w:t>ALPADES</w:t>
      </w:r>
      <w:r w:rsidR="004311AE" w:rsidRPr="002F0D40">
        <w:rPr>
          <w:b/>
          <w:bCs/>
          <w:sz w:val="28"/>
          <w:szCs w:val="28"/>
        </w:rPr>
        <w:t>.</w:t>
      </w:r>
      <w:r w:rsidR="000E2C24" w:rsidRPr="002F0D40">
        <w:rPr>
          <w:b/>
          <w:bCs/>
        </w:rPr>
        <w:t xml:space="preserve"> – </w:t>
      </w:r>
      <w:r w:rsidR="002F0D40" w:rsidRPr="006F3569">
        <w:t>D</w:t>
      </w:r>
      <w:r w:rsidR="000E2C24" w:rsidRPr="002F0D40">
        <w:t>2022-008JAN</w:t>
      </w:r>
    </w:p>
    <w:p w14:paraId="21711B2A" w14:textId="77777777" w:rsidR="002F0D40" w:rsidRPr="000E2C24" w:rsidRDefault="002F0D40" w:rsidP="002F0D40">
      <w:pPr>
        <w:pStyle w:val="Paragraphedeliste"/>
        <w:spacing w:after="0" w:line="240" w:lineRule="auto"/>
      </w:pPr>
    </w:p>
    <w:p w14:paraId="3E871193" w14:textId="030F6A69" w:rsidR="004B4204" w:rsidRDefault="008C5A99" w:rsidP="000312A1">
      <w:pPr>
        <w:spacing w:after="0" w:line="240" w:lineRule="auto"/>
        <w:contextualSpacing/>
      </w:pPr>
      <w:r>
        <w:t xml:space="preserve">M. le Maire </w:t>
      </w:r>
      <w:r w:rsidR="000E2C24">
        <w:t>rappelle</w:t>
      </w:r>
      <w:r>
        <w:t xml:space="preserve"> l’évolution </w:t>
      </w:r>
      <w:r w:rsidR="00EB4819">
        <w:t>du versement d</w:t>
      </w:r>
      <w:r w:rsidR="002F120C">
        <w:t>e la</w:t>
      </w:r>
      <w:r w:rsidR="00EB4819">
        <w:t xml:space="preserve"> subvention </w:t>
      </w:r>
      <w:r w:rsidR="004B4204">
        <w:t>dans le cadre des aides locales à la production neuve de logements aidés</w:t>
      </w:r>
      <w:r w:rsidR="00EB4819">
        <w:t xml:space="preserve">. </w:t>
      </w:r>
    </w:p>
    <w:p w14:paraId="3046EC13" w14:textId="77777777" w:rsidR="009E56D1" w:rsidRDefault="00EB4819" w:rsidP="000312A1">
      <w:pPr>
        <w:spacing w:after="0" w:line="240" w:lineRule="auto"/>
        <w:contextualSpacing/>
      </w:pPr>
      <w:r>
        <w:t>Aupara</w:t>
      </w:r>
      <w:r w:rsidR="004311AE">
        <w:t>vant</w:t>
      </w:r>
      <w:r>
        <w:t>,</w:t>
      </w:r>
      <w:r w:rsidR="004311AE">
        <w:t xml:space="preserve"> </w:t>
      </w:r>
      <w:r w:rsidR="002F120C">
        <w:t xml:space="preserve">pour </w:t>
      </w:r>
      <w:r w:rsidR="004311AE">
        <w:t>l</w:t>
      </w:r>
      <w:r w:rsidR="008C5A99">
        <w:t>e</w:t>
      </w:r>
      <w:r w:rsidR="004311AE">
        <w:t>s logements sociaux</w:t>
      </w:r>
      <w:r>
        <w:t xml:space="preserve"> </w:t>
      </w:r>
      <w:r w:rsidR="004311AE">
        <w:t xml:space="preserve">la commune </w:t>
      </w:r>
      <w:r w:rsidR="002F120C">
        <w:t>participait</w:t>
      </w:r>
      <w:r w:rsidR="004311AE">
        <w:t xml:space="preserve"> pour x euros au m2</w:t>
      </w:r>
      <w:r w:rsidR="002F120C">
        <w:t>. Ensuite, l</w:t>
      </w:r>
      <w:r w:rsidR="00400C19">
        <w:t xml:space="preserve">’évaluation </w:t>
      </w:r>
      <w:r w:rsidR="00C70DD2">
        <w:t>de la part communale</w:t>
      </w:r>
      <w:r w:rsidR="002F120C">
        <w:t xml:space="preserve"> </w:t>
      </w:r>
      <w:r w:rsidR="004B4204">
        <w:t>dans le cadre des aides locales à la production neuve de logements aidés</w:t>
      </w:r>
      <w:r w:rsidR="002F120C">
        <w:t xml:space="preserve"> a été </w:t>
      </w:r>
      <w:r w:rsidR="004311AE">
        <w:t>délégu</w:t>
      </w:r>
      <w:r w:rsidR="002F120C">
        <w:t>ée</w:t>
      </w:r>
      <w:r w:rsidR="004311AE">
        <w:t xml:space="preserve"> </w:t>
      </w:r>
      <w:r w:rsidR="002F120C">
        <w:t>à la Communauté de Communes</w:t>
      </w:r>
      <w:r w:rsidR="004311AE">
        <w:t xml:space="preserve"> de la</w:t>
      </w:r>
      <w:r w:rsidR="00400C19">
        <w:t xml:space="preserve"> Tournette</w:t>
      </w:r>
      <w:r w:rsidR="00C70DD2">
        <w:t>, avant d’être à nouveau déléguée à l’Agglomération du Grand Annecy en 2017</w:t>
      </w:r>
      <w:r w:rsidR="000E2C24">
        <w:t xml:space="preserve"> qui continuait d’appliquer le barème de la Communauté de Communes de la Tournette pour </w:t>
      </w:r>
    </w:p>
    <w:p w14:paraId="1C2E80F5" w14:textId="77777777" w:rsidR="009E56D1" w:rsidRDefault="009E56D1" w:rsidP="000312A1">
      <w:pPr>
        <w:spacing w:after="0" w:line="240" w:lineRule="auto"/>
        <w:contextualSpacing/>
      </w:pPr>
    </w:p>
    <w:p w14:paraId="11CC7B5B" w14:textId="2BDB6E98" w:rsidR="000E2C24" w:rsidRDefault="000E2C24" w:rsidP="000312A1">
      <w:pPr>
        <w:spacing w:after="0" w:line="240" w:lineRule="auto"/>
        <w:contextualSpacing/>
      </w:pPr>
      <w:proofErr w:type="gramStart"/>
      <w:r>
        <w:t>les</w:t>
      </w:r>
      <w:proofErr w:type="gramEnd"/>
      <w:r>
        <w:t xml:space="preserve"> communes de la rive</w:t>
      </w:r>
      <w:r w:rsidR="00C70DD2">
        <w:t>.</w:t>
      </w:r>
      <w:r>
        <w:t xml:space="preserve"> </w:t>
      </w:r>
      <w:r w:rsidR="00EA7F12">
        <w:t xml:space="preserve">En décembre </w:t>
      </w:r>
      <w:r w:rsidR="00742A11">
        <w:t>2019, les</w:t>
      </w:r>
      <w:r w:rsidR="00EA7F12">
        <w:t xml:space="preserve"> </w:t>
      </w:r>
      <w:r w:rsidR="004311AE">
        <w:t>r</w:t>
      </w:r>
      <w:r w:rsidR="00C70DD2">
        <w:t>è</w:t>
      </w:r>
      <w:r w:rsidR="004311AE">
        <w:t>gl</w:t>
      </w:r>
      <w:r w:rsidR="00C70DD2">
        <w:t>e</w:t>
      </w:r>
      <w:r w:rsidR="004311AE">
        <w:t xml:space="preserve">s ont été </w:t>
      </w:r>
      <w:r w:rsidR="00C70DD2">
        <w:t>uniformisées</w:t>
      </w:r>
      <w:r w:rsidR="00974F73">
        <w:t xml:space="preserve"> sur l’ensemble du bassin annécien</w:t>
      </w:r>
      <w:r w:rsidR="004311AE">
        <w:t xml:space="preserve">, une part </w:t>
      </w:r>
      <w:r w:rsidR="00C70DD2">
        <w:t>est</w:t>
      </w:r>
      <w:r w:rsidR="004B4204">
        <w:t xml:space="preserve"> maintenant</w:t>
      </w:r>
      <w:r w:rsidR="00C70DD2">
        <w:t xml:space="preserve"> </w:t>
      </w:r>
      <w:r w:rsidR="004311AE">
        <w:t>pris</w:t>
      </w:r>
      <w:r w:rsidR="00C70DD2">
        <w:t>e</w:t>
      </w:r>
      <w:r w:rsidR="004311AE">
        <w:t xml:space="preserve"> en charge par l’Agglo</w:t>
      </w:r>
      <w:r w:rsidR="00C70DD2">
        <w:t>mération</w:t>
      </w:r>
      <w:r w:rsidR="004311AE">
        <w:t xml:space="preserve"> et une autre part par la </w:t>
      </w:r>
      <w:r w:rsidR="00C70DD2">
        <w:t>C</w:t>
      </w:r>
      <w:r w:rsidR="004311AE">
        <w:t>ommune.</w:t>
      </w:r>
    </w:p>
    <w:p w14:paraId="14366EE6" w14:textId="77777777" w:rsidR="000E2C24" w:rsidRDefault="000E2C24" w:rsidP="000312A1">
      <w:pPr>
        <w:spacing w:after="0" w:line="240" w:lineRule="auto"/>
        <w:contextualSpacing/>
      </w:pPr>
    </w:p>
    <w:p w14:paraId="1E1E9107" w14:textId="108C2546" w:rsidR="00742A11" w:rsidRDefault="000E2C24" w:rsidP="000312A1">
      <w:pPr>
        <w:spacing w:after="0" w:line="240" w:lineRule="auto"/>
        <w:contextualSpacing/>
      </w:pPr>
      <w:r>
        <w:t xml:space="preserve">Dans le cadre du projet de construction de six logements locatifs dans le centre du village et selon les dispositions PLH du Grand Annecy 2020-2025 adopté par le conseil communautaire du 19/12/2019, le montant de l’aide directe de la commune s’élève à 11 145,60 euros et celui </w:t>
      </w:r>
      <w:r w:rsidR="00AA0FFB">
        <w:t>de l’Agglomération</w:t>
      </w:r>
      <w:r>
        <w:t xml:space="preserve"> à</w:t>
      </w:r>
      <w:r w:rsidR="00AA0FFB">
        <w:t xml:space="preserve"> 26 006, 80 </w:t>
      </w:r>
      <w:r w:rsidR="00AA0FFB">
        <w:rPr>
          <w:rFonts w:cstheme="minorHAnsi"/>
        </w:rPr>
        <w:t>€</w:t>
      </w:r>
      <w:r>
        <w:t>.</w:t>
      </w:r>
    </w:p>
    <w:p w14:paraId="0D52F814" w14:textId="4303C6C5" w:rsidR="00D0056C" w:rsidRDefault="00D0056C" w:rsidP="000312A1">
      <w:pPr>
        <w:spacing w:after="0" w:line="240" w:lineRule="auto"/>
        <w:contextualSpacing/>
      </w:pPr>
    </w:p>
    <w:tbl>
      <w:tblPr>
        <w:tblW w:w="9600" w:type="dxa"/>
        <w:tblCellMar>
          <w:left w:w="70" w:type="dxa"/>
          <w:right w:w="70" w:type="dxa"/>
        </w:tblCellMar>
        <w:tblLook w:val="04A0" w:firstRow="1" w:lastRow="0" w:firstColumn="1" w:lastColumn="0" w:noHBand="0" w:noVBand="1"/>
      </w:tblPr>
      <w:tblGrid>
        <w:gridCol w:w="1200"/>
        <w:gridCol w:w="3500"/>
        <w:gridCol w:w="1500"/>
        <w:gridCol w:w="3400"/>
      </w:tblGrid>
      <w:tr w:rsidR="00D0056C" w:rsidRPr="00D0056C" w14:paraId="7242779E" w14:textId="77777777" w:rsidTr="00D0056C">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DD78"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Logement</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14:paraId="0F5B4061"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Subvention (€/m2 SU)</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AC17F69"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SU (m2</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2C41C580"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Montant subvention</w:t>
            </w:r>
          </w:p>
        </w:tc>
      </w:tr>
      <w:tr w:rsidR="00D0056C" w:rsidRPr="00D0056C" w14:paraId="08497C6A" w14:textId="77777777" w:rsidTr="00D005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F3EA78"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PLUS</w:t>
            </w:r>
          </w:p>
        </w:tc>
        <w:tc>
          <w:tcPr>
            <w:tcW w:w="3500" w:type="dxa"/>
            <w:tcBorders>
              <w:top w:val="nil"/>
              <w:left w:val="nil"/>
              <w:bottom w:val="single" w:sz="4" w:space="0" w:color="auto"/>
              <w:right w:val="single" w:sz="4" w:space="0" w:color="auto"/>
            </w:tcBorders>
            <w:shd w:val="clear" w:color="auto" w:fill="auto"/>
            <w:noWrap/>
            <w:vAlign w:val="center"/>
            <w:hideMark/>
          </w:tcPr>
          <w:p w14:paraId="7A770A61"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40</w:t>
            </w:r>
          </w:p>
        </w:tc>
        <w:tc>
          <w:tcPr>
            <w:tcW w:w="1500" w:type="dxa"/>
            <w:tcBorders>
              <w:top w:val="nil"/>
              <w:left w:val="nil"/>
              <w:bottom w:val="single" w:sz="4" w:space="0" w:color="auto"/>
              <w:right w:val="single" w:sz="4" w:space="0" w:color="auto"/>
            </w:tcBorders>
            <w:shd w:val="clear" w:color="auto" w:fill="auto"/>
            <w:noWrap/>
            <w:vAlign w:val="center"/>
            <w:hideMark/>
          </w:tcPr>
          <w:p w14:paraId="43D63721"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185,78</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0C0DCBA0"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7 431,20 €</w:t>
            </w:r>
          </w:p>
        </w:tc>
      </w:tr>
      <w:tr w:rsidR="00D0056C" w:rsidRPr="00D0056C" w14:paraId="0C0E9CB5" w14:textId="77777777" w:rsidTr="00D0056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36A655"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PLS</w:t>
            </w:r>
          </w:p>
        </w:tc>
        <w:tc>
          <w:tcPr>
            <w:tcW w:w="3500" w:type="dxa"/>
            <w:tcBorders>
              <w:top w:val="nil"/>
              <w:left w:val="nil"/>
              <w:bottom w:val="single" w:sz="4" w:space="0" w:color="auto"/>
              <w:right w:val="single" w:sz="4" w:space="0" w:color="auto"/>
            </w:tcBorders>
            <w:shd w:val="clear" w:color="auto" w:fill="auto"/>
            <w:noWrap/>
            <w:vAlign w:val="center"/>
            <w:hideMark/>
          </w:tcPr>
          <w:p w14:paraId="7997CAB7"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20</w:t>
            </w:r>
          </w:p>
        </w:tc>
        <w:tc>
          <w:tcPr>
            <w:tcW w:w="1500" w:type="dxa"/>
            <w:tcBorders>
              <w:top w:val="nil"/>
              <w:left w:val="nil"/>
              <w:bottom w:val="single" w:sz="4" w:space="0" w:color="auto"/>
              <w:right w:val="single" w:sz="4" w:space="0" w:color="auto"/>
            </w:tcBorders>
            <w:shd w:val="clear" w:color="auto" w:fill="auto"/>
            <w:noWrap/>
            <w:vAlign w:val="center"/>
            <w:hideMark/>
          </w:tcPr>
          <w:p w14:paraId="4F48C564"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185,72</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35C9715C" w14:textId="77777777" w:rsidR="00D0056C" w:rsidRPr="00D0056C" w:rsidRDefault="00D0056C" w:rsidP="00D0056C">
            <w:pPr>
              <w:spacing w:after="0" w:line="240" w:lineRule="auto"/>
              <w:jc w:val="center"/>
              <w:rPr>
                <w:rFonts w:ascii="Calibri" w:eastAsia="Times New Roman" w:hAnsi="Calibri" w:cs="Calibri"/>
                <w:color w:val="000000"/>
                <w:lang w:eastAsia="fr-FR"/>
              </w:rPr>
            </w:pPr>
            <w:r w:rsidRPr="00D0056C">
              <w:rPr>
                <w:rFonts w:ascii="Calibri" w:eastAsia="Times New Roman" w:hAnsi="Calibri" w:cs="Calibri"/>
                <w:color w:val="000000"/>
                <w:lang w:eastAsia="fr-FR"/>
              </w:rPr>
              <w:t>3 714,40 €</w:t>
            </w:r>
          </w:p>
        </w:tc>
      </w:tr>
    </w:tbl>
    <w:p w14:paraId="02ED538E" w14:textId="77777777" w:rsidR="00D0056C" w:rsidRDefault="00D0056C" w:rsidP="000312A1">
      <w:pPr>
        <w:spacing w:after="0" w:line="240" w:lineRule="auto"/>
        <w:contextualSpacing/>
      </w:pPr>
    </w:p>
    <w:p w14:paraId="47239B39" w14:textId="46D9B192" w:rsidR="004311AE" w:rsidRDefault="00742A11" w:rsidP="000312A1">
      <w:pPr>
        <w:spacing w:after="0" w:line="240" w:lineRule="auto"/>
        <w:contextualSpacing/>
      </w:pPr>
      <w:r>
        <w:t>M. le Maire d</w:t>
      </w:r>
      <w:r w:rsidR="004311AE">
        <w:t xml:space="preserve">emande </w:t>
      </w:r>
      <w:r>
        <w:t>l’accord du Conseil Municipal pour</w:t>
      </w:r>
      <w:r w:rsidR="004311AE">
        <w:t xml:space="preserve"> verser</w:t>
      </w:r>
      <w:r>
        <w:t>,</w:t>
      </w:r>
      <w:r w:rsidR="004311AE">
        <w:t xml:space="preserve"> le moment venu</w:t>
      </w:r>
      <w:r>
        <w:t>,</w:t>
      </w:r>
      <w:r w:rsidR="004311AE">
        <w:t xml:space="preserve"> </w:t>
      </w:r>
      <w:r w:rsidR="00AA0FFB">
        <w:t xml:space="preserve">le </w:t>
      </w:r>
      <w:r w:rsidR="00AA0FFB" w:rsidRPr="00742A11">
        <w:rPr>
          <w:b/>
          <w:bCs/>
        </w:rPr>
        <w:t>montant total</w:t>
      </w:r>
      <w:r w:rsidR="00AA0FFB">
        <w:t xml:space="preserve"> de la part communale de cette subvention soit </w:t>
      </w:r>
      <w:r w:rsidR="00AA0FFB" w:rsidRPr="00742A11">
        <w:rPr>
          <w:b/>
          <w:bCs/>
        </w:rPr>
        <w:t xml:space="preserve">11 145,60 </w:t>
      </w:r>
      <w:r w:rsidR="00AA0FFB" w:rsidRPr="00742A11">
        <w:rPr>
          <w:rFonts w:cstheme="minorHAnsi"/>
          <w:b/>
          <w:bCs/>
        </w:rPr>
        <w:t>€</w:t>
      </w:r>
      <w:r w:rsidR="00AA0FFB">
        <w:rPr>
          <w:rFonts w:cstheme="minorHAnsi"/>
          <w:b/>
          <w:bCs/>
        </w:rPr>
        <w:t xml:space="preserve"> TTC</w:t>
      </w:r>
      <w:r w:rsidR="00AA0FFB">
        <w:t>.</w:t>
      </w:r>
      <w:r w:rsidR="00366E6C">
        <w:t xml:space="preserve"> Adoptée à l’unanimité.</w:t>
      </w:r>
    </w:p>
    <w:bookmarkEnd w:id="5"/>
    <w:p w14:paraId="3674509D" w14:textId="77777777" w:rsidR="009A2F00" w:rsidRDefault="009A2F00" w:rsidP="00AA0FFB">
      <w:pPr>
        <w:spacing w:after="0" w:line="240" w:lineRule="auto"/>
        <w:rPr>
          <w:sz w:val="18"/>
          <w:szCs w:val="24"/>
        </w:rPr>
      </w:pPr>
    </w:p>
    <w:p w14:paraId="40C205AC" w14:textId="463BCDD0" w:rsidR="009D30A4" w:rsidRDefault="006F43D4" w:rsidP="000312A1">
      <w:pPr>
        <w:spacing w:after="0" w:line="240" w:lineRule="auto"/>
        <w:contextualSpacing/>
        <w:rPr>
          <w:b/>
          <w:bCs/>
        </w:rPr>
      </w:pPr>
      <w:r w:rsidRPr="008350E6">
        <w:rPr>
          <w:b/>
          <w:bCs/>
        </w:rPr>
        <w:t xml:space="preserve">Une fois les questions épuisées, M. le Maire remercie l’ensemble </w:t>
      </w:r>
      <w:r w:rsidR="008350E6" w:rsidRPr="008350E6">
        <w:rPr>
          <w:b/>
          <w:bCs/>
        </w:rPr>
        <w:t xml:space="preserve">des membres </w:t>
      </w:r>
      <w:r w:rsidRPr="008350E6">
        <w:rPr>
          <w:b/>
          <w:bCs/>
        </w:rPr>
        <w:t xml:space="preserve">du Conseil Municipal pour </w:t>
      </w:r>
      <w:r w:rsidR="008350E6" w:rsidRPr="008350E6">
        <w:rPr>
          <w:b/>
          <w:bCs/>
        </w:rPr>
        <w:t>leur</w:t>
      </w:r>
      <w:r w:rsidRPr="008350E6">
        <w:rPr>
          <w:b/>
          <w:bCs/>
        </w:rPr>
        <w:t xml:space="preserve"> </w:t>
      </w:r>
      <w:r w:rsidR="008350E6" w:rsidRPr="008350E6">
        <w:rPr>
          <w:b/>
          <w:bCs/>
        </w:rPr>
        <w:t>participation</w:t>
      </w:r>
      <w:r w:rsidRPr="008350E6">
        <w:rPr>
          <w:b/>
          <w:bCs/>
        </w:rPr>
        <w:t xml:space="preserve"> et clôt l</w:t>
      </w:r>
      <w:r w:rsidR="009D30A4" w:rsidRPr="008350E6">
        <w:rPr>
          <w:b/>
          <w:bCs/>
        </w:rPr>
        <w:t xml:space="preserve">a séance </w:t>
      </w:r>
      <w:r w:rsidRPr="008350E6">
        <w:rPr>
          <w:b/>
          <w:bCs/>
        </w:rPr>
        <w:t xml:space="preserve">qui </w:t>
      </w:r>
      <w:r w:rsidR="009D30A4" w:rsidRPr="008350E6">
        <w:rPr>
          <w:b/>
          <w:bCs/>
        </w:rPr>
        <w:t>est levée</w:t>
      </w:r>
      <w:r w:rsidRPr="008350E6">
        <w:rPr>
          <w:b/>
          <w:bCs/>
        </w:rPr>
        <w:t xml:space="preserve"> à 21h30.</w:t>
      </w:r>
    </w:p>
    <w:p w14:paraId="32FA6313" w14:textId="36DDB753" w:rsidR="00A44E42" w:rsidRDefault="00A44E42" w:rsidP="007A7367">
      <w:pPr>
        <w:spacing w:after="0" w:line="240" w:lineRule="auto"/>
        <w:contextualSpacing/>
      </w:pPr>
    </w:p>
    <w:sectPr w:rsidR="00A44E42" w:rsidSect="00BA0407">
      <w:headerReference w:type="default" r:id="rId9"/>
      <w:footerReference w:type="default" r:id="rId10"/>
      <w:pgSz w:w="11906" w:h="16838"/>
      <w:pgMar w:top="851" w:right="851" w:bottom="851" w:left="1134" w:header="708" w:footer="708" w:gutter="0"/>
      <w:pgNumType w:start="1" w:chapStyle="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6F6A" w14:textId="77777777" w:rsidR="009A2F00" w:rsidRDefault="009A2F00" w:rsidP="009A2F00">
      <w:pPr>
        <w:spacing w:after="0" w:line="240" w:lineRule="auto"/>
      </w:pPr>
      <w:r>
        <w:separator/>
      </w:r>
    </w:p>
  </w:endnote>
  <w:endnote w:type="continuationSeparator" w:id="0">
    <w:p w14:paraId="2CAFB82F" w14:textId="77777777" w:rsidR="009A2F00" w:rsidRDefault="009A2F00" w:rsidP="009A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094010"/>
      <w:docPartObj>
        <w:docPartGallery w:val="Page Numbers (Bottom of Page)"/>
        <w:docPartUnique/>
      </w:docPartObj>
    </w:sdtPr>
    <w:sdtEndPr/>
    <w:sdtContent>
      <w:p w14:paraId="10E09C6A" w14:textId="2B7B23BC" w:rsidR="00F42448" w:rsidRDefault="00F42448">
        <w:pPr>
          <w:pStyle w:val="Pieddepage"/>
          <w:jc w:val="right"/>
        </w:pPr>
        <w:r>
          <w:fldChar w:fldCharType="begin"/>
        </w:r>
        <w:r>
          <w:instrText>PAGE   \* MERGEFORMAT</w:instrText>
        </w:r>
        <w:r>
          <w:fldChar w:fldCharType="separate"/>
        </w:r>
        <w:r>
          <w:t>2</w:t>
        </w:r>
        <w:r>
          <w:fldChar w:fldCharType="end"/>
        </w:r>
      </w:p>
    </w:sdtContent>
  </w:sdt>
  <w:p w14:paraId="28887979" w14:textId="77777777" w:rsidR="00F42448" w:rsidRDefault="00F424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1917" w14:textId="77777777" w:rsidR="009A2F00" w:rsidRDefault="009A2F00" w:rsidP="009A2F00">
      <w:pPr>
        <w:spacing w:after="0" w:line="240" w:lineRule="auto"/>
      </w:pPr>
      <w:r>
        <w:separator/>
      </w:r>
    </w:p>
  </w:footnote>
  <w:footnote w:type="continuationSeparator" w:id="0">
    <w:p w14:paraId="598DDE71" w14:textId="77777777" w:rsidR="009A2F00" w:rsidRDefault="009A2F00" w:rsidP="009A2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B3BC" w14:textId="20F44E47" w:rsidR="00910891" w:rsidRDefault="00910891">
    <w:pPr>
      <w:pStyle w:val="En-tte"/>
    </w:pPr>
    <w:r>
      <w:t xml:space="preserve">                                                                       Commune de Menthon-Saint-Bernard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5EC"/>
    <w:multiLevelType w:val="hybridMultilevel"/>
    <w:tmpl w:val="AA0E539A"/>
    <w:lvl w:ilvl="0" w:tplc="B17C63E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E537B5"/>
    <w:multiLevelType w:val="hybridMultilevel"/>
    <w:tmpl w:val="391AE7AA"/>
    <w:lvl w:ilvl="0" w:tplc="F7620B3C">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28763E"/>
    <w:multiLevelType w:val="hybridMultilevel"/>
    <w:tmpl w:val="1264E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256ED7"/>
    <w:multiLevelType w:val="hybridMultilevel"/>
    <w:tmpl w:val="502047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6B"/>
    <w:rsid w:val="0001771B"/>
    <w:rsid w:val="00027EDC"/>
    <w:rsid w:val="000312A1"/>
    <w:rsid w:val="0005642B"/>
    <w:rsid w:val="00056B55"/>
    <w:rsid w:val="000664B5"/>
    <w:rsid w:val="000B2485"/>
    <w:rsid w:val="000E2C24"/>
    <w:rsid w:val="001107AC"/>
    <w:rsid w:val="0012756B"/>
    <w:rsid w:val="00144D62"/>
    <w:rsid w:val="00173C8A"/>
    <w:rsid w:val="001A56D6"/>
    <w:rsid w:val="001D3DDF"/>
    <w:rsid w:val="00200E68"/>
    <w:rsid w:val="00221CCA"/>
    <w:rsid w:val="00273DF8"/>
    <w:rsid w:val="00291224"/>
    <w:rsid w:val="002A5648"/>
    <w:rsid w:val="002B3301"/>
    <w:rsid w:val="002E2908"/>
    <w:rsid w:val="002F0D40"/>
    <w:rsid w:val="002F120C"/>
    <w:rsid w:val="00321FD1"/>
    <w:rsid w:val="00366E6C"/>
    <w:rsid w:val="00382677"/>
    <w:rsid w:val="003C1B92"/>
    <w:rsid w:val="003D4D69"/>
    <w:rsid w:val="003F4B03"/>
    <w:rsid w:val="00400C19"/>
    <w:rsid w:val="0040624C"/>
    <w:rsid w:val="004311AE"/>
    <w:rsid w:val="00460660"/>
    <w:rsid w:val="004910B8"/>
    <w:rsid w:val="004A6F3C"/>
    <w:rsid w:val="004B4204"/>
    <w:rsid w:val="00513F47"/>
    <w:rsid w:val="005214ED"/>
    <w:rsid w:val="0053276A"/>
    <w:rsid w:val="00554830"/>
    <w:rsid w:val="005935DD"/>
    <w:rsid w:val="005D2B03"/>
    <w:rsid w:val="0060376E"/>
    <w:rsid w:val="00650560"/>
    <w:rsid w:val="00656D5D"/>
    <w:rsid w:val="006C1E28"/>
    <w:rsid w:val="006C717C"/>
    <w:rsid w:val="006F3569"/>
    <w:rsid w:val="006F43D4"/>
    <w:rsid w:val="006F6C03"/>
    <w:rsid w:val="00736DB7"/>
    <w:rsid w:val="00742A11"/>
    <w:rsid w:val="00765D20"/>
    <w:rsid w:val="007861B9"/>
    <w:rsid w:val="00797ABF"/>
    <w:rsid w:val="007A5985"/>
    <w:rsid w:val="007A7367"/>
    <w:rsid w:val="007B3E12"/>
    <w:rsid w:val="007F41A7"/>
    <w:rsid w:val="008350E6"/>
    <w:rsid w:val="008C5A99"/>
    <w:rsid w:val="00910891"/>
    <w:rsid w:val="009277C2"/>
    <w:rsid w:val="00933D19"/>
    <w:rsid w:val="00951F5B"/>
    <w:rsid w:val="00954B0D"/>
    <w:rsid w:val="009646F9"/>
    <w:rsid w:val="00974F73"/>
    <w:rsid w:val="009A2F00"/>
    <w:rsid w:val="009A655E"/>
    <w:rsid w:val="009C42A9"/>
    <w:rsid w:val="009D30A4"/>
    <w:rsid w:val="009D6702"/>
    <w:rsid w:val="009D79D3"/>
    <w:rsid w:val="009E24E4"/>
    <w:rsid w:val="009E56D1"/>
    <w:rsid w:val="00A0106A"/>
    <w:rsid w:val="00A14E9F"/>
    <w:rsid w:val="00A30EE5"/>
    <w:rsid w:val="00A44E42"/>
    <w:rsid w:val="00A93648"/>
    <w:rsid w:val="00AA0FFB"/>
    <w:rsid w:val="00AC5CE5"/>
    <w:rsid w:val="00AD5E71"/>
    <w:rsid w:val="00B253A1"/>
    <w:rsid w:val="00B30843"/>
    <w:rsid w:val="00B74458"/>
    <w:rsid w:val="00B926AF"/>
    <w:rsid w:val="00B95BA4"/>
    <w:rsid w:val="00BA0407"/>
    <w:rsid w:val="00C634E4"/>
    <w:rsid w:val="00C70DD2"/>
    <w:rsid w:val="00C80B2D"/>
    <w:rsid w:val="00C918AB"/>
    <w:rsid w:val="00CF49B4"/>
    <w:rsid w:val="00D0056C"/>
    <w:rsid w:val="00D47B79"/>
    <w:rsid w:val="00D54792"/>
    <w:rsid w:val="00D67B3C"/>
    <w:rsid w:val="00D86E1E"/>
    <w:rsid w:val="00DA3498"/>
    <w:rsid w:val="00DE429F"/>
    <w:rsid w:val="00E75F53"/>
    <w:rsid w:val="00EA7F12"/>
    <w:rsid w:val="00EB4819"/>
    <w:rsid w:val="00F42448"/>
    <w:rsid w:val="00F53C3C"/>
    <w:rsid w:val="00F730C9"/>
    <w:rsid w:val="00F9403F"/>
    <w:rsid w:val="00FA1B2B"/>
    <w:rsid w:val="00FC6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52AF0B"/>
  <w15:chartTrackingRefBased/>
  <w15:docId w15:val="{3FF8CA32-9CC6-4B66-A589-05C370F4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07"/>
  </w:style>
  <w:style w:type="paragraph" w:styleId="Titre1">
    <w:name w:val="heading 1"/>
    <w:basedOn w:val="Normal"/>
    <w:next w:val="Normal"/>
    <w:link w:val="Titre1Car"/>
    <w:uiPriority w:val="9"/>
    <w:qFormat/>
    <w:rsid w:val="00BA04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A04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A0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BA040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BA04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6B55"/>
    <w:pPr>
      <w:ind w:left="720"/>
      <w:contextualSpacing/>
    </w:pPr>
  </w:style>
  <w:style w:type="table" w:styleId="Grilledutableau">
    <w:name w:val="Table Grid"/>
    <w:basedOn w:val="TableauNormal"/>
    <w:uiPriority w:val="39"/>
    <w:rsid w:val="009E2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2F00"/>
    <w:pPr>
      <w:tabs>
        <w:tab w:val="center" w:pos="4536"/>
        <w:tab w:val="right" w:pos="9072"/>
      </w:tabs>
      <w:spacing w:after="0" w:line="240" w:lineRule="auto"/>
    </w:pPr>
  </w:style>
  <w:style w:type="character" w:customStyle="1" w:styleId="En-tteCar">
    <w:name w:val="En-tête Car"/>
    <w:basedOn w:val="Policepardfaut"/>
    <w:link w:val="En-tte"/>
    <w:uiPriority w:val="99"/>
    <w:rsid w:val="009A2F00"/>
  </w:style>
  <w:style w:type="paragraph" w:styleId="Pieddepage">
    <w:name w:val="footer"/>
    <w:basedOn w:val="Normal"/>
    <w:link w:val="PieddepageCar"/>
    <w:uiPriority w:val="99"/>
    <w:unhideWhenUsed/>
    <w:rsid w:val="009A2F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F00"/>
  </w:style>
  <w:style w:type="character" w:customStyle="1" w:styleId="Titre1Car">
    <w:name w:val="Titre 1 Car"/>
    <w:basedOn w:val="Policepardfaut"/>
    <w:link w:val="Titre1"/>
    <w:uiPriority w:val="9"/>
    <w:rsid w:val="00BA040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A040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A040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BA040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BA0407"/>
    <w:rPr>
      <w:rFonts w:asciiTheme="majorHAnsi" w:eastAsiaTheme="majorEastAsia" w:hAnsiTheme="majorHAnsi" w:cstheme="majorBidi"/>
      <w:color w:val="2F5496" w:themeColor="accent1" w:themeShade="BF"/>
    </w:rPr>
  </w:style>
  <w:style w:type="character" w:styleId="Marquedecommentaire">
    <w:name w:val="annotation reference"/>
    <w:basedOn w:val="Policepardfaut"/>
    <w:uiPriority w:val="99"/>
    <w:semiHidden/>
    <w:unhideWhenUsed/>
    <w:rsid w:val="00A93648"/>
    <w:rPr>
      <w:sz w:val="16"/>
      <w:szCs w:val="16"/>
    </w:rPr>
  </w:style>
  <w:style w:type="paragraph" w:styleId="Commentaire">
    <w:name w:val="annotation text"/>
    <w:basedOn w:val="Normal"/>
    <w:link w:val="CommentaireCar"/>
    <w:uiPriority w:val="99"/>
    <w:semiHidden/>
    <w:unhideWhenUsed/>
    <w:rsid w:val="00A93648"/>
    <w:pPr>
      <w:spacing w:line="240" w:lineRule="auto"/>
    </w:pPr>
    <w:rPr>
      <w:sz w:val="20"/>
      <w:szCs w:val="20"/>
    </w:rPr>
  </w:style>
  <w:style w:type="character" w:customStyle="1" w:styleId="CommentaireCar">
    <w:name w:val="Commentaire Car"/>
    <w:basedOn w:val="Policepardfaut"/>
    <w:link w:val="Commentaire"/>
    <w:uiPriority w:val="99"/>
    <w:semiHidden/>
    <w:rsid w:val="00A93648"/>
    <w:rPr>
      <w:sz w:val="20"/>
      <w:szCs w:val="20"/>
    </w:rPr>
  </w:style>
  <w:style w:type="paragraph" w:styleId="Objetducommentaire">
    <w:name w:val="annotation subject"/>
    <w:basedOn w:val="Commentaire"/>
    <w:next w:val="Commentaire"/>
    <w:link w:val="ObjetducommentaireCar"/>
    <w:uiPriority w:val="99"/>
    <w:semiHidden/>
    <w:unhideWhenUsed/>
    <w:rsid w:val="00A93648"/>
    <w:rPr>
      <w:b/>
      <w:bCs/>
    </w:rPr>
  </w:style>
  <w:style w:type="character" w:customStyle="1" w:styleId="ObjetducommentaireCar">
    <w:name w:val="Objet du commentaire Car"/>
    <w:basedOn w:val="CommentaireCar"/>
    <w:link w:val="Objetducommentaire"/>
    <w:uiPriority w:val="99"/>
    <w:semiHidden/>
    <w:rsid w:val="00A93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92774">
      <w:bodyDiv w:val="1"/>
      <w:marLeft w:val="0"/>
      <w:marRight w:val="0"/>
      <w:marTop w:val="0"/>
      <w:marBottom w:val="0"/>
      <w:divBdr>
        <w:top w:val="none" w:sz="0" w:space="0" w:color="auto"/>
        <w:left w:val="none" w:sz="0" w:space="0" w:color="auto"/>
        <w:bottom w:val="none" w:sz="0" w:space="0" w:color="auto"/>
        <w:right w:val="none" w:sz="0" w:space="0" w:color="auto"/>
      </w:divBdr>
    </w:div>
    <w:div w:id="1224296461">
      <w:bodyDiv w:val="1"/>
      <w:marLeft w:val="0"/>
      <w:marRight w:val="0"/>
      <w:marTop w:val="0"/>
      <w:marBottom w:val="0"/>
      <w:divBdr>
        <w:top w:val="none" w:sz="0" w:space="0" w:color="auto"/>
        <w:left w:val="none" w:sz="0" w:space="0" w:color="auto"/>
        <w:bottom w:val="none" w:sz="0" w:space="0" w:color="auto"/>
        <w:right w:val="none" w:sz="0" w:space="0" w:color="auto"/>
      </w:divBdr>
    </w:div>
    <w:div w:id="1619412570">
      <w:bodyDiv w:val="1"/>
      <w:marLeft w:val="0"/>
      <w:marRight w:val="0"/>
      <w:marTop w:val="0"/>
      <w:marBottom w:val="0"/>
      <w:divBdr>
        <w:top w:val="none" w:sz="0" w:space="0" w:color="auto"/>
        <w:left w:val="none" w:sz="0" w:space="0" w:color="auto"/>
        <w:bottom w:val="none" w:sz="0" w:space="0" w:color="auto"/>
        <w:right w:val="none" w:sz="0" w:space="0" w:color="auto"/>
      </w:divBdr>
    </w:div>
    <w:div w:id="17800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D3FE-D98F-4DEC-B653-CEA125F3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1252</Words>
  <Characters>6889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Olivier Moreau</cp:lastModifiedBy>
  <cp:revision>6</cp:revision>
  <cp:lastPrinted>2022-01-18T16:56:00Z</cp:lastPrinted>
  <dcterms:created xsi:type="dcterms:W3CDTF">2022-01-18T16:52:00Z</dcterms:created>
  <dcterms:modified xsi:type="dcterms:W3CDTF">2022-02-09T09:29:00Z</dcterms:modified>
</cp:coreProperties>
</file>