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8D5EA" w14:textId="3A421791" w:rsidR="00EF2477" w:rsidRPr="00D84945" w:rsidRDefault="00216D83" w:rsidP="00EF2477">
      <w:pPr>
        <w:shd w:val="clear" w:color="auto" w:fill="FFFFFF" w:themeFill="background1"/>
        <w:contextualSpacing/>
        <w:rPr>
          <w:rFonts w:cstheme="minorHAnsi"/>
        </w:rPr>
      </w:pPr>
      <w:r>
        <w:rPr>
          <w:b/>
          <w:bCs/>
          <w:noProof/>
          <w:sz w:val="28"/>
          <w:szCs w:val="28"/>
        </w:rPr>
        <w:drawing>
          <wp:anchor distT="0" distB="0" distL="114300" distR="114300" simplePos="0" relativeHeight="251834368" behindDoc="1" locked="0" layoutInCell="1" allowOverlap="1" wp14:anchorId="42220E63" wp14:editId="74CABCEF">
            <wp:simplePos x="0" y="0"/>
            <wp:positionH relativeFrom="column">
              <wp:posOffset>-405765</wp:posOffset>
            </wp:positionH>
            <wp:positionV relativeFrom="paragraph">
              <wp:posOffset>0</wp:posOffset>
            </wp:positionV>
            <wp:extent cx="2609850" cy="1369060"/>
            <wp:effectExtent l="0" t="0" r="0" b="0"/>
            <wp:wrapTight wrapText="bothSides">
              <wp:wrapPolygon edited="0">
                <wp:start x="7726" y="2404"/>
                <wp:lineTo x="7726" y="9017"/>
                <wp:lineTo x="8672" y="12623"/>
                <wp:lineTo x="2996" y="14727"/>
                <wp:lineTo x="1419" y="15629"/>
                <wp:lineTo x="1419" y="18935"/>
                <wp:lineTo x="19708" y="18935"/>
                <wp:lineTo x="20339" y="16230"/>
                <wp:lineTo x="19077" y="15328"/>
                <wp:lineTo x="12928" y="12623"/>
                <wp:lineTo x="13717" y="7814"/>
                <wp:lineTo x="13717" y="2404"/>
                <wp:lineTo x="7726" y="2404"/>
              </wp:wrapPolygon>
            </wp:wrapTight>
            <wp:docPr id="1502109382" name="Image 20" descr="Une image contenant symbole, logo, Emblèm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09382" name="Image 20" descr="Une image contenant symbole, logo, Emblème, Marqu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9850" cy="1369060"/>
                    </a:xfrm>
                    <a:prstGeom prst="rect">
                      <a:avLst/>
                    </a:prstGeom>
                  </pic:spPr>
                </pic:pic>
              </a:graphicData>
            </a:graphic>
            <wp14:sizeRelH relativeFrom="page">
              <wp14:pctWidth>0</wp14:pctWidth>
            </wp14:sizeRelH>
            <wp14:sizeRelV relativeFrom="page">
              <wp14:pctHeight>0</wp14:pctHeight>
            </wp14:sizeRelV>
          </wp:anchor>
        </w:drawing>
      </w:r>
      <w:r w:rsidR="007334E1">
        <w:rPr>
          <w:noProof/>
        </w:rPr>
        <mc:AlternateContent>
          <mc:Choice Requires="wps">
            <w:drawing>
              <wp:anchor distT="0" distB="0" distL="114300" distR="114300" simplePos="0" relativeHeight="251662336" behindDoc="0" locked="0" layoutInCell="1" allowOverlap="1" wp14:anchorId="119C5F99" wp14:editId="07A86D5C">
                <wp:simplePos x="0" y="0"/>
                <wp:positionH relativeFrom="margin">
                  <wp:posOffset>5465445</wp:posOffset>
                </wp:positionH>
                <wp:positionV relativeFrom="paragraph">
                  <wp:posOffset>-346075</wp:posOffset>
                </wp:positionV>
                <wp:extent cx="749935" cy="256540"/>
                <wp:effectExtent l="0" t="0" r="12065" b="10160"/>
                <wp:wrapNone/>
                <wp:docPr id="186556418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30AE064E" w14:textId="6FA98C21" w:rsidR="00EF2477" w:rsidRDefault="00EF2477" w:rsidP="00EF2477">
                            <w:r>
                              <w:rPr>
                                <w:rFonts w:asciiTheme="majorHAnsi" w:hAnsiTheme="majorHAnsi" w:cstheme="majorHAnsi"/>
                              </w:rPr>
                              <w:t>202</w:t>
                            </w:r>
                            <w:r w:rsidR="00322BDA">
                              <w:rPr>
                                <w:rFonts w:asciiTheme="majorHAnsi" w:hAnsiTheme="majorHAnsi" w:cstheme="majorHAnsi"/>
                              </w:rPr>
                              <w:t>5</w:t>
                            </w:r>
                            <w:r>
                              <w:rPr>
                                <w:rFonts w:asciiTheme="majorHAnsi" w:hAnsiTheme="majorHAnsi" w:cstheme="majorHAnsi"/>
                              </w:rPr>
                              <w:t>-</w:t>
                            </w:r>
                            <w:r w:rsidR="00322BDA">
                              <w:rPr>
                                <w:rFonts w:asciiTheme="majorHAnsi" w:hAnsiTheme="majorHAnsi" w:cstheme="majorHAnsi"/>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C5F99" id="_x0000_t202" coordsize="21600,21600" o:spt="202" path="m,l,21600r21600,l21600,xe">
                <v:stroke joinstyle="miter"/>
                <v:path gradientshapeok="t" o:connecttype="rect"/>
              </v:shapetype>
              <v:shape id="Zone de texte 3" o:spid="_x0000_s1026" type="#_x0000_t202" style="position:absolute;margin-left:430.35pt;margin-top:-27.25pt;width:59.05pt;height:20.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FfPwIAAJQ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YPJgriF/Ij4WWhHyxm+KrGZNXP+mVmcJUQG98M/4SEVYDHQSZQU&#10;YH++dx/8kWK0UlLjbGbU/dgzKyhRXzWSPx2MEEriozIa3w5RsdeW7bVF76slIEID3ETDoxj8vTqJ&#10;0kL1imu0CFnRxDTH3Bn1J3Hp243BNeRisYhOOL6G+bXeGH4am0DVS/PKrOn49DgIj3CaYpa+obX1&#10;DVxqWOw9yDJyfkG1wx1HPxLbrWnYrWs9el1+JvNfAAAA//8DAFBLAwQUAAYACAAAACEAGslHuN8A&#10;AAALAQAADwAAAGRycy9kb3ducmV2LnhtbEyPwU7DMAyG70i8Q2QkblvSsXVdaTohJOCIGEPimDVe&#10;W61xqibryttjTuxo+9Pv7y+2k+vEiENoPWlI5goEUuVtS7WG/efLLAMRoiFrOk+o4QcDbMvbm8Lk&#10;1l/oA8ddrAWHUMiNhibGPpcyVA06E+a+R+Lb0Q/ORB6HWtrBXDjcdXKhVCqdaYk/NKbH5war0+7s&#10;NHi1/7LJ+/gm8aH9Vn26OMXkVev7u+npEUTEKf7D8KfP6lCy08GfyQbRachStWZUw2y1XIFgYrPO&#10;uMyBN8kyAVkW8rpD+QsAAP//AwBQSwECLQAUAAYACAAAACEAtoM4kv4AAADhAQAAEwAAAAAAAAAA&#10;AAAAAAAAAAAAW0NvbnRlbnRfVHlwZXNdLnhtbFBLAQItABQABgAIAAAAIQA4/SH/1gAAAJQBAAAL&#10;AAAAAAAAAAAAAAAAAC8BAABfcmVscy8ucmVsc1BLAQItABQABgAIAAAAIQCaH9FfPwIAAJQEAAAO&#10;AAAAAAAAAAAAAAAAAC4CAABkcnMvZTJvRG9jLnhtbFBLAQItABQABgAIAAAAIQAayUe43wAAAAsB&#10;AAAPAAAAAAAAAAAAAAAAAJkEAABkcnMvZG93bnJldi54bWxQSwUGAAAAAAQABADzAAAApQUAAAAA&#10;" fillcolor="white [3201]" strokecolor="white [3212]" strokeweight=".5pt">
                <v:path arrowok="t"/>
                <v:textbox>
                  <w:txbxContent>
                    <w:p w14:paraId="30AE064E" w14:textId="6FA98C21" w:rsidR="00EF2477" w:rsidRDefault="00EF2477" w:rsidP="00EF2477">
                      <w:r>
                        <w:rPr>
                          <w:rFonts w:asciiTheme="majorHAnsi" w:hAnsiTheme="majorHAnsi" w:cstheme="majorHAnsi"/>
                        </w:rPr>
                        <w:t>202</w:t>
                      </w:r>
                      <w:r w:rsidR="00322BDA">
                        <w:rPr>
                          <w:rFonts w:asciiTheme="majorHAnsi" w:hAnsiTheme="majorHAnsi" w:cstheme="majorHAnsi"/>
                        </w:rPr>
                        <w:t>5</w:t>
                      </w:r>
                      <w:r>
                        <w:rPr>
                          <w:rFonts w:asciiTheme="majorHAnsi" w:hAnsiTheme="majorHAnsi" w:cstheme="majorHAnsi"/>
                        </w:rPr>
                        <w:t>-</w:t>
                      </w:r>
                      <w:r w:rsidR="00322BDA">
                        <w:rPr>
                          <w:rFonts w:asciiTheme="majorHAnsi" w:hAnsiTheme="majorHAnsi" w:cstheme="majorHAnsi"/>
                        </w:rPr>
                        <w:t>01</w:t>
                      </w:r>
                    </w:p>
                  </w:txbxContent>
                </v:textbox>
                <w10:wrap anchorx="margin"/>
              </v:shape>
            </w:pict>
          </mc:Fallback>
        </mc:AlternateContent>
      </w:r>
      <w:r w:rsidR="00313567">
        <w:rPr>
          <w:b/>
          <w:bCs/>
          <w:sz w:val="28"/>
          <w:szCs w:val="28"/>
        </w:rPr>
        <w:t xml:space="preserve"> </w:t>
      </w:r>
    </w:p>
    <w:bookmarkStart w:id="0" w:name="_Hlk108075672"/>
    <w:bookmarkEnd w:id="0"/>
    <w:p w14:paraId="61831BDB" w14:textId="7D7F7C27" w:rsidR="00EF2477" w:rsidRDefault="000A069A" w:rsidP="00EF2477">
      <w:pPr>
        <w:contextualSpacing/>
        <w:rPr>
          <w:b/>
          <w:bCs/>
          <w:sz w:val="28"/>
          <w:szCs w:val="28"/>
        </w:rPr>
      </w:pPr>
      <w:r>
        <w:rPr>
          <w:noProof/>
        </w:rPr>
        <mc:AlternateContent>
          <mc:Choice Requires="wps">
            <w:drawing>
              <wp:anchor distT="0" distB="0" distL="114300" distR="114300" simplePos="0" relativeHeight="251660288" behindDoc="0" locked="0" layoutInCell="1" allowOverlap="1" wp14:anchorId="370C3BA0" wp14:editId="664C3D6A">
                <wp:simplePos x="0" y="0"/>
                <wp:positionH relativeFrom="page">
                  <wp:posOffset>3352800</wp:posOffset>
                </wp:positionH>
                <wp:positionV relativeFrom="paragraph">
                  <wp:posOffset>31750</wp:posOffset>
                </wp:positionV>
                <wp:extent cx="3451860" cy="866775"/>
                <wp:effectExtent l="0" t="0" r="15240" b="28575"/>
                <wp:wrapNone/>
                <wp:docPr id="11120500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1860" cy="866775"/>
                        </a:xfrm>
                        <a:prstGeom prst="rect">
                          <a:avLst/>
                        </a:prstGeom>
                        <a:solidFill>
                          <a:schemeClr val="lt1"/>
                        </a:solidFill>
                        <a:ln w="6350">
                          <a:solidFill>
                            <a:prstClr val="black"/>
                          </a:solidFill>
                        </a:ln>
                      </wps:spPr>
                      <wps:txbx>
                        <w:txbxContent>
                          <w:p w14:paraId="40DB9270" w14:textId="015AF2B6" w:rsidR="00EF2477" w:rsidRPr="00B23FE8" w:rsidRDefault="00EF2477" w:rsidP="00EF2477">
                            <w:pPr>
                              <w:rPr>
                                <w:rFonts w:cstheme="minorHAnsi"/>
                                <w:b/>
                                <w:bCs/>
                                <w:sz w:val="40"/>
                                <w:szCs w:val="40"/>
                              </w:rPr>
                            </w:pPr>
                            <w:r w:rsidRPr="00B23FE8">
                              <w:rPr>
                                <w:rFonts w:cstheme="minorHAnsi"/>
                                <w:b/>
                                <w:bCs/>
                                <w:sz w:val="40"/>
                                <w:szCs w:val="40"/>
                              </w:rPr>
                              <w:t xml:space="preserve">PROCES VERBAL DU CONSEIL MUNICIPAL DU </w:t>
                            </w:r>
                            <w:r w:rsidR="009376B6">
                              <w:rPr>
                                <w:rFonts w:cstheme="minorHAnsi"/>
                                <w:b/>
                                <w:bCs/>
                                <w:sz w:val="40"/>
                                <w:szCs w:val="40"/>
                              </w:rPr>
                              <w:t>10.02</w:t>
                            </w:r>
                            <w:r w:rsidR="0039002E">
                              <w:rPr>
                                <w:rFonts w:cstheme="minorHAnsi"/>
                                <w:b/>
                                <w:bCs/>
                                <w:sz w:val="40"/>
                                <w:szCs w:val="40"/>
                              </w:rPr>
                              <w:t>.202</w:t>
                            </w:r>
                            <w:r w:rsidR="009376B6">
                              <w:rPr>
                                <w:rFonts w:cstheme="minorHAnsi"/>
                                <w:b/>
                                <w:bCs/>
                                <w:sz w:val="40"/>
                                <w:szCs w:val="40"/>
                              </w:rPr>
                              <w:t>5</w:t>
                            </w:r>
                          </w:p>
                          <w:p w14:paraId="428DB512" w14:textId="77777777" w:rsidR="00EF2477" w:rsidRDefault="00EF2477" w:rsidP="00EF2477">
                            <w:pPr>
                              <w:rPr>
                                <w:b/>
                                <w:bCs/>
                                <w:sz w:val="40"/>
                                <w:szCs w:val="40"/>
                              </w:rPr>
                            </w:pPr>
                            <w:r>
                              <w:rPr>
                                <w:b/>
                                <w:bCs/>
                                <w:sz w:val="40"/>
                                <w:szCs w:val="40"/>
                              </w:rPr>
                              <w:t xml:space="preserve">                         </w:t>
                            </w:r>
                          </w:p>
                          <w:p w14:paraId="516839F9" w14:textId="77777777" w:rsidR="00EF2477" w:rsidRDefault="00EF2477" w:rsidP="00EF2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C3BA0" id="Zone de texte 2" o:spid="_x0000_s1027" type="#_x0000_t202" style="position:absolute;margin-left:264pt;margin-top:2.5pt;width:271.8pt;height:6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giRgIAAJwEAAAOAAAAZHJzL2Uyb0RvYy54bWysVN9v2jAQfp+0/8Hy+wihQGlEqBgV0yTU&#10;VqJTn41jQ1TH59mGhP31Ozvhx9o9TXtxfL7z57vvvsv0vqkUOQjrStA5TXt9SoTmUJR6m9MfL8sv&#10;E0qcZ7pgCrTI6VE4ej/7/Glam0wMYAeqEJYgiHZZbXK6895kSeL4TlTM9cAIjU4JtmIeTbtNCstq&#10;RK9UMuj3x0kNtjAWuHAOTx9aJ51FfCkF909SOuGJyinm5uNq47oJazKbsmxrmdmVvEuD/UMWFSs1&#10;PnqGemCekb0tP0BVJbfgQPoehyoBKUsuYg1YTdp/V816x4yItSA5zpxpcv8Plj8e1ubZEt98hQYb&#10;GItwZgX8zSE3SW1c1sUETl3mMDoU2khbhS+WQPAicns88ykaTzge3gxH6WSMLo6+yXh8ezsKhCeX&#10;28Y6/01ARcImpxb7FTNgh5XzbegpJDzmQJXFslQqGkEjYqEsOTDsrvJpB/5HlNKkzun4ZtRvS7tG&#10;CNDn+xvF+NtHBExW6Y6ItvbAgm82DSmLQBhmGU42UByRRwutxJzhyxLhV8z5Z2ZRU0gDzol/wkUq&#10;wJyg21GyA/vrb+chHluNXkpq1GhO3c89s4IS9V2jCO7S4TCIOhrD0e0ADXvt2Vx79L5aABKV4kQa&#10;Hrch3qvTVlqoXnGc5uFVdDHN8e2c+tN24dvJwXHkYj6PQShjw/xKrw0/ySfQ+tK8Mmu6tnoUxCOc&#10;1Myyd91tY0NLNcz3HmQZW39htaMfRyCKpxvXMGPXdoy6/FRmvwEAAP//AwBQSwMEFAAGAAgAAAAh&#10;ABFgMeHhAAAACgEAAA8AAABkcnMvZG93bnJldi54bWxMj8FqwzAQRO+F/oPYQm+N7FCnwbEcQmmh&#10;UHyI05IcFUuyTKyVsZTE/ftuTu1pZ5ll9k2xnlzPLnoMnUcB6SwBprHxqsNWwNfu/WkJLESJSvYe&#10;tYAfHWBd3t8VMlf+ilt9qWPLKARDLgXYGIec89BY7WSY+UEjecaPTkZax5arUV4p3PV8niQL7mSH&#10;9MHKQb9a3ZzqsxOgjNmdMvthtp97c/iu3qrNoa6EeHyYNitgUU/x7xhu+IQOJTEd/RlVYL2AbL6k&#10;LpEEjZufvKQLYEdSz2kGvCz4/wrlLwAAAP//AwBQSwECLQAUAAYACAAAACEAtoM4kv4AAADhAQAA&#10;EwAAAAAAAAAAAAAAAAAAAAAAW0NvbnRlbnRfVHlwZXNdLnhtbFBLAQItABQABgAIAAAAIQA4/SH/&#10;1gAAAJQBAAALAAAAAAAAAAAAAAAAAC8BAABfcmVscy8ucmVsc1BLAQItABQABgAIAAAAIQCKYJgi&#10;RgIAAJwEAAAOAAAAAAAAAAAAAAAAAC4CAABkcnMvZTJvRG9jLnhtbFBLAQItABQABgAIAAAAIQAR&#10;YDHh4QAAAAoBAAAPAAAAAAAAAAAAAAAAAKAEAABkcnMvZG93bnJldi54bWxQSwUGAAAAAAQABADz&#10;AAAArgUAAAAA&#10;" fillcolor="white [3201]" strokeweight=".5pt">
                <v:path arrowok="t"/>
                <v:textbox>
                  <w:txbxContent>
                    <w:p w14:paraId="40DB9270" w14:textId="015AF2B6" w:rsidR="00EF2477" w:rsidRPr="00B23FE8" w:rsidRDefault="00EF2477" w:rsidP="00EF2477">
                      <w:pPr>
                        <w:rPr>
                          <w:rFonts w:cstheme="minorHAnsi"/>
                          <w:b/>
                          <w:bCs/>
                          <w:sz w:val="40"/>
                          <w:szCs w:val="40"/>
                        </w:rPr>
                      </w:pPr>
                      <w:r w:rsidRPr="00B23FE8">
                        <w:rPr>
                          <w:rFonts w:cstheme="minorHAnsi"/>
                          <w:b/>
                          <w:bCs/>
                          <w:sz w:val="40"/>
                          <w:szCs w:val="40"/>
                        </w:rPr>
                        <w:t xml:space="preserve">PROCES VERBAL DU CONSEIL MUNICIPAL DU </w:t>
                      </w:r>
                      <w:r w:rsidR="009376B6">
                        <w:rPr>
                          <w:rFonts w:cstheme="minorHAnsi"/>
                          <w:b/>
                          <w:bCs/>
                          <w:sz w:val="40"/>
                          <w:szCs w:val="40"/>
                        </w:rPr>
                        <w:t>10.02</w:t>
                      </w:r>
                      <w:r w:rsidR="0039002E">
                        <w:rPr>
                          <w:rFonts w:cstheme="minorHAnsi"/>
                          <w:b/>
                          <w:bCs/>
                          <w:sz w:val="40"/>
                          <w:szCs w:val="40"/>
                        </w:rPr>
                        <w:t>.202</w:t>
                      </w:r>
                      <w:r w:rsidR="009376B6">
                        <w:rPr>
                          <w:rFonts w:cstheme="minorHAnsi"/>
                          <w:b/>
                          <w:bCs/>
                          <w:sz w:val="40"/>
                          <w:szCs w:val="40"/>
                        </w:rPr>
                        <w:t>5</w:t>
                      </w:r>
                    </w:p>
                    <w:p w14:paraId="428DB512" w14:textId="77777777" w:rsidR="00EF2477" w:rsidRDefault="00EF2477" w:rsidP="00EF2477">
                      <w:pPr>
                        <w:rPr>
                          <w:b/>
                          <w:bCs/>
                          <w:sz w:val="40"/>
                          <w:szCs w:val="40"/>
                        </w:rPr>
                      </w:pPr>
                      <w:r>
                        <w:rPr>
                          <w:b/>
                          <w:bCs/>
                          <w:sz w:val="40"/>
                          <w:szCs w:val="40"/>
                        </w:rPr>
                        <w:t xml:space="preserve">                         </w:t>
                      </w:r>
                    </w:p>
                    <w:p w14:paraId="516839F9" w14:textId="77777777" w:rsidR="00EF2477" w:rsidRDefault="00EF2477" w:rsidP="00EF2477"/>
                  </w:txbxContent>
                </v:textbox>
                <w10:wrap anchorx="page"/>
              </v:shape>
            </w:pict>
          </mc:Fallback>
        </mc:AlternateContent>
      </w:r>
    </w:p>
    <w:p w14:paraId="7DD07855" w14:textId="490B0C0D" w:rsidR="00EF2477" w:rsidRPr="00D84945" w:rsidRDefault="00EF2477" w:rsidP="00EF2477">
      <w:pPr>
        <w:shd w:val="clear" w:color="auto" w:fill="FFFFFF" w:themeFill="background1"/>
        <w:contextualSpacing/>
      </w:pPr>
    </w:p>
    <w:p w14:paraId="41A5603F" w14:textId="77777777" w:rsidR="00EF2477" w:rsidRPr="00D84945" w:rsidRDefault="00EF2477" w:rsidP="00EF2477">
      <w:pPr>
        <w:shd w:val="clear" w:color="auto" w:fill="FFFFFF" w:themeFill="background1"/>
        <w:contextualSpacing/>
      </w:pPr>
    </w:p>
    <w:p w14:paraId="006A2509" w14:textId="62876B2C" w:rsidR="00EF2477" w:rsidRPr="00D84945" w:rsidRDefault="00EF2477" w:rsidP="00EF2477">
      <w:pPr>
        <w:shd w:val="clear" w:color="auto" w:fill="FFFFFF" w:themeFill="background1"/>
        <w:contextualSpacing/>
      </w:pPr>
    </w:p>
    <w:p w14:paraId="586C2E68" w14:textId="573C2AC8" w:rsidR="0077755A" w:rsidRDefault="0077755A" w:rsidP="0077755A">
      <w:pPr>
        <w:rPr>
          <w:b/>
          <w:bCs/>
          <w:sz w:val="40"/>
          <w:szCs w:val="40"/>
        </w:rPr>
      </w:pPr>
    </w:p>
    <w:p w14:paraId="493D2FBC" w14:textId="0B8743B1" w:rsidR="0077755A" w:rsidRDefault="000C191A" w:rsidP="0077755A">
      <w:pPr>
        <w:spacing w:after="0" w:line="240" w:lineRule="auto"/>
        <w:contextualSpacing/>
      </w:pPr>
      <w:r>
        <w:rPr>
          <w:noProof/>
        </w:rPr>
        <mc:AlternateContent>
          <mc:Choice Requires="wps">
            <w:drawing>
              <wp:anchor distT="0" distB="0" distL="114300" distR="114300" simplePos="0" relativeHeight="251823104" behindDoc="0" locked="0" layoutInCell="1" allowOverlap="1" wp14:anchorId="07793BC2" wp14:editId="32096E47">
                <wp:simplePos x="0" y="0"/>
                <wp:positionH relativeFrom="margin">
                  <wp:posOffset>78105</wp:posOffset>
                </wp:positionH>
                <wp:positionV relativeFrom="paragraph">
                  <wp:posOffset>171450</wp:posOffset>
                </wp:positionV>
                <wp:extent cx="6133465" cy="895350"/>
                <wp:effectExtent l="0" t="0" r="19685" b="19050"/>
                <wp:wrapNone/>
                <wp:docPr id="6" name="Zone de texte 6"/>
                <wp:cNvGraphicFramePr/>
                <a:graphic xmlns:a="http://schemas.openxmlformats.org/drawingml/2006/main">
                  <a:graphicData uri="http://schemas.microsoft.com/office/word/2010/wordprocessingShape">
                    <wps:wsp>
                      <wps:cNvSpPr txBox="1"/>
                      <wps:spPr>
                        <a:xfrm>
                          <a:off x="0" y="0"/>
                          <a:ext cx="6133465" cy="895350"/>
                        </a:xfrm>
                        <a:prstGeom prst="rect">
                          <a:avLst/>
                        </a:prstGeom>
                        <a:solidFill>
                          <a:schemeClr val="lt1"/>
                        </a:solidFill>
                        <a:ln w="6350">
                          <a:solidFill>
                            <a:schemeClr val="bg1"/>
                          </a:solidFill>
                        </a:ln>
                      </wps:spPr>
                      <wps:txbx>
                        <w:txbxContent>
                          <w:p w14:paraId="08067F1E" w14:textId="77777777" w:rsidR="00322BDA" w:rsidRPr="00D84945" w:rsidRDefault="00322BDA" w:rsidP="00322BDA">
                            <w:pPr>
                              <w:shd w:val="clear" w:color="auto" w:fill="FFFFFF" w:themeFill="background1"/>
                              <w:contextualSpacing/>
                              <w:rPr>
                                <w:rFonts w:cstheme="minorHAnsi"/>
                              </w:rPr>
                            </w:pPr>
                            <w:r w:rsidRPr="00D84945">
                              <w:rPr>
                                <w:rFonts w:cstheme="minorHAnsi"/>
                              </w:rPr>
                              <w:t>L’an deux mille vingt-</w:t>
                            </w:r>
                            <w:r>
                              <w:rPr>
                                <w:rFonts w:cstheme="minorHAnsi"/>
                              </w:rPr>
                              <w:t>cinq</w:t>
                            </w:r>
                            <w:r w:rsidRPr="00D84945">
                              <w:rPr>
                                <w:rFonts w:cstheme="minorHAnsi"/>
                              </w:rPr>
                              <w:t xml:space="preserve">, </w:t>
                            </w:r>
                            <w:proofErr w:type="gramStart"/>
                            <w:r w:rsidRPr="00D84945">
                              <w:rPr>
                                <w:rFonts w:cstheme="minorHAnsi"/>
                                <w:b/>
                                <w:bCs/>
                              </w:rPr>
                              <w:t xml:space="preserve">le </w:t>
                            </w:r>
                            <w:r>
                              <w:rPr>
                                <w:rFonts w:cstheme="minorHAnsi"/>
                                <w:b/>
                                <w:bCs/>
                              </w:rPr>
                              <w:t>dix février</w:t>
                            </w:r>
                            <w:proofErr w:type="gramEnd"/>
                            <w:r w:rsidRPr="00D84945">
                              <w:rPr>
                                <w:rFonts w:cstheme="minorHAnsi"/>
                              </w:rPr>
                              <w:t xml:space="preserve">, le Conseil Municipal de la Commune de Menthon-Saint-Bernard, s’est réuni en session ordinaire publique, </w:t>
                            </w:r>
                            <w:r w:rsidRPr="00D84945">
                              <w:rPr>
                                <w:rFonts w:cstheme="minorHAnsi"/>
                                <w:b/>
                                <w:bCs/>
                              </w:rPr>
                              <w:t>en mairie</w:t>
                            </w:r>
                            <w:r w:rsidRPr="00D84945">
                              <w:rPr>
                                <w:rFonts w:cstheme="minorHAnsi"/>
                              </w:rPr>
                              <w:t>, en application de l’article 10-V de la loi n°2021.1465 du 10 novembre 2021 sous la présidence de Monsieur Antoine de MENTHON, Maire.</w:t>
                            </w:r>
                          </w:p>
                          <w:p w14:paraId="76F00C10" w14:textId="7C475B24" w:rsidR="00753DED" w:rsidRPr="00A14A52" w:rsidRDefault="00322BDA" w:rsidP="00322BDA">
                            <w:pPr>
                              <w:shd w:val="clear" w:color="auto" w:fill="FFFFFF" w:themeFill="background1"/>
                              <w:rPr>
                                <w14:textOutline w14:w="9525" w14:cap="rnd" w14:cmpd="sng" w14:algn="ctr">
                                  <w14:solidFill>
                                    <w14:schemeClr w14:val="bg1"/>
                                  </w14:solidFill>
                                  <w14:prstDash w14:val="solid"/>
                                  <w14:bevel/>
                                </w14:textOutline>
                              </w:rPr>
                            </w:pPr>
                            <w:r w:rsidRPr="00D84945">
                              <w:rPr>
                                <w:rFonts w:cstheme="minorHAnsi"/>
                                <w:b/>
                                <w:bCs/>
                              </w:rPr>
                              <w:t xml:space="preserve">Date de convocation : </w:t>
                            </w:r>
                            <w:r>
                              <w:rPr>
                                <w:rFonts w:cstheme="minorHAnsi"/>
                                <w:b/>
                                <w:bCs/>
                              </w:rPr>
                              <w:t>02 février 2025</w:t>
                            </w:r>
                          </w:p>
                          <w:p w14:paraId="432AF938" w14:textId="77777777" w:rsidR="0077755A" w:rsidRPr="00A14A52" w:rsidRDefault="0077755A" w:rsidP="0077755A">
                            <w:pPr>
                              <w:shd w:val="clear" w:color="auto" w:fill="FFFFFF" w:themeFill="background1"/>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93BC2" id="Zone de texte 6" o:spid="_x0000_s1028" type="#_x0000_t202" style="position:absolute;margin-left:6.15pt;margin-top:13.5pt;width:482.95pt;height:70.5pt;z-index:251823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aMgIAAIMEAAAOAAAAZHJzL2Uyb0RvYy54bWysVNtqGzEQfS/0H4Te6/W9yeJ1cB1cCiYJ&#10;OCXPslbyCrQaVZK96359R/K1SSBQ+qKd0YzmcubMTu7aWpOdcF6BKWiv06VEGA6lMpuC/nxefLmh&#10;xAdmSqbBiILuhad308+fJo3NRR8q0KVwBIMYnze2oFUINs8yzytRM98BKwwaJbiaBVTdJisdazB6&#10;rbN+tzvOGnCldcCF93h7fzDSaYovpeDhUUovAtEFxdpCOl061/HMphOWbxyzleLHMtg/VFEzZTDp&#10;OdQ9C4xsnXoTqlbcgQcZOhzqDKRUXKQesJte91U3q4pZkXpBcLw9w+T/X1j+sFvZJ0dC+w1aHGAE&#10;pLE+93gZ+2mlq+MXKyVoRwj3Z9hEGwjHy3FvMBiOR5RwtN3cjgajhGt2eW2dD98F1CQKBXU4loQW&#10;2y19wIzoenKJyTxoVS6U1kmJVBBz7ciO4RB1SDXii7+8tCENVhJTfxRhvXknAsbTBgu59B6l0K5b&#10;osqC9k+4rKHcI1wODkzyli8U9rRkPjwxh9RBhHAdwiMeUgPWBEeJkgrc7/fuoz9OFK2UNEjFgvpf&#10;W+YEJfqHwVnf9obDyN2kDEdf+6i4a8v62mK29RwQqB4unuVJjP5Bn0TpoH7BrZnFrGhihmPugoaT&#10;OA+HBcGt42I2S07IVsvC0qwsj6EjxnFiz+0Lc/Y41oCEeIATaVn+aroH3/jSwGwbQKo0+ojzAdUj&#10;/Mj0xIjjVsZVutaT1+XfMf0DAAD//wMAUEsDBBQABgAIAAAAIQDMgBvt3QAAAAkBAAAPAAAAZHJz&#10;L2Rvd25yZXYueG1sTI9PS8NAEMXvgt9hGcGb3ZiWNo3ZlKCIoIJYvfQ2zY5JMDsbsts2/faOJz0+&#10;fo/3p9hMrldHGkPn2cDtLAFFXHvbcWPg8+PxJgMVIrLF3jMZOFOATXl5UWBu/Ynf6biNjZIQDjka&#10;aGMccq1D3ZLDMPMDsbAvPzqMIsdG2xFPEu56nSbJUjvsWBpaHOi+pfp7e3AGnhc7fJjHFzpHnt6q&#10;6ikbFuHVmOurqboDFWmKf2b4nS/ToZRNe39gG1QvOp2L00C6kkvC16ssBbUXsMwS0GWh/z8ofwAA&#10;AP//AwBQSwECLQAUAAYACAAAACEAtoM4kv4AAADhAQAAEwAAAAAAAAAAAAAAAAAAAAAAW0NvbnRl&#10;bnRfVHlwZXNdLnhtbFBLAQItABQABgAIAAAAIQA4/SH/1gAAAJQBAAALAAAAAAAAAAAAAAAAAC8B&#10;AABfcmVscy8ucmVsc1BLAQItABQABgAIAAAAIQCS/aBaMgIAAIMEAAAOAAAAAAAAAAAAAAAAAC4C&#10;AABkcnMvZTJvRG9jLnhtbFBLAQItABQABgAIAAAAIQDMgBvt3QAAAAkBAAAPAAAAAAAAAAAAAAAA&#10;AIwEAABkcnMvZG93bnJldi54bWxQSwUGAAAAAAQABADzAAAAlgUAAAAA&#10;" fillcolor="white [3201]" strokecolor="white [3212]" strokeweight=".5pt">
                <v:textbox>
                  <w:txbxContent>
                    <w:p w14:paraId="08067F1E" w14:textId="77777777" w:rsidR="00322BDA" w:rsidRPr="00D84945" w:rsidRDefault="00322BDA" w:rsidP="00322BDA">
                      <w:pPr>
                        <w:shd w:val="clear" w:color="auto" w:fill="FFFFFF" w:themeFill="background1"/>
                        <w:contextualSpacing/>
                        <w:rPr>
                          <w:rFonts w:cstheme="minorHAnsi"/>
                        </w:rPr>
                      </w:pPr>
                      <w:r w:rsidRPr="00D84945">
                        <w:rPr>
                          <w:rFonts w:cstheme="minorHAnsi"/>
                        </w:rPr>
                        <w:t>L’an deux mille vingt-</w:t>
                      </w:r>
                      <w:r>
                        <w:rPr>
                          <w:rFonts w:cstheme="minorHAnsi"/>
                        </w:rPr>
                        <w:t>cinq</w:t>
                      </w:r>
                      <w:r w:rsidRPr="00D84945">
                        <w:rPr>
                          <w:rFonts w:cstheme="minorHAnsi"/>
                        </w:rPr>
                        <w:t xml:space="preserve">, </w:t>
                      </w:r>
                      <w:proofErr w:type="gramStart"/>
                      <w:r w:rsidRPr="00D84945">
                        <w:rPr>
                          <w:rFonts w:cstheme="minorHAnsi"/>
                          <w:b/>
                          <w:bCs/>
                        </w:rPr>
                        <w:t xml:space="preserve">le </w:t>
                      </w:r>
                      <w:r>
                        <w:rPr>
                          <w:rFonts w:cstheme="minorHAnsi"/>
                          <w:b/>
                          <w:bCs/>
                        </w:rPr>
                        <w:t>dix février</w:t>
                      </w:r>
                      <w:proofErr w:type="gramEnd"/>
                      <w:r w:rsidRPr="00D84945">
                        <w:rPr>
                          <w:rFonts w:cstheme="minorHAnsi"/>
                        </w:rPr>
                        <w:t xml:space="preserve">, le Conseil Municipal de la Commune de Menthon-Saint-Bernard, s’est réuni en session ordinaire publique, </w:t>
                      </w:r>
                      <w:r w:rsidRPr="00D84945">
                        <w:rPr>
                          <w:rFonts w:cstheme="minorHAnsi"/>
                          <w:b/>
                          <w:bCs/>
                        </w:rPr>
                        <w:t>en mairie</w:t>
                      </w:r>
                      <w:r w:rsidRPr="00D84945">
                        <w:rPr>
                          <w:rFonts w:cstheme="minorHAnsi"/>
                        </w:rPr>
                        <w:t>, en application de l’article 10-V de la loi n°2021.1465 du 10 novembre 2021 sous la présidence de Monsieur Antoine de MENTHON, Maire.</w:t>
                      </w:r>
                    </w:p>
                    <w:p w14:paraId="76F00C10" w14:textId="7C475B24" w:rsidR="00753DED" w:rsidRPr="00A14A52" w:rsidRDefault="00322BDA" w:rsidP="00322BDA">
                      <w:pPr>
                        <w:shd w:val="clear" w:color="auto" w:fill="FFFFFF" w:themeFill="background1"/>
                        <w:rPr>
                          <w14:textOutline w14:w="9525" w14:cap="rnd" w14:cmpd="sng" w14:algn="ctr">
                            <w14:solidFill>
                              <w14:schemeClr w14:val="bg1"/>
                            </w14:solidFill>
                            <w14:prstDash w14:val="solid"/>
                            <w14:bevel/>
                          </w14:textOutline>
                        </w:rPr>
                      </w:pPr>
                      <w:r w:rsidRPr="00D84945">
                        <w:rPr>
                          <w:rFonts w:cstheme="minorHAnsi"/>
                          <w:b/>
                          <w:bCs/>
                        </w:rPr>
                        <w:t xml:space="preserve">Date de convocation : </w:t>
                      </w:r>
                      <w:r>
                        <w:rPr>
                          <w:rFonts w:cstheme="minorHAnsi"/>
                          <w:b/>
                          <w:bCs/>
                        </w:rPr>
                        <w:t>02 février 2025</w:t>
                      </w:r>
                    </w:p>
                    <w:p w14:paraId="432AF938" w14:textId="77777777" w:rsidR="0077755A" w:rsidRPr="00A14A52" w:rsidRDefault="0077755A" w:rsidP="0077755A">
                      <w:pPr>
                        <w:shd w:val="clear" w:color="auto" w:fill="FFFFFF" w:themeFill="background1"/>
                        <w:rPr>
                          <w14:textOutline w14:w="9525" w14:cap="rnd" w14:cmpd="sng" w14:algn="ctr">
                            <w14:solidFill>
                              <w14:schemeClr w14:val="bg1"/>
                            </w14:solidFill>
                            <w14:prstDash w14:val="solid"/>
                            <w14:bevel/>
                          </w14:textOutline>
                        </w:rPr>
                      </w:pPr>
                    </w:p>
                  </w:txbxContent>
                </v:textbox>
                <w10:wrap anchorx="margin"/>
              </v:shape>
            </w:pict>
          </mc:Fallback>
        </mc:AlternateContent>
      </w:r>
    </w:p>
    <w:p w14:paraId="4B5D24F9" w14:textId="72FDBEA2" w:rsidR="0077755A" w:rsidRDefault="0077755A" w:rsidP="0077755A">
      <w:pPr>
        <w:spacing w:after="0" w:line="240" w:lineRule="auto"/>
        <w:contextualSpacing/>
      </w:pPr>
    </w:p>
    <w:p w14:paraId="4F6050F4" w14:textId="77777777" w:rsidR="0077755A" w:rsidRDefault="0077755A" w:rsidP="0077755A">
      <w:pPr>
        <w:spacing w:after="0" w:line="240" w:lineRule="auto"/>
        <w:contextualSpacing/>
      </w:pPr>
    </w:p>
    <w:p w14:paraId="3D0E7B14" w14:textId="77777777" w:rsidR="0077755A" w:rsidRDefault="0077755A" w:rsidP="0077755A">
      <w:pPr>
        <w:spacing w:after="0" w:line="240" w:lineRule="auto"/>
        <w:contextualSpacing/>
      </w:pPr>
    </w:p>
    <w:p w14:paraId="6F949151" w14:textId="77777777" w:rsidR="0077755A" w:rsidRDefault="0077755A" w:rsidP="0077755A">
      <w:pPr>
        <w:spacing w:after="0" w:line="240" w:lineRule="auto"/>
        <w:contextualSpacing/>
      </w:pPr>
    </w:p>
    <w:p w14:paraId="3197D593" w14:textId="77777777" w:rsidR="0077755A" w:rsidRDefault="0077755A" w:rsidP="0077755A">
      <w:pPr>
        <w:spacing w:after="0" w:line="240" w:lineRule="auto"/>
        <w:contextualSpacing/>
      </w:pPr>
    </w:p>
    <w:tbl>
      <w:tblPr>
        <w:tblStyle w:val="Grilledutableau"/>
        <w:tblpPr w:leftFromText="141" w:rightFromText="141" w:vertAnchor="text" w:horzAnchor="margin" w:tblpXSpec="center" w:tblpY="389"/>
        <w:tblW w:w="0" w:type="auto"/>
        <w:tblLook w:val="04A0" w:firstRow="1" w:lastRow="0" w:firstColumn="1" w:lastColumn="0" w:noHBand="0" w:noVBand="1"/>
      </w:tblPr>
      <w:tblGrid>
        <w:gridCol w:w="2680"/>
        <w:gridCol w:w="4360"/>
      </w:tblGrid>
      <w:tr w:rsidR="0077755A" w:rsidRPr="00311352" w14:paraId="405A9E74" w14:textId="77777777" w:rsidTr="000C191A">
        <w:trPr>
          <w:trHeight w:val="607"/>
        </w:trPr>
        <w:tc>
          <w:tcPr>
            <w:tcW w:w="2680" w:type="dxa"/>
            <w:hideMark/>
          </w:tcPr>
          <w:p w14:paraId="5BC4559B" w14:textId="77777777" w:rsidR="0077755A" w:rsidRPr="00311352" w:rsidRDefault="0077755A" w:rsidP="000C191A">
            <w:pPr>
              <w:contextualSpacing/>
            </w:pPr>
            <w:r w:rsidRPr="00311352">
              <w:t>Conseillers en exercice : 19</w:t>
            </w:r>
            <w:r w:rsidRPr="00311352">
              <w:br/>
            </w:r>
          </w:p>
        </w:tc>
        <w:tc>
          <w:tcPr>
            <w:tcW w:w="4360" w:type="dxa"/>
            <w:hideMark/>
          </w:tcPr>
          <w:p w14:paraId="16150B2E" w14:textId="57FDBD14" w:rsidR="0077755A" w:rsidRPr="00311352" w:rsidRDefault="0077755A" w:rsidP="000C191A">
            <w:pPr>
              <w:contextualSpacing/>
            </w:pPr>
            <w:r w:rsidRPr="00311352">
              <w:t xml:space="preserve">Objet : </w:t>
            </w:r>
            <w:r>
              <w:t xml:space="preserve">PV du Conseil Municipal du </w:t>
            </w:r>
            <w:r w:rsidR="00322BDA" w:rsidRPr="00322BDA">
              <w:rPr>
                <w:b/>
                <w:bCs/>
              </w:rPr>
              <w:t>10 février 2025</w:t>
            </w:r>
            <w:r w:rsidRPr="00322BDA">
              <w:rPr>
                <w:b/>
                <w:bCs/>
              </w:rPr>
              <w:br/>
            </w:r>
            <w:r w:rsidRPr="00311352">
              <w:br/>
            </w:r>
          </w:p>
        </w:tc>
      </w:tr>
    </w:tbl>
    <w:p w14:paraId="28E939B4" w14:textId="77777777" w:rsidR="0077755A" w:rsidRDefault="0077755A" w:rsidP="0077755A">
      <w:pPr>
        <w:spacing w:after="0" w:line="240" w:lineRule="auto"/>
        <w:contextualSpacing/>
      </w:pPr>
    </w:p>
    <w:p w14:paraId="1E1D761C" w14:textId="259A8F86" w:rsidR="0077755A" w:rsidRDefault="0077755A" w:rsidP="0077755A">
      <w:pPr>
        <w:spacing w:after="0" w:line="240" w:lineRule="auto"/>
        <w:contextualSpacing/>
      </w:pPr>
    </w:p>
    <w:p w14:paraId="15176CBB" w14:textId="77777777" w:rsidR="00322BDA" w:rsidRDefault="00322BDA" w:rsidP="0077755A">
      <w:pPr>
        <w:spacing w:after="0" w:line="240" w:lineRule="auto"/>
        <w:contextualSpacing/>
      </w:pPr>
    </w:p>
    <w:p w14:paraId="6FA655C2" w14:textId="77777777" w:rsidR="000C191A" w:rsidRDefault="000C191A" w:rsidP="0077755A">
      <w:pPr>
        <w:spacing w:after="0" w:line="240" w:lineRule="auto"/>
        <w:contextualSpacing/>
      </w:pPr>
    </w:p>
    <w:p w14:paraId="424B99EA" w14:textId="77777777" w:rsidR="000C191A" w:rsidRDefault="000C191A" w:rsidP="0077755A">
      <w:pPr>
        <w:spacing w:after="0" w:line="240" w:lineRule="auto"/>
        <w:contextualSpacing/>
      </w:pPr>
    </w:p>
    <w:p w14:paraId="198AFD12" w14:textId="77777777" w:rsidR="000C191A" w:rsidRDefault="000C191A" w:rsidP="0077755A">
      <w:pPr>
        <w:spacing w:after="0" w:line="240" w:lineRule="auto"/>
        <w:contextualSpacing/>
      </w:pPr>
    </w:p>
    <w:p w14:paraId="0B6F0A0F" w14:textId="77777777" w:rsidR="0077755A" w:rsidRDefault="0077755A" w:rsidP="0077755A">
      <w:pPr>
        <w:spacing w:after="0" w:line="240" w:lineRule="auto"/>
        <w:contextualSpacing/>
      </w:pPr>
    </w:p>
    <w:tbl>
      <w:tblPr>
        <w:tblW w:w="9921" w:type="dxa"/>
        <w:jc w:val="center"/>
        <w:tblLook w:val="04A0" w:firstRow="1" w:lastRow="0" w:firstColumn="1" w:lastColumn="0" w:noHBand="0" w:noVBand="1"/>
      </w:tblPr>
      <w:tblGrid>
        <w:gridCol w:w="3261"/>
        <w:gridCol w:w="1984"/>
        <w:gridCol w:w="2126"/>
        <w:gridCol w:w="284"/>
        <w:gridCol w:w="2266"/>
      </w:tblGrid>
      <w:tr w:rsidR="00322BDA" w:rsidRPr="002C7254" w14:paraId="064A43E4" w14:textId="77777777" w:rsidTr="00E97D99">
        <w:trPr>
          <w:jc w:val="center"/>
        </w:trPr>
        <w:tc>
          <w:tcPr>
            <w:tcW w:w="3261" w:type="dxa"/>
            <w:hideMark/>
          </w:tcPr>
          <w:p w14:paraId="53D5FAE3" w14:textId="77777777" w:rsidR="00322BDA" w:rsidRPr="00092FC6" w:rsidRDefault="00322BDA" w:rsidP="00E97D99">
            <w:pPr>
              <w:widowControl w:val="0"/>
              <w:contextualSpacing/>
              <w:mirrorIndents/>
              <w:rPr>
                <w:rFonts w:cstheme="minorHAnsi"/>
                <w:snapToGrid w:val="0"/>
                <w:sz w:val="16"/>
              </w:rPr>
            </w:pPr>
            <w:bookmarkStart w:id="1" w:name="_Hlk175680046"/>
            <w:r w:rsidRPr="00092FC6">
              <w:rPr>
                <w:rFonts w:cstheme="minorHAnsi"/>
                <w:snapToGrid w:val="0"/>
                <w:sz w:val="16"/>
              </w:rPr>
              <w:t>Antoine de MENTHON, Maire</w:t>
            </w:r>
          </w:p>
        </w:tc>
        <w:tc>
          <w:tcPr>
            <w:tcW w:w="1984" w:type="dxa"/>
            <w:tcBorders>
              <w:top w:val="nil"/>
              <w:left w:val="nil"/>
              <w:bottom w:val="nil"/>
              <w:right w:val="single" w:sz="4" w:space="0" w:color="auto"/>
            </w:tcBorders>
            <w:hideMark/>
          </w:tcPr>
          <w:p w14:paraId="5306C2E3"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Présent</w:t>
            </w:r>
          </w:p>
        </w:tc>
        <w:tc>
          <w:tcPr>
            <w:tcW w:w="2126" w:type="dxa"/>
            <w:tcBorders>
              <w:top w:val="nil"/>
              <w:left w:val="single" w:sz="4" w:space="0" w:color="auto"/>
              <w:bottom w:val="nil"/>
              <w:right w:val="nil"/>
            </w:tcBorders>
            <w:hideMark/>
          </w:tcPr>
          <w:p w14:paraId="456F51EF"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Yves MICHEL</w:t>
            </w:r>
          </w:p>
        </w:tc>
        <w:tc>
          <w:tcPr>
            <w:tcW w:w="284" w:type="dxa"/>
          </w:tcPr>
          <w:p w14:paraId="5AA72500" w14:textId="77777777" w:rsidR="00322BDA" w:rsidRPr="00092FC6" w:rsidRDefault="00322BDA" w:rsidP="00E97D99">
            <w:pPr>
              <w:widowControl w:val="0"/>
              <w:contextualSpacing/>
              <w:mirrorIndents/>
              <w:rPr>
                <w:rFonts w:cstheme="minorHAnsi"/>
                <w:snapToGrid w:val="0"/>
                <w:sz w:val="16"/>
              </w:rPr>
            </w:pPr>
          </w:p>
        </w:tc>
        <w:tc>
          <w:tcPr>
            <w:tcW w:w="2266" w:type="dxa"/>
            <w:hideMark/>
          </w:tcPr>
          <w:p w14:paraId="59434F69" w14:textId="77777777" w:rsidR="00322BDA" w:rsidRPr="002C7254" w:rsidRDefault="00322BDA" w:rsidP="00E97D99">
            <w:pPr>
              <w:widowControl w:val="0"/>
              <w:contextualSpacing/>
              <w:mirrorIndents/>
              <w:rPr>
                <w:rFonts w:cstheme="minorHAnsi"/>
                <w:b/>
                <w:bCs/>
                <w:snapToGrid w:val="0"/>
                <w:sz w:val="16"/>
              </w:rPr>
            </w:pPr>
            <w:r w:rsidRPr="003411C2">
              <w:rPr>
                <w:rFonts w:cstheme="minorHAnsi"/>
                <w:b/>
                <w:bCs/>
                <w:snapToGrid w:val="0"/>
                <w:sz w:val="16"/>
              </w:rPr>
              <w:t xml:space="preserve">Pouvoir à </w:t>
            </w:r>
            <w:r>
              <w:rPr>
                <w:rFonts w:cstheme="minorHAnsi"/>
                <w:b/>
                <w:bCs/>
                <w:snapToGrid w:val="0"/>
                <w:sz w:val="16"/>
              </w:rPr>
              <w:t xml:space="preserve">G. </w:t>
            </w:r>
            <w:proofErr w:type="spellStart"/>
            <w:r>
              <w:rPr>
                <w:rFonts w:cstheme="minorHAnsi"/>
                <w:b/>
                <w:bCs/>
                <w:snapToGrid w:val="0"/>
                <w:sz w:val="16"/>
              </w:rPr>
              <w:t>Arragain</w:t>
            </w:r>
            <w:proofErr w:type="spellEnd"/>
          </w:p>
        </w:tc>
      </w:tr>
      <w:tr w:rsidR="00322BDA" w:rsidRPr="009B3CCD" w14:paraId="2DC9DE5A" w14:textId="77777777" w:rsidTr="00E97D99">
        <w:trPr>
          <w:jc w:val="center"/>
        </w:trPr>
        <w:tc>
          <w:tcPr>
            <w:tcW w:w="3261" w:type="dxa"/>
            <w:hideMark/>
          </w:tcPr>
          <w:p w14:paraId="6A1B4603"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Jérôme GRETZ, 1</w:t>
            </w:r>
            <w:r w:rsidRPr="00092FC6">
              <w:rPr>
                <w:rFonts w:cstheme="minorHAnsi"/>
                <w:snapToGrid w:val="0"/>
                <w:sz w:val="16"/>
                <w:vertAlign w:val="superscript"/>
              </w:rPr>
              <w:t xml:space="preserve">ère </w:t>
            </w:r>
            <w:r w:rsidRPr="00092FC6">
              <w:rPr>
                <w:rFonts w:cstheme="minorHAnsi"/>
                <w:snapToGrid w:val="0"/>
                <w:sz w:val="16"/>
              </w:rPr>
              <w:t>adjoint</w:t>
            </w:r>
          </w:p>
        </w:tc>
        <w:tc>
          <w:tcPr>
            <w:tcW w:w="1984" w:type="dxa"/>
            <w:tcBorders>
              <w:top w:val="nil"/>
              <w:left w:val="nil"/>
              <w:bottom w:val="nil"/>
              <w:right w:val="single" w:sz="4" w:space="0" w:color="auto"/>
            </w:tcBorders>
            <w:hideMark/>
          </w:tcPr>
          <w:p w14:paraId="3359C62B" w14:textId="77777777" w:rsidR="00322BDA" w:rsidRPr="00092FC6" w:rsidRDefault="00322BDA" w:rsidP="00E97D99">
            <w:pPr>
              <w:widowControl w:val="0"/>
              <w:contextualSpacing/>
              <w:mirrorIndents/>
              <w:rPr>
                <w:rFonts w:cstheme="minorHAnsi"/>
                <w:b/>
                <w:bCs/>
                <w:snapToGrid w:val="0"/>
                <w:sz w:val="16"/>
              </w:rPr>
            </w:pPr>
            <w:r w:rsidRPr="00092FC6">
              <w:rPr>
                <w:rFonts w:cstheme="minorHAnsi"/>
                <w:snapToGrid w:val="0"/>
                <w:sz w:val="16"/>
              </w:rPr>
              <w:t>Présent</w:t>
            </w:r>
          </w:p>
        </w:tc>
        <w:tc>
          <w:tcPr>
            <w:tcW w:w="2126" w:type="dxa"/>
            <w:tcBorders>
              <w:top w:val="nil"/>
              <w:left w:val="single" w:sz="4" w:space="0" w:color="auto"/>
              <w:bottom w:val="nil"/>
              <w:right w:val="nil"/>
            </w:tcBorders>
            <w:hideMark/>
          </w:tcPr>
          <w:p w14:paraId="16143ABD"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Martine PARIS</w:t>
            </w:r>
          </w:p>
        </w:tc>
        <w:tc>
          <w:tcPr>
            <w:tcW w:w="284" w:type="dxa"/>
          </w:tcPr>
          <w:p w14:paraId="211E1358" w14:textId="77777777" w:rsidR="00322BDA" w:rsidRPr="00092FC6" w:rsidRDefault="00322BDA" w:rsidP="00E97D99">
            <w:pPr>
              <w:widowControl w:val="0"/>
              <w:contextualSpacing/>
              <w:mirrorIndents/>
              <w:rPr>
                <w:rFonts w:cstheme="minorHAnsi"/>
                <w:snapToGrid w:val="0"/>
                <w:sz w:val="16"/>
              </w:rPr>
            </w:pPr>
          </w:p>
        </w:tc>
        <w:tc>
          <w:tcPr>
            <w:tcW w:w="2266" w:type="dxa"/>
            <w:hideMark/>
          </w:tcPr>
          <w:p w14:paraId="19D8D0AB" w14:textId="77777777" w:rsidR="00322BDA" w:rsidRPr="009B3CCD" w:rsidRDefault="00322BDA" w:rsidP="00E97D99">
            <w:pPr>
              <w:widowControl w:val="0"/>
              <w:contextualSpacing/>
              <w:mirrorIndents/>
              <w:rPr>
                <w:rFonts w:cstheme="minorHAnsi"/>
                <w:b/>
                <w:bCs/>
                <w:snapToGrid w:val="0"/>
                <w:sz w:val="16"/>
              </w:rPr>
            </w:pPr>
            <w:r w:rsidRPr="007F2DC5">
              <w:rPr>
                <w:rFonts w:cstheme="minorHAnsi"/>
                <w:b/>
                <w:bCs/>
                <w:snapToGrid w:val="0"/>
                <w:sz w:val="16"/>
              </w:rPr>
              <w:t xml:space="preserve">Pouvoir à </w:t>
            </w:r>
            <w:r>
              <w:rPr>
                <w:rFonts w:cstheme="minorHAnsi"/>
                <w:b/>
                <w:bCs/>
                <w:snapToGrid w:val="0"/>
                <w:sz w:val="16"/>
              </w:rPr>
              <w:t xml:space="preserve">J. </w:t>
            </w:r>
            <w:proofErr w:type="spellStart"/>
            <w:r>
              <w:rPr>
                <w:rFonts w:cstheme="minorHAnsi"/>
                <w:b/>
                <w:bCs/>
                <w:snapToGrid w:val="0"/>
                <w:sz w:val="16"/>
              </w:rPr>
              <w:t>Gretz</w:t>
            </w:r>
            <w:proofErr w:type="spellEnd"/>
          </w:p>
        </w:tc>
      </w:tr>
      <w:tr w:rsidR="00322BDA" w:rsidRPr="009B3CCD" w14:paraId="0CD3DB29" w14:textId="77777777" w:rsidTr="00E97D99">
        <w:trPr>
          <w:jc w:val="center"/>
        </w:trPr>
        <w:tc>
          <w:tcPr>
            <w:tcW w:w="3261" w:type="dxa"/>
            <w:hideMark/>
          </w:tcPr>
          <w:p w14:paraId="3463FF4F"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Anne HUDAULT, 2</w:t>
            </w:r>
            <w:r w:rsidRPr="00092FC6">
              <w:rPr>
                <w:rFonts w:cstheme="minorHAnsi"/>
                <w:snapToGrid w:val="0"/>
                <w:sz w:val="16"/>
                <w:vertAlign w:val="superscript"/>
              </w:rPr>
              <w:t>ème</w:t>
            </w:r>
            <w:r w:rsidRPr="00092FC6">
              <w:rPr>
                <w:rFonts w:cstheme="minorHAnsi"/>
                <w:snapToGrid w:val="0"/>
                <w:sz w:val="16"/>
              </w:rPr>
              <w:t xml:space="preserve"> adjointe</w:t>
            </w:r>
          </w:p>
        </w:tc>
        <w:tc>
          <w:tcPr>
            <w:tcW w:w="1984" w:type="dxa"/>
            <w:tcBorders>
              <w:top w:val="nil"/>
              <w:left w:val="nil"/>
              <w:bottom w:val="nil"/>
              <w:right w:val="single" w:sz="4" w:space="0" w:color="auto"/>
            </w:tcBorders>
            <w:hideMark/>
          </w:tcPr>
          <w:p w14:paraId="7B4640A7" w14:textId="77777777" w:rsidR="00322BDA" w:rsidRPr="00092FC6" w:rsidRDefault="00322BDA" w:rsidP="00E97D99">
            <w:pPr>
              <w:widowControl w:val="0"/>
              <w:contextualSpacing/>
              <w:mirrorIndents/>
              <w:rPr>
                <w:rFonts w:cstheme="minorHAnsi"/>
                <w:b/>
                <w:bCs/>
                <w:snapToGrid w:val="0"/>
                <w:sz w:val="16"/>
              </w:rPr>
            </w:pPr>
            <w:r w:rsidRPr="00092FC6">
              <w:rPr>
                <w:rFonts w:cstheme="minorHAnsi"/>
                <w:snapToGrid w:val="0"/>
                <w:sz w:val="16"/>
              </w:rPr>
              <w:t>Présent</w:t>
            </w:r>
            <w:r>
              <w:rPr>
                <w:rFonts w:cstheme="minorHAnsi"/>
                <w:snapToGrid w:val="0"/>
                <w:sz w:val="16"/>
              </w:rPr>
              <w:t>e</w:t>
            </w:r>
          </w:p>
        </w:tc>
        <w:tc>
          <w:tcPr>
            <w:tcW w:w="2126" w:type="dxa"/>
            <w:tcBorders>
              <w:top w:val="nil"/>
              <w:left w:val="single" w:sz="4" w:space="0" w:color="auto"/>
              <w:bottom w:val="nil"/>
              <w:right w:val="nil"/>
            </w:tcBorders>
            <w:hideMark/>
          </w:tcPr>
          <w:p w14:paraId="512B4765"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 xml:space="preserve">Laurence MICHEL                </w:t>
            </w:r>
          </w:p>
        </w:tc>
        <w:tc>
          <w:tcPr>
            <w:tcW w:w="284" w:type="dxa"/>
          </w:tcPr>
          <w:p w14:paraId="045EC9EF" w14:textId="77777777" w:rsidR="00322BDA" w:rsidRPr="00092FC6" w:rsidRDefault="00322BDA" w:rsidP="00E97D99">
            <w:pPr>
              <w:widowControl w:val="0"/>
              <w:contextualSpacing/>
              <w:mirrorIndents/>
              <w:rPr>
                <w:rFonts w:cstheme="minorHAnsi"/>
                <w:snapToGrid w:val="0"/>
                <w:sz w:val="16"/>
              </w:rPr>
            </w:pPr>
          </w:p>
        </w:tc>
        <w:tc>
          <w:tcPr>
            <w:tcW w:w="2266" w:type="dxa"/>
            <w:hideMark/>
          </w:tcPr>
          <w:p w14:paraId="437579F1" w14:textId="77777777" w:rsidR="00322BDA" w:rsidRPr="009B3CCD" w:rsidRDefault="00322BDA" w:rsidP="00E97D99">
            <w:pPr>
              <w:widowControl w:val="0"/>
              <w:contextualSpacing/>
              <w:mirrorIndents/>
              <w:rPr>
                <w:rFonts w:cstheme="minorHAnsi"/>
                <w:b/>
                <w:bCs/>
                <w:snapToGrid w:val="0"/>
                <w:sz w:val="16"/>
              </w:rPr>
            </w:pPr>
            <w:r w:rsidRPr="00936108">
              <w:rPr>
                <w:rFonts w:cstheme="minorHAnsi"/>
                <w:b/>
                <w:bCs/>
                <w:snapToGrid w:val="0"/>
                <w:sz w:val="16"/>
              </w:rPr>
              <w:t>Excusée</w:t>
            </w:r>
          </w:p>
        </w:tc>
      </w:tr>
      <w:tr w:rsidR="00322BDA" w:rsidRPr="00092FC6" w14:paraId="07E5BA7D" w14:textId="77777777" w:rsidTr="00E97D99">
        <w:trPr>
          <w:jc w:val="center"/>
        </w:trPr>
        <w:tc>
          <w:tcPr>
            <w:tcW w:w="3261" w:type="dxa"/>
            <w:hideMark/>
          </w:tcPr>
          <w:p w14:paraId="368B67BF"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Patrice COUTIER, 3</w:t>
            </w:r>
            <w:r w:rsidRPr="00092FC6">
              <w:rPr>
                <w:rFonts w:cstheme="minorHAnsi"/>
                <w:snapToGrid w:val="0"/>
                <w:sz w:val="16"/>
                <w:vertAlign w:val="superscript"/>
              </w:rPr>
              <w:t>ème</w:t>
            </w:r>
            <w:r w:rsidRPr="00092FC6">
              <w:rPr>
                <w:rFonts w:cstheme="minorHAnsi"/>
                <w:snapToGrid w:val="0"/>
                <w:sz w:val="16"/>
              </w:rPr>
              <w:t xml:space="preserve"> adjoint</w:t>
            </w:r>
          </w:p>
        </w:tc>
        <w:tc>
          <w:tcPr>
            <w:tcW w:w="1984" w:type="dxa"/>
            <w:tcBorders>
              <w:top w:val="nil"/>
              <w:left w:val="nil"/>
              <w:bottom w:val="nil"/>
              <w:right w:val="single" w:sz="4" w:space="0" w:color="auto"/>
            </w:tcBorders>
            <w:hideMark/>
          </w:tcPr>
          <w:p w14:paraId="1D17D88A" w14:textId="77777777" w:rsidR="00322BDA" w:rsidRPr="00273E78" w:rsidRDefault="00322BDA" w:rsidP="00E97D99">
            <w:pPr>
              <w:widowControl w:val="0"/>
              <w:contextualSpacing/>
              <w:mirrorIndents/>
              <w:rPr>
                <w:rFonts w:cstheme="minorHAnsi"/>
                <w:b/>
                <w:bCs/>
                <w:snapToGrid w:val="0"/>
                <w:sz w:val="16"/>
              </w:rPr>
            </w:pPr>
            <w:r w:rsidRPr="00092FC6">
              <w:rPr>
                <w:rFonts w:cstheme="minorHAnsi"/>
                <w:snapToGrid w:val="0"/>
                <w:sz w:val="16"/>
              </w:rPr>
              <w:t>Présent</w:t>
            </w:r>
          </w:p>
        </w:tc>
        <w:tc>
          <w:tcPr>
            <w:tcW w:w="2126" w:type="dxa"/>
            <w:tcBorders>
              <w:top w:val="nil"/>
              <w:left w:val="single" w:sz="4" w:space="0" w:color="auto"/>
              <w:bottom w:val="nil"/>
              <w:right w:val="nil"/>
            </w:tcBorders>
            <w:hideMark/>
          </w:tcPr>
          <w:p w14:paraId="36DAEAEB"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Corinne PHEULPIN</w:t>
            </w:r>
          </w:p>
        </w:tc>
        <w:tc>
          <w:tcPr>
            <w:tcW w:w="284" w:type="dxa"/>
          </w:tcPr>
          <w:p w14:paraId="07730979" w14:textId="77777777" w:rsidR="00322BDA" w:rsidRPr="00092FC6" w:rsidRDefault="00322BDA" w:rsidP="00E97D99">
            <w:pPr>
              <w:widowControl w:val="0"/>
              <w:contextualSpacing/>
              <w:mirrorIndents/>
              <w:rPr>
                <w:rFonts w:cstheme="minorHAnsi"/>
                <w:snapToGrid w:val="0"/>
                <w:sz w:val="16"/>
              </w:rPr>
            </w:pPr>
          </w:p>
        </w:tc>
        <w:tc>
          <w:tcPr>
            <w:tcW w:w="2266" w:type="dxa"/>
            <w:hideMark/>
          </w:tcPr>
          <w:p w14:paraId="633F2119" w14:textId="77777777" w:rsidR="00322BDA" w:rsidRPr="00092FC6" w:rsidRDefault="00322BDA" w:rsidP="00E97D99">
            <w:pPr>
              <w:widowControl w:val="0"/>
              <w:contextualSpacing/>
              <w:mirrorIndents/>
              <w:rPr>
                <w:rFonts w:cstheme="minorHAnsi"/>
                <w:snapToGrid w:val="0"/>
                <w:sz w:val="16"/>
              </w:rPr>
            </w:pPr>
            <w:r w:rsidRPr="003411C2">
              <w:rPr>
                <w:rFonts w:cstheme="minorHAnsi"/>
                <w:b/>
                <w:bCs/>
                <w:snapToGrid w:val="0"/>
                <w:sz w:val="16"/>
              </w:rPr>
              <w:t xml:space="preserve">Pouvoir à </w:t>
            </w:r>
            <w:r>
              <w:rPr>
                <w:rFonts w:cstheme="minorHAnsi"/>
                <w:b/>
                <w:bCs/>
                <w:snapToGrid w:val="0"/>
                <w:sz w:val="16"/>
              </w:rPr>
              <w:t>A. Hudault</w:t>
            </w:r>
          </w:p>
        </w:tc>
      </w:tr>
      <w:tr w:rsidR="00322BDA" w:rsidRPr="00092FC6" w14:paraId="0E38B7AC" w14:textId="77777777" w:rsidTr="00E97D99">
        <w:trPr>
          <w:trHeight w:val="133"/>
          <w:jc w:val="center"/>
        </w:trPr>
        <w:tc>
          <w:tcPr>
            <w:tcW w:w="3261" w:type="dxa"/>
            <w:hideMark/>
          </w:tcPr>
          <w:p w14:paraId="1330114C"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Morgane BAUMGARTNER, 4</w:t>
            </w:r>
            <w:r w:rsidRPr="00092FC6">
              <w:rPr>
                <w:rFonts w:cstheme="minorHAnsi"/>
                <w:snapToGrid w:val="0"/>
                <w:sz w:val="16"/>
                <w:vertAlign w:val="superscript"/>
              </w:rPr>
              <w:t>ème</w:t>
            </w:r>
            <w:r w:rsidRPr="00092FC6">
              <w:rPr>
                <w:rFonts w:cstheme="minorHAnsi"/>
                <w:snapToGrid w:val="0"/>
                <w:sz w:val="16"/>
              </w:rPr>
              <w:t xml:space="preserve"> adjointe</w:t>
            </w:r>
          </w:p>
        </w:tc>
        <w:tc>
          <w:tcPr>
            <w:tcW w:w="1984" w:type="dxa"/>
            <w:tcBorders>
              <w:top w:val="nil"/>
              <w:left w:val="nil"/>
              <w:bottom w:val="nil"/>
              <w:right w:val="single" w:sz="4" w:space="0" w:color="auto"/>
            </w:tcBorders>
            <w:hideMark/>
          </w:tcPr>
          <w:p w14:paraId="361459D1"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Présent</w:t>
            </w:r>
            <w:r>
              <w:rPr>
                <w:rFonts w:cstheme="minorHAnsi"/>
                <w:snapToGrid w:val="0"/>
                <w:sz w:val="16"/>
              </w:rPr>
              <w:t>e</w:t>
            </w:r>
          </w:p>
        </w:tc>
        <w:tc>
          <w:tcPr>
            <w:tcW w:w="2126" w:type="dxa"/>
            <w:tcBorders>
              <w:top w:val="nil"/>
              <w:left w:val="single" w:sz="4" w:space="0" w:color="auto"/>
              <w:bottom w:val="nil"/>
              <w:right w:val="nil"/>
            </w:tcBorders>
            <w:hideMark/>
          </w:tcPr>
          <w:p w14:paraId="45C66C29"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Odile VEYRAT de LACHENAL</w:t>
            </w:r>
          </w:p>
        </w:tc>
        <w:tc>
          <w:tcPr>
            <w:tcW w:w="284" w:type="dxa"/>
          </w:tcPr>
          <w:p w14:paraId="68303470"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 xml:space="preserve">          </w:t>
            </w:r>
          </w:p>
        </w:tc>
        <w:tc>
          <w:tcPr>
            <w:tcW w:w="2266" w:type="dxa"/>
            <w:hideMark/>
          </w:tcPr>
          <w:p w14:paraId="1C589AD6"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Présent</w:t>
            </w:r>
            <w:r>
              <w:rPr>
                <w:rFonts w:cstheme="minorHAnsi"/>
                <w:snapToGrid w:val="0"/>
                <w:sz w:val="16"/>
              </w:rPr>
              <w:t>e</w:t>
            </w:r>
          </w:p>
        </w:tc>
      </w:tr>
      <w:tr w:rsidR="00322BDA" w:rsidRPr="00936108" w14:paraId="56CEEDA4" w14:textId="77777777" w:rsidTr="00E97D99">
        <w:trPr>
          <w:jc w:val="center"/>
        </w:trPr>
        <w:tc>
          <w:tcPr>
            <w:tcW w:w="3261" w:type="dxa"/>
            <w:hideMark/>
          </w:tcPr>
          <w:p w14:paraId="30EAF03E"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Michel FORESTIER, 5</w:t>
            </w:r>
            <w:r w:rsidRPr="00092FC6">
              <w:rPr>
                <w:rFonts w:cstheme="minorHAnsi"/>
                <w:snapToGrid w:val="0"/>
                <w:sz w:val="16"/>
                <w:vertAlign w:val="superscript"/>
              </w:rPr>
              <w:t>ème</w:t>
            </w:r>
            <w:r w:rsidRPr="00092FC6">
              <w:rPr>
                <w:rFonts w:cstheme="minorHAnsi"/>
                <w:snapToGrid w:val="0"/>
                <w:sz w:val="16"/>
              </w:rPr>
              <w:t xml:space="preserve"> adjoint</w:t>
            </w:r>
          </w:p>
        </w:tc>
        <w:tc>
          <w:tcPr>
            <w:tcW w:w="1984" w:type="dxa"/>
            <w:tcBorders>
              <w:top w:val="nil"/>
              <w:left w:val="nil"/>
              <w:bottom w:val="nil"/>
              <w:right w:val="single" w:sz="4" w:space="0" w:color="auto"/>
            </w:tcBorders>
            <w:hideMark/>
          </w:tcPr>
          <w:p w14:paraId="400F3B30"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Présent</w:t>
            </w:r>
          </w:p>
        </w:tc>
        <w:tc>
          <w:tcPr>
            <w:tcW w:w="2126" w:type="dxa"/>
            <w:tcBorders>
              <w:top w:val="nil"/>
              <w:left w:val="single" w:sz="4" w:space="0" w:color="auto"/>
              <w:bottom w:val="nil"/>
              <w:right w:val="nil"/>
            </w:tcBorders>
            <w:hideMark/>
          </w:tcPr>
          <w:p w14:paraId="235E70EA"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Simona CHANAL</w:t>
            </w:r>
          </w:p>
        </w:tc>
        <w:tc>
          <w:tcPr>
            <w:tcW w:w="284" w:type="dxa"/>
          </w:tcPr>
          <w:p w14:paraId="791E77A1" w14:textId="77777777" w:rsidR="00322BDA" w:rsidRPr="00092FC6" w:rsidRDefault="00322BDA" w:rsidP="00E97D99">
            <w:pPr>
              <w:widowControl w:val="0"/>
              <w:contextualSpacing/>
              <w:mirrorIndents/>
              <w:rPr>
                <w:rFonts w:cstheme="minorHAnsi"/>
                <w:snapToGrid w:val="0"/>
                <w:sz w:val="16"/>
              </w:rPr>
            </w:pPr>
          </w:p>
        </w:tc>
        <w:tc>
          <w:tcPr>
            <w:tcW w:w="2266" w:type="dxa"/>
            <w:hideMark/>
          </w:tcPr>
          <w:p w14:paraId="20E0454A" w14:textId="77777777" w:rsidR="00322BDA" w:rsidRPr="00936108" w:rsidRDefault="00322BDA" w:rsidP="00E97D99">
            <w:pPr>
              <w:widowControl w:val="0"/>
              <w:contextualSpacing/>
              <w:mirrorIndents/>
              <w:rPr>
                <w:rFonts w:cstheme="minorHAnsi"/>
                <w:b/>
                <w:bCs/>
                <w:snapToGrid w:val="0"/>
                <w:sz w:val="16"/>
              </w:rPr>
            </w:pPr>
            <w:r w:rsidRPr="00936108">
              <w:rPr>
                <w:rFonts w:cstheme="minorHAnsi"/>
                <w:b/>
                <w:bCs/>
                <w:snapToGrid w:val="0"/>
                <w:sz w:val="16"/>
              </w:rPr>
              <w:t>Excusée</w:t>
            </w:r>
          </w:p>
        </w:tc>
      </w:tr>
      <w:tr w:rsidR="00322BDA" w:rsidRPr="00092FC6" w14:paraId="31446D12" w14:textId="77777777" w:rsidTr="00E97D99">
        <w:trPr>
          <w:jc w:val="center"/>
        </w:trPr>
        <w:tc>
          <w:tcPr>
            <w:tcW w:w="3261" w:type="dxa"/>
            <w:hideMark/>
          </w:tcPr>
          <w:p w14:paraId="5B7F8A89" w14:textId="77777777" w:rsidR="00322BDA" w:rsidRPr="00092FC6" w:rsidRDefault="00322BDA" w:rsidP="00E97D99">
            <w:pPr>
              <w:widowControl w:val="0"/>
              <w:contextualSpacing/>
              <w:mirrorIndents/>
              <w:rPr>
                <w:rFonts w:cstheme="minorHAnsi"/>
                <w:snapToGrid w:val="0"/>
                <w:sz w:val="16"/>
                <w:lang w:val="de-DE"/>
              </w:rPr>
            </w:pPr>
            <w:r w:rsidRPr="00092FC6">
              <w:rPr>
                <w:rFonts w:cstheme="minorHAnsi"/>
                <w:snapToGrid w:val="0"/>
                <w:sz w:val="16"/>
                <w:lang w:val="de-DE"/>
              </w:rPr>
              <w:t xml:space="preserve">Guy ARRAGAIN, </w:t>
            </w:r>
            <w:proofErr w:type="spellStart"/>
            <w:r w:rsidRPr="00092FC6">
              <w:rPr>
                <w:rFonts w:cstheme="minorHAnsi"/>
                <w:snapToGrid w:val="0"/>
                <w:sz w:val="16"/>
                <w:lang w:val="de-DE"/>
              </w:rPr>
              <w:t>conseiller</w:t>
            </w:r>
            <w:proofErr w:type="spellEnd"/>
            <w:r w:rsidRPr="00092FC6">
              <w:rPr>
                <w:rFonts w:cstheme="minorHAnsi"/>
                <w:snapToGrid w:val="0"/>
                <w:sz w:val="16"/>
                <w:lang w:val="de-DE"/>
              </w:rPr>
              <w:t xml:space="preserve"> </w:t>
            </w:r>
            <w:proofErr w:type="spellStart"/>
            <w:r w:rsidRPr="00092FC6">
              <w:rPr>
                <w:rFonts w:cstheme="minorHAnsi"/>
                <w:snapToGrid w:val="0"/>
                <w:sz w:val="16"/>
                <w:lang w:val="de-DE"/>
              </w:rPr>
              <w:t>délégué</w:t>
            </w:r>
            <w:proofErr w:type="spellEnd"/>
          </w:p>
          <w:p w14:paraId="46F2A16E" w14:textId="77777777" w:rsidR="00322BDA" w:rsidRPr="00092FC6" w:rsidRDefault="00322BDA" w:rsidP="00E97D99">
            <w:pPr>
              <w:widowControl w:val="0"/>
              <w:contextualSpacing/>
              <w:mirrorIndents/>
              <w:rPr>
                <w:rFonts w:cstheme="minorHAnsi"/>
                <w:snapToGrid w:val="0"/>
                <w:sz w:val="16"/>
                <w:lang w:val="de-DE"/>
              </w:rPr>
            </w:pPr>
            <w:r w:rsidRPr="00092FC6">
              <w:rPr>
                <w:rFonts w:cstheme="minorHAnsi"/>
                <w:snapToGrid w:val="0"/>
                <w:sz w:val="16"/>
                <w:lang w:val="de-DE"/>
              </w:rPr>
              <w:t>Dominique BRIONE-BULAND</w:t>
            </w:r>
          </w:p>
        </w:tc>
        <w:tc>
          <w:tcPr>
            <w:tcW w:w="1984" w:type="dxa"/>
            <w:tcBorders>
              <w:top w:val="nil"/>
              <w:left w:val="nil"/>
              <w:bottom w:val="nil"/>
              <w:right w:val="single" w:sz="4" w:space="0" w:color="auto"/>
            </w:tcBorders>
            <w:hideMark/>
          </w:tcPr>
          <w:p w14:paraId="6527D5DF" w14:textId="77777777" w:rsidR="00322BDA" w:rsidRDefault="00322BDA" w:rsidP="00E97D99">
            <w:pPr>
              <w:widowControl w:val="0"/>
              <w:contextualSpacing/>
              <w:mirrorIndents/>
              <w:rPr>
                <w:rFonts w:cstheme="minorHAnsi"/>
                <w:snapToGrid w:val="0"/>
                <w:sz w:val="16"/>
              </w:rPr>
            </w:pPr>
            <w:r w:rsidRPr="00092FC6">
              <w:rPr>
                <w:rFonts w:cstheme="minorHAnsi"/>
                <w:snapToGrid w:val="0"/>
                <w:sz w:val="16"/>
              </w:rPr>
              <w:t>Présent</w:t>
            </w:r>
          </w:p>
          <w:p w14:paraId="4444AED8" w14:textId="77777777" w:rsidR="00322BDA" w:rsidRPr="00A22D41" w:rsidRDefault="00322BDA" w:rsidP="00E97D99">
            <w:pPr>
              <w:widowControl w:val="0"/>
              <w:contextualSpacing/>
              <w:mirrorIndents/>
              <w:rPr>
                <w:rFonts w:cstheme="minorHAnsi"/>
                <w:snapToGrid w:val="0"/>
                <w:sz w:val="16"/>
              </w:rPr>
            </w:pPr>
            <w:r w:rsidRPr="00092FC6">
              <w:rPr>
                <w:rFonts w:cstheme="minorHAnsi"/>
                <w:snapToGrid w:val="0"/>
                <w:sz w:val="16"/>
              </w:rPr>
              <w:t>Présent</w:t>
            </w:r>
            <w:r>
              <w:rPr>
                <w:rFonts w:cstheme="minorHAnsi"/>
                <w:snapToGrid w:val="0"/>
                <w:sz w:val="16"/>
              </w:rPr>
              <w:t>e</w:t>
            </w:r>
          </w:p>
        </w:tc>
        <w:tc>
          <w:tcPr>
            <w:tcW w:w="2126" w:type="dxa"/>
            <w:tcBorders>
              <w:top w:val="nil"/>
              <w:left w:val="single" w:sz="4" w:space="0" w:color="auto"/>
              <w:bottom w:val="nil"/>
              <w:right w:val="nil"/>
            </w:tcBorders>
            <w:hideMark/>
          </w:tcPr>
          <w:p w14:paraId="19F45E5A"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Laura AMEDEO</w:t>
            </w:r>
          </w:p>
          <w:p w14:paraId="4ED459EB"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Ludovic FAVRE</w:t>
            </w:r>
          </w:p>
        </w:tc>
        <w:tc>
          <w:tcPr>
            <w:tcW w:w="284" w:type="dxa"/>
          </w:tcPr>
          <w:p w14:paraId="438A6131" w14:textId="77777777" w:rsidR="00322BDA" w:rsidRPr="00092FC6" w:rsidRDefault="00322BDA" w:rsidP="00E97D99">
            <w:pPr>
              <w:widowControl w:val="0"/>
              <w:contextualSpacing/>
              <w:mirrorIndents/>
              <w:rPr>
                <w:rFonts w:cstheme="minorHAnsi"/>
                <w:snapToGrid w:val="0"/>
                <w:sz w:val="16"/>
              </w:rPr>
            </w:pPr>
          </w:p>
        </w:tc>
        <w:tc>
          <w:tcPr>
            <w:tcW w:w="2266" w:type="dxa"/>
            <w:hideMark/>
          </w:tcPr>
          <w:p w14:paraId="2EBF5FF5" w14:textId="77777777" w:rsidR="00322BDA" w:rsidRPr="00092FC6" w:rsidRDefault="00322BDA" w:rsidP="00E97D99">
            <w:pPr>
              <w:widowControl w:val="0"/>
              <w:contextualSpacing/>
              <w:mirrorIndents/>
              <w:rPr>
                <w:rFonts w:cstheme="minorHAnsi"/>
                <w:b/>
                <w:bCs/>
                <w:snapToGrid w:val="0"/>
                <w:sz w:val="16"/>
              </w:rPr>
            </w:pPr>
            <w:r w:rsidRPr="00092FC6">
              <w:rPr>
                <w:rFonts w:cstheme="minorHAnsi"/>
                <w:snapToGrid w:val="0"/>
                <w:sz w:val="16"/>
              </w:rPr>
              <w:t>Présent</w:t>
            </w:r>
            <w:r>
              <w:rPr>
                <w:rFonts w:cstheme="minorHAnsi"/>
                <w:snapToGrid w:val="0"/>
                <w:sz w:val="16"/>
              </w:rPr>
              <w:t>e</w:t>
            </w:r>
            <w:r w:rsidRPr="00092FC6">
              <w:rPr>
                <w:rFonts w:cstheme="minorHAnsi"/>
                <w:b/>
                <w:bCs/>
                <w:snapToGrid w:val="0"/>
                <w:sz w:val="16"/>
              </w:rPr>
              <w:t xml:space="preserve"> </w:t>
            </w:r>
          </w:p>
          <w:p w14:paraId="7ED0F498" w14:textId="77777777" w:rsidR="00322BDA" w:rsidRPr="00092FC6" w:rsidRDefault="00322BDA" w:rsidP="00E97D99">
            <w:pPr>
              <w:widowControl w:val="0"/>
              <w:contextualSpacing/>
              <w:mirrorIndents/>
              <w:rPr>
                <w:rFonts w:cstheme="minorHAnsi"/>
                <w:b/>
                <w:bCs/>
                <w:snapToGrid w:val="0"/>
                <w:sz w:val="16"/>
              </w:rPr>
            </w:pPr>
            <w:r w:rsidRPr="007F2DC5">
              <w:rPr>
                <w:rFonts w:cstheme="minorHAnsi"/>
                <w:b/>
                <w:bCs/>
                <w:snapToGrid w:val="0"/>
                <w:sz w:val="16"/>
              </w:rPr>
              <w:t xml:space="preserve">Pouvoir à </w:t>
            </w:r>
            <w:r>
              <w:rPr>
                <w:rFonts w:cstheme="minorHAnsi"/>
                <w:b/>
                <w:bCs/>
                <w:snapToGrid w:val="0"/>
                <w:sz w:val="16"/>
              </w:rPr>
              <w:t>A. de MENTHON</w:t>
            </w:r>
          </w:p>
        </w:tc>
      </w:tr>
      <w:tr w:rsidR="00322BDA" w:rsidRPr="00936108" w14:paraId="4E140C19" w14:textId="77777777" w:rsidTr="00E97D99">
        <w:trPr>
          <w:jc w:val="center"/>
        </w:trPr>
        <w:tc>
          <w:tcPr>
            <w:tcW w:w="3261" w:type="dxa"/>
            <w:hideMark/>
          </w:tcPr>
          <w:p w14:paraId="29191D23"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Robert (Bob) PERILLAT</w:t>
            </w:r>
          </w:p>
        </w:tc>
        <w:tc>
          <w:tcPr>
            <w:tcW w:w="1984" w:type="dxa"/>
            <w:tcBorders>
              <w:top w:val="nil"/>
              <w:left w:val="nil"/>
              <w:bottom w:val="nil"/>
              <w:right w:val="single" w:sz="4" w:space="0" w:color="auto"/>
            </w:tcBorders>
            <w:hideMark/>
          </w:tcPr>
          <w:p w14:paraId="437F9A23" w14:textId="77777777" w:rsidR="00322BDA" w:rsidRPr="00457812" w:rsidRDefault="00322BDA" w:rsidP="00E97D99">
            <w:pPr>
              <w:widowControl w:val="0"/>
              <w:contextualSpacing/>
              <w:mirrorIndents/>
              <w:rPr>
                <w:rFonts w:cstheme="minorHAnsi"/>
                <w:snapToGrid w:val="0"/>
                <w:sz w:val="16"/>
              </w:rPr>
            </w:pPr>
            <w:r w:rsidRPr="003411C2">
              <w:rPr>
                <w:rFonts w:cstheme="minorHAnsi"/>
                <w:b/>
                <w:bCs/>
                <w:snapToGrid w:val="0"/>
                <w:sz w:val="16"/>
              </w:rPr>
              <w:t xml:space="preserve">Pouvoir à </w:t>
            </w:r>
            <w:r>
              <w:rPr>
                <w:rFonts w:cstheme="minorHAnsi"/>
                <w:b/>
                <w:bCs/>
                <w:snapToGrid w:val="0"/>
                <w:sz w:val="16"/>
              </w:rPr>
              <w:t>M. Baumgartner</w:t>
            </w:r>
          </w:p>
        </w:tc>
        <w:tc>
          <w:tcPr>
            <w:tcW w:w="2126" w:type="dxa"/>
            <w:tcBorders>
              <w:top w:val="nil"/>
              <w:left w:val="single" w:sz="4" w:space="0" w:color="auto"/>
              <w:bottom w:val="nil"/>
              <w:right w:val="nil"/>
            </w:tcBorders>
            <w:hideMark/>
          </w:tcPr>
          <w:p w14:paraId="11490310"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Guillaume MAUREL</w:t>
            </w:r>
          </w:p>
        </w:tc>
        <w:tc>
          <w:tcPr>
            <w:tcW w:w="284" w:type="dxa"/>
          </w:tcPr>
          <w:p w14:paraId="39074831" w14:textId="77777777" w:rsidR="00322BDA" w:rsidRPr="00092FC6" w:rsidRDefault="00322BDA" w:rsidP="00E97D99">
            <w:pPr>
              <w:widowControl w:val="0"/>
              <w:contextualSpacing/>
              <w:mirrorIndents/>
              <w:rPr>
                <w:rFonts w:cstheme="minorHAnsi"/>
                <w:snapToGrid w:val="0"/>
                <w:sz w:val="16"/>
              </w:rPr>
            </w:pPr>
          </w:p>
        </w:tc>
        <w:tc>
          <w:tcPr>
            <w:tcW w:w="2266" w:type="dxa"/>
            <w:hideMark/>
          </w:tcPr>
          <w:p w14:paraId="67694F4C" w14:textId="77777777" w:rsidR="00322BDA" w:rsidRPr="00936108" w:rsidRDefault="00322BDA" w:rsidP="00E97D99">
            <w:pPr>
              <w:widowControl w:val="0"/>
              <w:contextualSpacing/>
              <w:mirrorIndents/>
              <w:rPr>
                <w:rFonts w:cstheme="minorHAnsi"/>
                <w:b/>
                <w:bCs/>
                <w:snapToGrid w:val="0"/>
                <w:sz w:val="16"/>
              </w:rPr>
            </w:pPr>
            <w:r w:rsidRPr="00936108">
              <w:rPr>
                <w:rFonts w:cstheme="minorHAnsi"/>
                <w:b/>
                <w:bCs/>
                <w:snapToGrid w:val="0"/>
                <w:sz w:val="16"/>
              </w:rPr>
              <w:t>Excusé</w:t>
            </w:r>
            <w:r>
              <w:rPr>
                <w:rFonts w:cstheme="minorHAnsi"/>
                <w:b/>
                <w:bCs/>
                <w:snapToGrid w:val="0"/>
                <w:sz w:val="16"/>
              </w:rPr>
              <w:t xml:space="preserve">  </w:t>
            </w:r>
          </w:p>
        </w:tc>
      </w:tr>
      <w:tr w:rsidR="00322BDA" w:rsidRPr="00092FC6" w14:paraId="4F6CBA68" w14:textId="77777777" w:rsidTr="00E97D99">
        <w:trPr>
          <w:jc w:val="center"/>
        </w:trPr>
        <w:tc>
          <w:tcPr>
            <w:tcW w:w="3261" w:type="dxa"/>
            <w:hideMark/>
          </w:tcPr>
          <w:p w14:paraId="7220EDBA"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Patrick BERGER</w:t>
            </w:r>
          </w:p>
        </w:tc>
        <w:tc>
          <w:tcPr>
            <w:tcW w:w="1984" w:type="dxa"/>
            <w:tcBorders>
              <w:top w:val="nil"/>
              <w:left w:val="nil"/>
              <w:bottom w:val="nil"/>
              <w:right w:val="single" w:sz="4" w:space="0" w:color="auto"/>
            </w:tcBorders>
            <w:hideMark/>
          </w:tcPr>
          <w:p w14:paraId="744CDFD2" w14:textId="77777777" w:rsidR="00322BDA" w:rsidRPr="00092FC6" w:rsidRDefault="00322BDA" w:rsidP="00E97D99">
            <w:pPr>
              <w:widowControl w:val="0"/>
              <w:contextualSpacing/>
              <w:mirrorIndents/>
              <w:rPr>
                <w:rFonts w:cstheme="minorHAnsi"/>
                <w:snapToGrid w:val="0"/>
                <w:sz w:val="16"/>
              </w:rPr>
            </w:pPr>
            <w:r w:rsidRPr="00092FC6">
              <w:rPr>
                <w:rFonts w:cstheme="minorHAnsi"/>
                <w:snapToGrid w:val="0"/>
                <w:sz w:val="16"/>
              </w:rPr>
              <w:t>Présent</w:t>
            </w:r>
          </w:p>
          <w:p w14:paraId="443360D1" w14:textId="77777777" w:rsidR="00322BDA" w:rsidRPr="00092FC6" w:rsidRDefault="00322BDA" w:rsidP="00E97D99">
            <w:pPr>
              <w:widowControl w:val="0"/>
              <w:contextualSpacing/>
              <w:mirrorIndents/>
              <w:rPr>
                <w:rFonts w:cstheme="minorHAnsi"/>
                <w:b/>
                <w:bCs/>
                <w:snapToGrid w:val="0"/>
                <w:sz w:val="16"/>
              </w:rPr>
            </w:pPr>
          </w:p>
        </w:tc>
        <w:tc>
          <w:tcPr>
            <w:tcW w:w="2126" w:type="dxa"/>
            <w:tcBorders>
              <w:top w:val="nil"/>
              <w:left w:val="single" w:sz="4" w:space="0" w:color="auto"/>
              <w:bottom w:val="nil"/>
              <w:right w:val="nil"/>
            </w:tcBorders>
            <w:hideMark/>
          </w:tcPr>
          <w:p w14:paraId="02161090" w14:textId="77777777" w:rsidR="00322BDA" w:rsidRPr="00092FC6" w:rsidRDefault="00322BDA" w:rsidP="00E97D99">
            <w:pPr>
              <w:widowControl w:val="0"/>
              <w:contextualSpacing/>
              <w:mirrorIndents/>
              <w:rPr>
                <w:rFonts w:cstheme="minorHAnsi"/>
                <w:snapToGrid w:val="0"/>
                <w:sz w:val="16"/>
              </w:rPr>
            </w:pPr>
          </w:p>
        </w:tc>
        <w:tc>
          <w:tcPr>
            <w:tcW w:w="284" w:type="dxa"/>
          </w:tcPr>
          <w:p w14:paraId="2386279A" w14:textId="77777777" w:rsidR="00322BDA" w:rsidRPr="00092FC6" w:rsidRDefault="00322BDA" w:rsidP="00E97D99">
            <w:pPr>
              <w:widowControl w:val="0"/>
              <w:contextualSpacing/>
              <w:mirrorIndents/>
              <w:rPr>
                <w:rFonts w:cstheme="minorHAnsi"/>
                <w:snapToGrid w:val="0"/>
                <w:sz w:val="16"/>
              </w:rPr>
            </w:pPr>
          </w:p>
        </w:tc>
        <w:tc>
          <w:tcPr>
            <w:tcW w:w="2266" w:type="dxa"/>
            <w:hideMark/>
          </w:tcPr>
          <w:p w14:paraId="6CA9F6C4" w14:textId="77777777" w:rsidR="00322BDA" w:rsidRPr="00092FC6" w:rsidRDefault="00322BDA" w:rsidP="00E97D99">
            <w:pPr>
              <w:widowControl w:val="0"/>
              <w:contextualSpacing/>
              <w:mirrorIndents/>
              <w:rPr>
                <w:rFonts w:cstheme="minorHAnsi"/>
                <w:snapToGrid w:val="0"/>
                <w:sz w:val="16"/>
              </w:rPr>
            </w:pPr>
          </w:p>
        </w:tc>
      </w:tr>
    </w:tbl>
    <w:p w14:paraId="772C039D" w14:textId="77777777" w:rsidR="005535E3" w:rsidRDefault="005535E3" w:rsidP="005535E3">
      <w:pPr>
        <w:spacing w:after="0" w:line="240" w:lineRule="auto"/>
        <w:contextualSpacing/>
      </w:pPr>
    </w:p>
    <w:p w14:paraId="6E9393D2" w14:textId="5AF7E2A2" w:rsidR="005535E3" w:rsidRDefault="005535E3" w:rsidP="005535E3">
      <w:pPr>
        <w:spacing w:after="0" w:line="240" w:lineRule="auto"/>
        <w:contextualSpacing/>
      </w:pPr>
      <w:r>
        <w:t xml:space="preserve">Secrétaire de séance : </w:t>
      </w:r>
      <w:r w:rsidR="00322BDA">
        <w:t>Jérôme GRETZ</w:t>
      </w:r>
    </w:p>
    <w:p w14:paraId="47DB94B7" w14:textId="77777777" w:rsidR="000C191A" w:rsidRPr="00E41B91" w:rsidRDefault="000C191A" w:rsidP="005535E3">
      <w:pPr>
        <w:spacing w:after="0" w:line="240" w:lineRule="auto"/>
        <w:contextualSpacing/>
      </w:pPr>
    </w:p>
    <w:bookmarkEnd w:id="1"/>
    <w:p w14:paraId="692A272E" w14:textId="20E5A2B3" w:rsidR="007D5401" w:rsidRDefault="0077755A" w:rsidP="007D5401">
      <w:pPr>
        <w:contextualSpacing/>
        <w:rPr>
          <w:b/>
          <w:bCs/>
        </w:rPr>
      </w:pPr>
      <w:r w:rsidRPr="007A7367">
        <w:rPr>
          <w:b/>
          <w:bCs/>
        </w:rPr>
        <w:t>Le quorum est atteint et permet de délibérer. Monsieur le Maire ouvre la séance à</w:t>
      </w:r>
      <w:r>
        <w:rPr>
          <w:b/>
          <w:bCs/>
        </w:rPr>
        <w:t xml:space="preserve"> </w:t>
      </w:r>
      <w:r w:rsidR="00322BDA">
        <w:rPr>
          <w:b/>
          <w:bCs/>
        </w:rPr>
        <w:t>19</w:t>
      </w:r>
      <w:r>
        <w:rPr>
          <w:b/>
          <w:bCs/>
        </w:rPr>
        <w:t>h00</w:t>
      </w:r>
      <w:r w:rsidRPr="007A7367">
        <w:rPr>
          <w:b/>
          <w:bCs/>
        </w:rPr>
        <w:t>.</w:t>
      </w:r>
    </w:p>
    <w:p w14:paraId="33BC46AA" w14:textId="77777777" w:rsidR="000C191A" w:rsidRDefault="000C191A" w:rsidP="007D5401">
      <w:pPr>
        <w:contextualSpacing/>
        <w:rPr>
          <w:b/>
          <w:bCs/>
        </w:rPr>
      </w:pPr>
    </w:p>
    <w:p w14:paraId="348C53D8" w14:textId="77777777" w:rsidR="000C191A" w:rsidRPr="007D5401" w:rsidRDefault="000C191A" w:rsidP="007D5401">
      <w:pPr>
        <w:contextualSpacing/>
        <w:rPr>
          <w:b/>
          <w:bCs/>
        </w:rPr>
      </w:pPr>
    </w:p>
    <w:p w14:paraId="30CD07F1" w14:textId="49FC47E8" w:rsidR="0039002E" w:rsidRDefault="0039002E" w:rsidP="0039002E">
      <w:pPr>
        <w:contextualSpacing/>
        <w:rPr>
          <w:b/>
          <w:bCs/>
          <w:u w:val="single"/>
        </w:rPr>
      </w:pPr>
      <w:bookmarkStart w:id="2" w:name="_Hlk97644029"/>
      <w:r w:rsidRPr="002B3301">
        <w:rPr>
          <w:b/>
          <w:bCs/>
          <w:u w:val="single"/>
        </w:rPr>
        <w:t>Ordre du jour :</w:t>
      </w:r>
    </w:p>
    <w:p w14:paraId="4FBCA2A6" w14:textId="77777777" w:rsidR="000C191A" w:rsidRDefault="000C191A" w:rsidP="0039002E">
      <w:pPr>
        <w:contextualSpacing/>
        <w:rPr>
          <w:b/>
          <w:bCs/>
          <w:u w:val="single"/>
        </w:rPr>
      </w:pPr>
    </w:p>
    <w:p w14:paraId="1BB9889B" w14:textId="1876B5D0" w:rsidR="00753DED" w:rsidRPr="000C191A" w:rsidRDefault="00753DED" w:rsidP="000C191A">
      <w:pPr>
        <w:spacing w:after="0" w:line="240" w:lineRule="auto"/>
        <w:rPr>
          <w:rFonts w:ascii="Calibri" w:hAnsi="Calibri"/>
          <w:szCs w:val="24"/>
        </w:rPr>
      </w:pPr>
      <w:bookmarkStart w:id="3" w:name="_Hlk161920613"/>
      <w:r w:rsidRPr="000C191A">
        <w:rPr>
          <w:rFonts w:ascii="Calibri" w:hAnsi="Calibri"/>
          <w:szCs w:val="24"/>
        </w:rPr>
        <w:t xml:space="preserve">1-Lecture et approbation du PV de la séance du </w:t>
      </w:r>
      <w:r w:rsidR="00322BDA" w:rsidRPr="000C191A">
        <w:rPr>
          <w:rFonts w:ascii="Calibri" w:hAnsi="Calibri"/>
          <w:szCs w:val="24"/>
        </w:rPr>
        <w:t>09 décembre 2024</w:t>
      </w:r>
    </w:p>
    <w:p w14:paraId="467965C2" w14:textId="5799B00B" w:rsidR="00322BDA" w:rsidRDefault="00322BDA" w:rsidP="000C191A">
      <w:pPr>
        <w:spacing w:after="0" w:line="240" w:lineRule="auto"/>
        <w:contextualSpacing/>
        <w:rPr>
          <w:rFonts w:ascii="Calibri" w:hAnsi="Calibri"/>
          <w:szCs w:val="24"/>
        </w:rPr>
      </w:pPr>
      <w:r>
        <w:rPr>
          <w:rFonts w:ascii="Calibri" w:hAnsi="Calibri"/>
          <w:szCs w:val="24"/>
        </w:rPr>
        <w:t xml:space="preserve">2-Avis concernant le projet arrêté PLUI HMB </w:t>
      </w:r>
      <w:proofErr w:type="gramStart"/>
      <w:r>
        <w:rPr>
          <w:rFonts w:ascii="Calibri" w:hAnsi="Calibri"/>
          <w:szCs w:val="24"/>
        </w:rPr>
        <w:t>suite à</w:t>
      </w:r>
      <w:proofErr w:type="gramEnd"/>
      <w:r>
        <w:rPr>
          <w:rFonts w:ascii="Calibri" w:hAnsi="Calibri"/>
          <w:szCs w:val="24"/>
        </w:rPr>
        <w:t xml:space="preserve"> la délibération DEL 2024-</w:t>
      </w:r>
    </w:p>
    <w:p w14:paraId="3A419885" w14:textId="3E03862A" w:rsidR="00322BDA" w:rsidRDefault="00322BDA" w:rsidP="000C191A">
      <w:pPr>
        <w:spacing w:after="0" w:line="240" w:lineRule="auto"/>
        <w:contextualSpacing/>
        <w:rPr>
          <w:rFonts w:ascii="Calibri" w:hAnsi="Calibri"/>
          <w:szCs w:val="24"/>
        </w:rPr>
      </w:pPr>
      <w:r>
        <w:rPr>
          <w:rFonts w:ascii="Calibri" w:hAnsi="Calibri"/>
          <w:szCs w:val="24"/>
        </w:rPr>
        <w:t>307 du Conseil Communautaire du Grand Annecy du 19 décembre 2024.</w:t>
      </w:r>
    </w:p>
    <w:p w14:paraId="01850661" w14:textId="38BD5FCD" w:rsidR="00322BDA" w:rsidRPr="000C191A" w:rsidRDefault="00322BDA" w:rsidP="000C191A">
      <w:pPr>
        <w:spacing w:after="0" w:line="240" w:lineRule="auto"/>
        <w:rPr>
          <w:rFonts w:ascii="Calibri" w:hAnsi="Calibri"/>
          <w:szCs w:val="24"/>
        </w:rPr>
      </w:pPr>
      <w:r w:rsidRPr="000C191A">
        <w:rPr>
          <w:rFonts w:ascii="Calibri" w:hAnsi="Calibri"/>
          <w:szCs w:val="24"/>
        </w:rPr>
        <w:t>3-</w:t>
      </w:r>
      <w:r w:rsidR="00AF15CA">
        <w:rPr>
          <w:rFonts w:ascii="Calibri" w:hAnsi="Calibri"/>
          <w:szCs w:val="24"/>
        </w:rPr>
        <w:t>Mise à jour</w:t>
      </w:r>
      <w:r w:rsidRPr="000C191A">
        <w:rPr>
          <w:rFonts w:ascii="Calibri" w:hAnsi="Calibri"/>
          <w:szCs w:val="24"/>
        </w:rPr>
        <w:t xml:space="preserve"> du tableau des effectifs.</w:t>
      </w:r>
    </w:p>
    <w:p w14:paraId="67526578" w14:textId="1A3FB219" w:rsidR="00322BDA" w:rsidRDefault="00322BDA" w:rsidP="000C191A">
      <w:pPr>
        <w:spacing w:after="0" w:line="240" w:lineRule="auto"/>
        <w:contextualSpacing/>
        <w:rPr>
          <w:rFonts w:ascii="Calibri" w:hAnsi="Calibri"/>
          <w:szCs w:val="24"/>
        </w:rPr>
      </w:pPr>
      <w:r>
        <w:rPr>
          <w:rFonts w:ascii="Calibri" w:hAnsi="Calibri"/>
          <w:szCs w:val="24"/>
        </w:rPr>
        <w:t>4</w:t>
      </w:r>
      <w:r w:rsidRPr="00024CE6">
        <w:rPr>
          <w:rFonts w:ascii="Calibri" w:hAnsi="Calibri"/>
          <w:szCs w:val="24"/>
        </w:rPr>
        <w:t>-</w:t>
      </w:r>
      <w:r>
        <w:rPr>
          <w:rFonts w:ascii="Calibri" w:hAnsi="Calibri"/>
          <w:szCs w:val="24"/>
        </w:rPr>
        <w:t>Révisi</w:t>
      </w:r>
      <w:r w:rsidR="00AF15CA">
        <w:rPr>
          <w:rFonts w:ascii="Calibri" w:hAnsi="Calibri"/>
          <w:szCs w:val="24"/>
        </w:rPr>
        <w:t>on</w:t>
      </w:r>
      <w:r>
        <w:rPr>
          <w:rFonts w:ascii="Calibri" w:hAnsi="Calibri"/>
          <w:szCs w:val="24"/>
        </w:rPr>
        <w:t xml:space="preserve"> des tarifs municipaux 2025.</w:t>
      </w:r>
    </w:p>
    <w:p w14:paraId="5F0B8934" w14:textId="501C6A5E" w:rsidR="00322BDA" w:rsidRDefault="00322BDA" w:rsidP="000C191A">
      <w:pPr>
        <w:spacing w:after="0" w:line="240" w:lineRule="auto"/>
        <w:contextualSpacing/>
        <w:rPr>
          <w:rFonts w:ascii="Calibri" w:hAnsi="Calibri"/>
          <w:szCs w:val="24"/>
        </w:rPr>
      </w:pPr>
      <w:r>
        <w:rPr>
          <w:rFonts w:ascii="Calibri" w:hAnsi="Calibri"/>
          <w:szCs w:val="24"/>
        </w:rPr>
        <w:t>5-</w:t>
      </w:r>
      <w:r w:rsidRPr="009B1EC0">
        <w:rPr>
          <w:rFonts w:ascii="Calibri" w:hAnsi="Calibri"/>
          <w:szCs w:val="24"/>
        </w:rPr>
        <w:t xml:space="preserve"> </w:t>
      </w:r>
      <w:r>
        <w:rPr>
          <w:rFonts w:ascii="Calibri" w:hAnsi="Calibri"/>
          <w:szCs w:val="24"/>
        </w:rPr>
        <w:t>Approbation de la convention de groupement de commande pour l’opération</w:t>
      </w:r>
    </w:p>
    <w:p w14:paraId="589B88AD" w14:textId="6D29883D" w:rsidR="00322BDA" w:rsidRDefault="00322BDA" w:rsidP="000C191A">
      <w:pPr>
        <w:spacing w:after="0" w:line="240" w:lineRule="auto"/>
        <w:contextualSpacing/>
        <w:rPr>
          <w:rFonts w:ascii="Calibri" w:hAnsi="Calibri"/>
          <w:szCs w:val="24"/>
        </w:rPr>
      </w:pPr>
      <w:r>
        <w:rPr>
          <w:rFonts w:ascii="Calibri" w:hAnsi="Calibri"/>
          <w:szCs w:val="24"/>
        </w:rPr>
        <w:t>Route du Clos Don Jean.</w:t>
      </w:r>
    </w:p>
    <w:p w14:paraId="61D72731" w14:textId="6D5C822B" w:rsidR="00322BDA" w:rsidRDefault="00322BDA" w:rsidP="000C191A">
      <w:pPr>
        <w:spacing w:after="0" w:line="240" w:lineRule="auto"/>
        <w:contextualSpacing/>
        <w:rPr>
          <w:rFonts w:ascii="Calibri" w:hAnsi="Calibri"/>
          <w:szCs w:val="24"/>
        </w:rPr>
      </w:pPr>
      <w:r>
        <w:rPr>
          <w:rFonts w:ascii="Calibri" w:hAnsi="Calibri"/>
          <w:szCs w:val="24"/>
        </w:rPr>
        <w:t>6-Syane - Approbation du plan de financement de la commune dans l’opération route</w:t>
      </w:r>
    </w:p>
    <w:p w14:paraId="1607748B" w14:textId="10FAAF20" w:rsidR="00322BDA" w:rsidRDefault="00322BDA" w:rsidP="000C191A">
      <w:pPr>
        <w:spacing w:after="0" w:line="240" w:lineRule="auto"/>
        <w:contextualSpacing/>
        <w:rPr>
          <w:rFonts w:ascii="Calibri" w:hAnsi="Calibri"/>
          <w:szCs w:val="24"/>
        </w:rPr>
      </w:pPr>
      <w:proofErr w:type="gramStart"/>
      <w:r>
        <w:rPr>
          <w:rFonts w:ascii="Calibri" w:hAnsi="Calibri"/>
          <w:szCs w:val="24"/>
        </w:rPr>
        <w:t>du</w:t>
      </w:r>
      <w:proofErr w:type="gramEnd"/>
      <w:r>
        <w:rPr>
          <w:rFonts w:ascii="Calibri" w:hAnsi="Calibri"/>
          <w:szCs w:val="24"/>
        </w:rPr>
        <w:t xml:space="preserve"> Clos Don Jean.</w:t>
      </w:r>
    </w:p>
    <w:p w14:paraId="370EC7FF" w14:textId="010A4F9B" w:rsidR="00322BDA" w:rsidRDefault="00322BDA" w:rsidP="000C191A">
      <w:pPr>
        <w:spacing w:after="0" w:line="240" w:lineRule="auto"/>
        <w:contextualSpacing/>
        <w:rPr>
          <w:rFonts w:ascii="Calibri" w:hAnsi="Calibri"/>
          <w:szCs w:val="24"/>
        </w:rPr>
      </w:pPr>
      <w:r>
        <w:rPr>
          <w:rFonts w:ascii="Calibri" w:hAnsi="Calibri"/>
          <w:szCs w:val="24"/>
        </w:rPr>
        <w:t>7-Approbation de la convention autorisant le passage de l’ONF et la création et</w:t>
      </w:r>
    </w:p>
    <w:p w14:paraId="4D1B50C3" w14:textId="039CA1B0" w:rsidR="00322BDA" w:rsidRPr="00024CE6" w:rsidRDefault="00322BDA" w:rsidP="000C191A">
      <w:pPr>
        <w:spacing w:after="0" w:line="240" w:lineRule="auto"/>
        <w:contextualSpacing/>
        <w:rPr>
          <w:rFonts w:ascii="Calibri" w:hAnsi="Calibri"/>
          <w:szCs w:val="24"/>
        </w:rPr>
      </w:pPr>
      <w:proofErr w:type="gramStart"/>
      <w:r>
        <w:rPr>
          <w:rFonts w:ascii="Calibri" w:hAnsi="Calibri"/>
          <w:szCs w:val="24"/>
        </w:rPr>
        <w:t>l’utilisation</w:t>
      </w:r>
      <w:proofErr w:type="gramEnd"/>
      <w:r>
        <w:rPr>
          <w:rFonts w:ascii="Calibri" w:hAnsi="Calibri"/>
          <w:szCs w:val="24"/>
        </w:rPr>
        <w:t xml:space="preserve"> d’une desserte forestière.</w:t>
      </w:r>
    </w:p>
    <w:p w14:paraId="2BF61B7D" w14:textId="2AF38F24" w:rsidR="00322BDA" w:rsidRDefault="00322BDA" w:rsidP="000C191A">
      <w:pPr>
        <w:spacing w:after="0" w:line="240" w:lineRule="auto"/>
        <w:contextualSpacing/>
        <w:rPr>
          <w:rFonts w:ascii="Calibri" w:hAnsi="Calibri"/>
          <w:szCs w:val="24"/>
        </w:rPr>
      </w:pPr>
      <w:r>
        <w:rPr>
          <w:rFonts w:ascii="Calibri" w:hAnsi="Calibri"/>
          <w:szCs w:val="24"/>
        </w:rPr>
        <w:t>8-Réponse favorable à l’appel aux dons de l’AMF pour Mayotte.</w:t>
      </w:r>
    </w:p>
    <w:p w14:paraId="1B894B4D" w14:textId="5CC731E0" w:rsidR="00322BDA" w:rsidRDefault="00322BDA" w:rsidP="000C191A">
      <w:pPr>
        <w:spacing w:after="0" w:line="240" w:lineRule="auto"/>
        <w:contextualSpacing/>
        <w:rPr>
          <w:rFonts w:ascii="Calibri" w:hAnsi="Calibri"/>
          <w:szCs w:val="24"/>
        </w:rPr>
      </w:pPr>
      <w:r>
        <w:rPr>
          <w:rFonts w:ascii="Calibri" w:hAnsi="Calibri"/>
          <w:szCs w:val="24"/>
        </w:rPr>
        <w:t>9-Approbation du plan de gestion Mont Veyrier.</w:t>
      </w:r>
    </w:p>
    <w:p w14:paraId="7D1A87FC" w14:textId="60D1381A" w:rsidR="00322BDA" w:rsidRPr="00024CE6" w:rsidRDefault="00322BDA" w:rsidP="000C191A">
      <w:pPr>
        <w:spacing w:after="0" w:line="240" w:lineRule="auto"/>
        <w:contextualSpacing/>
        <w:rPr>
          <w:rFonts w:ascii="Calibri" w:hAnsi="Calibri"/>
          <w:szCs w:val="24"/>
        </w:rPr>
      </w:pPr>
      <w:r>
        <w:rPr>
          <w:rFonts w:ascii="Calibri" w:hAnsi="Calibri"/>
          <w:szCs w:val="24"/>
        </w:rPr>
        <w:t>10-Budget des Activités Commerciales : Admission en non-valeur.</w:t>
      </w:r>
    </w:p>
    <w:p w14:paraId="7DDFC588" w14:textId="77777777" w:rsidR="00322BDA" w:rsidRDefault="00322BDA" w:rsidP="00322BDA">
      <w:pPr>
        <w:pStyle w:val="Paragraphedeliste"/>
        <w:rPr>
          <w:rFonts w:ascii="Calibri" w:hAnsi="Calibri"/>
          <w:szCs w:val="24"/>
        </w:rPr>
      </w:pPr>
    </w:p>
    <w:p w14:paraId="637F8416" w14:textId="06E00C05" w:rsidR="00753DED" w:rsidRDefault="00753DED" w:rsidP="00753DED">
      <w:pPr>
        <w:spacing w:after="0" w:line="240" w:lineRule="auto"/>
        <w:contextualSpacing/>
        <w:rPr>
          <w:rFonts w:ascii="Calibri" w:hAnsi="Calibri"/>
          <w:szCs w:val="24"/>
        </w:rPr>
      </w:pPr>
    </w:p>
    <w:p w14:paraId="43773176" w14:textId="2DD09DDA" w:rsidR="000C191A" w:rsidRDefault="00594952" w:rsidP="00753DED">
      <w:pPr>
        <w:spacing w:after="0" w:line="240" w:lineRule="auto"/>
        <w:contextualSpacing/>
        <w:rPr>
          <w:rFonts w:ascii="Calibri" w:hAnsi="Calibri"/>
          <w:szCs w:val="24"/>
        </w:rPr>
      </w:pPr>
      <w:r>
        <w:rPr>
          <w:noProof/>
        </w:rPr>
        <w:lastRenderedPageBreak/>
        <mc:AlternateContent>
          <mc:Choice Requires="wps">
            <w:drawing>
              <wp:anchor distT="0" distB="0" distL="114300" distR="114300" simplePos="0" relativeHeight="251906048" behindDoc="0" locked="0" layoutInCell="1" allowOverlap="1" wp14:anchorId="75F087D2" wp14:editId="23D81F93">
                <wp:simplePos x="0" y="0"/>
                <wp:positionH relativeFrom="margin">
                  <wp:posOffset>5886450</wp:posOffset>
                </wp:positionH>
                <wp:positionV relativeFrom="paragraph">
                  <wp:posOffset>-407670</wp:posOffset>
                </wp:positionV>
                <wp:extent cx="749935" cy="256540"/>
                <wp:effectExtent l="0" t="0" r="12065" b="10160"/>
                <wp:wrapNone/>
                <wp:docPr id="170044906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0CDB6179" w14:textId="6BEBFEC5" w:rsidR="00625F3A" w:rsidRDefault="00625F3A" w:rsidP="00625F3A">
                            <w:r>
                              <w:rPr>
                                <w:rFonts w:asciiTheme="majorHAnsi" w:hAnsiTheme="majorHAnsi" w:cstheme="majorHAnsi"/>
                              </w:rPr>
                              <w:t>202</w:t>
                            </w:r>
                            <w:r w:rsidR="000C191A">
                              <w:rPr>
                                <w:rFonts w:asciiTheme="majorHAnsi" w:hAnsiTheme="majorHAnsi" w:cstheme="majorHAnsi"/>
                              </w:rPr>
                              <w:t>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087D2" id="_x0000_s1029" type="#_x0000_t202" style="position:absolute;margin-left:463.5pt;margin-top:-32.1pt;width:59.05pt;height:20.2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RAIAAJs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PKOjkDPcbCE/IowW2glzhq9K7GnNnH9mFkcKAcI18U94SAVY&#10;E3QSJQXYn+/dB39kGq2U1DiiGXU/9swKStRXjTMwHYwQUeKjMhrfDlGx15bttUXvqyUgUANcSMOj&#10;GPy9OonSQvWK27QIWdHENMfcGfUncenbxcFt5GKxiE44xYb5td4YfpqewNhL88qs6Wj1OA+PcBpm&#10;lr5ht/UNlGpY7D3IMlJ/QbWDHzcg8ttta1ixaz16Xf4p818AAAD//wMAUEsDBBQABgAIAAAAIQDT&#10;fRpn4AAAAAwBAAAPAAAAZHJzL2Rvd25yZXYueG1sTI/BbsIwEETvlfgHa5F6AzuGppDGQQip7bEq&#10;pRJHE2+TiHgdxSakf19zKsfZGc2+yTejbdmAvW8cKUjmAhhS6UxDlYLD1+tsBcwHTUa3jlDBL3rY&#10;FJOHXGfGXekTh32oWCwhn2kFdQhdxrkva7Taz12HFL0f11sdouwrbnp9jeW25VKIlFvdUPxQ6w53&#10;NZbn/cUqcOLwbZKP4Z3jojmKLpXnkLwp9Tgdty/AAo7hPww3/IgORWQ6uQsZz1oFa/kctwQFs3Qp&#10;gd0SYvmUADvFk1ysgBc5vx9R/AEAAP//AwBQSwECLQAUAAYACAAAACEAtoM4kv4AAADhAQAAEwAA&#10;AAAAAAAAAAAAAAAAAAAAW0NvbnRlbnRfVHlwZXNdLnhtbFBLAQItABQABgAIAAAAIQA4/SH/1gAA&#10;AJQBAAALAAAAAAAAAAAAAAAAAC8BAABfcmVscy8ucmVsc1BLAQItABQABgAIAAAAIQDe++AeRAIA&#10;AJsEAAAOAAAAAAAAAAAAAAAAAC4CAABkcnMvZTJvRG9jLnhtbFBLAQItABQABgAIAAAAIQDTfRpn&#10;4AAAAAwBAAAPAAAAAAAAAAAAAAAAAJ4EAABkcnMvZG93bnJldi54bWxQSwUGAAAAAAQABADzAAAA&#10;qwUAAAAA&#10;" fillcolor="white [3201]" strokecolor="white [3212]" strokeweight=".5pt">
                <v:path arrowok="t"/>
                <v:textbox>
                  <w:txbxContent>
                    <w:p w14:paraId="0CDB6179" w14:textId="6BEBFEC5" w:rsidR="00625F3A" w:rsidRDefault="00625F3A" w:rsidP="00625F3A">
                      <w:r>
                        <w:rPr>
                          <w:rFonts w:asciiTheme="majorHAnsi" w:hAnsiTheme="majorHAnsi" w:cstheme="majorHAnsi"/>
                        </w:rPr>
                        <w:t>202</w:t>
                      </w:r>
                      <w:r w:rsidR="000C191A">
                        <w:rPr>
                          <w:rFonts w:asciiTheme="majorHAnsi" w:hAnsiTheme="majorHAnsi" w:cstheme="majorHAnsi"/>
                        </w:rPr>
                        <w:t>5-02</w:t>
                      </w:r>
                    </w:p>
                  </w:txbxContent>
                </v:textbox>
                <w10:wrap anchorx="margin"/>
              </v:shape>
            </w:pict>
          </mc:Fallback>
        </mc:AlternateContent>
      </w:r>
    </w:p>
    <w:p w14:paraId="2F399C1E" w14:textId="178D966D" w:rsidR="000C191A" w:rsidRDefault="000C191A" w:rsidP="00753DED">
      <w:pPr>
        <w:spacing w:after="0" w:line="240" w:lineRule="auto"/>
        <w:contextualSpacing/>
        <w:rPr>
          <w:rFonts w:ascii="Calibri" w:hAnsi="Calibri"/>
          <w:szCs w:val="24"/>
        </w:rPr>
      </w:pPr>
    </w:p>
    <w:p w14:paraId="3D16B5B4" w14:textId="16B20885" w:rsidR="000C191A" w:rsidRPr="00753DED" w:rsidRDefault="000C191A" w:rsidP="00753DED">
      <w:pPr>
        <w:spacing w:after="0" w:line="240" w:lineRule="auto"/>
        <w:contextualSpacing/>
        <w:rPr>
          <w:rFonts w:ascii="Calibri" w:hAnsi="Calibri"/>
          <w:szCs w:val="24"/>
        </w:rPr>
      </w:pPr>
    </w:p>
    <w:bookmarkEnd w:id="3"/>
    <w:p w14:paraId="7B26987F" w14:textId="188793C6" w:rsidR="0039002E" w:rsidRDefault="0039002E" w:rsidP="007D5401">
      <w:pPr>
        <w:spacing w:after="0" w:line="240" w:lineRule="auto"/>
        <w:contextualSpacing/>
        <w:rPr>
          <w:b/>
          <w:bCs/>
          <w:sz w:val="28"/>
          <w:szCs w:val="28"/>
        </w:rPr>
      </w:pPr>
      <w:r w:rsidRPr="00DA4FE3">
        <w:rPr>
          <w:b/>
          <w:bCs/>
          <w:u w:val="single"/>
        </w:rPr>
        <w:t xml:space="preserve">1-Lecture et approbation </w:t>
      </w:r>
      <w:r>
        <w:rPr>
          <w:b/>
          <w:bCs/>
          <w:u w:val="single"/>
        </w:rPr>
        <w:t xml:space="preserve">du PV du CM du </w:t>
      </w:r>
      <w:r w:rsidR="00940809">
        <w:rPr>
          <w:b/>
          <w:bCs/>
          <w:u w:val="single"/>
        </w:rPr>
        <w:t>09 décembre</w:t>
      </w:r>
      <w:r>
        <w:rPr>
          <w:b/>
          <w:bCs/>
          <w:u w:val="single"/>
        </w:rPr>
        <w:t xml:space="preserve"> 202</w:t>
      </w:r>
      <w:r w:rsidR="0048529F">
        <w:rPr>
          <w:b/>
          <w:bCs/>
          <w:u w:val="single"/>
        </w:rPr>
        <w:t>4</w:t>
      </w:r>
    </w:p>
    <w:p w14:paraId="38A05D43" w14:textId="54F6F865" w:rsidR="0039002E" w:rsidRPr="000F7F3C" w:rsidRDefault="0039002E" w:rsidP="0039002E">
      <w:pPr>
        <w:spacing w:after="0" w:line="240" w:lineRule="auto"/>
        <w:contextualSpacing/>
      </w:pPr>
    </w:p>
    <w:p w14:paraId="22D398DF" w14:textId="344CD5D6" w:rsidR="00C4395C" w:rsidRDefault="00C4395C" w:rsidP="00C4395C">
      <w:pPr>
        <w:spacing w:after="0" w:line="240" w:lineRule="auto"/>
        <w:contextualSpacing/>
      </w:pPr>
      <w:r w:rsidRPr="00352605">
        <w:t>Le Conseil Municipal</w:t>
      </w:r>
      <w:r>
        <w:t xml:space="preserve">, </w:t>
      </w:r>
      <w:r w:rsidRPr="00610109">
        <w:rPr>
          <w:b/>
          <w:bCs/>
        </w:rPr>
        <w:t>après avoir délibéré, décide</w:t>
      </w:r>
      <w:r w:rsidR="0039002E">
        <w:rPr>
          <w:b/>
          <w:bCs/>
        </w:rPr>
        <w:t xml:space="preserve"> à l’unanimité</w:t>
      </w:r>
      <w:r>
        <w:t xml:space="preserve"> </w:t>
      </w:r>
      <w:r w:rsidRPr="00352605">
        <w:t>:</w:t>
      </w:r>
    </w:p>
    <w:p w14:paraId="1490122F" w14:textId="11CBD513" w:rsidR="0039002E" w:rsidRPr="00352605" w:rsidRDefault="0039002E" w:rsidP="0039002E">
      <w:pPr>
        <w:spacing w:after="0" w:line="240" w:lineRule="auto"/>
        <w:contextualSpacing/>
      </w:pPr>
      <w:r>
        <w:t>-</w:t>
      </w:r>
      <w:r w:rsidRPr="0039002E">
        <w:rPr>
          <w:b/>
          <w:bCs/>
        </w:rPr>
        <w:t>d’approuver</w:t>
      </w:r>
      <w:r>
        <w:t xml:space="preserve"> le PV du conseil municipal du </w:t>
      </w:r>
      <w:r w:rsidR="004F6D59">
        <w:t>9 décembre</w:t>
      </w:r>
      <w:r w:rsidR="003318F5">
        <w:t xml:space="preserve"> 2024</w:t>
      </w:r>
      <w:r>
        <w:t xml:space="preserve"> </w:t>
      </w:r>
    </w:p>
    <w:p w14:paraId="3A7A0683" w14:textId="16D35333" w:rsidR="00C4395C" w:rsidRDefault="000C191A" w:rsidP="00D02A6D">
      <w:r>
        <w:rPr>
          <w:noProof/>
        </w:rPr>
        <mc:AlternateContent>
          <mc:Choice Requires="wps">
            <w:drawing>
              <wp:anchor distT="0" distB="0" distL="114300" distR="114300" simplePos="0" relativeHeight="251682816" behindDoc="0" locked="0" layoutInCell="1" allowOverlap="1" wp14:anchorId="68EA6774" wp14:editId="41D7520C">
                <wp:simplePos x="0" y="0"/>
                <wp:positionH relativeFrom="page">
                  <wp:posOffset>2680970</wp:posOffset>
                </wp:positionH>
                <wp:positionV relativeFrom="paragraph">
                  <wp:posOffset>241935</wp:posOffset>
                </wp:positionV>
                <wp:extent cx="2362835" cy="1857375"/>
                <wp:effectExtent l="0" t="0" r="18415" b="28575"/>
                <wp:wrapNone/>
                <wp:docPr id="69063848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1857375"/>
                        </a:xfrm>
                        <a:prstGeom prst="rect">
                          <a:avLst/>
                        </a:prstGeom>
                        <a:solidFill>
                          <a:schemeClr val="lt1"/>
                        </a:solidFill>
                        <a:ln w="6350">
                          <a:solidFill>
                            <a:prstClr val="black"/>
                          </a:solidFill>
                        </a:ln>
                      </wps:spPr>
                      <wps:txbx>
                        <w:txbxContent>
                          <w:p w14:paraId="5D7CA996" w14:textId="5AFCD0C3" w:rsidR="005535E3" w:rsidRDefault="005535E3" w:rsidP="005535E3">
                            <w:pPr>
                              <w:contextualSpacing/>
                            </w:pPr>
                            <w:r w:rsidRPr="00311352">
                              <w:t>Conseillers en exercice : 19</w:t>
                            </w:r>
                            <w:r w:rsidRPr="00311352">
                              <w:br/>
                              <w:t xml:space="preserve">Présents : </w:t>
                            </w:r>
                            <w:r>
                              <w:t>1</w:t>
                            </w:r>
                            <w:r w:rsidR="000C191A">
                              <w:t>1</w:t>
                            </w:r>
                          </w:p>
                          <w:p w14:paraId="1282B956" w14:textId="0CBF7B13" w:rsidR="005535E3" w:rsidRDefault="005535E3" w:rsidP="005535E3">
                            <w:pPr>
                              <w:contextualSpacing/>
                            </w:pPr>
                            <w:r>
                              <w:t>Absents :</w:t>
                            </w:r>
                            <w:r w:rsidR="00753DED">
                              <w:t xml:space="preserve"> </w:t>
                            </w:r>
                            <w:r w:rsidR="000C191A">
                              <w:t>8</w:t>
                            </w:r>
                          </w:p>
                          <w:p w14:paraId="22BD55E0" w14:textId="113A950F" w:rsidR="005535E3" w:rsidRDefault="005535E3" w:rsidP="005535E3">
                            <w:r>
                              <w:t xml:space="preserve">Procurations : </w:t>
                            </w:r>
                            <w:r w:rsidR="000C191A">
                              <w:t>5</w:t>
                            </w:r>
                            <w:r w:rsidRPr="00311352">
                              <w:br/>
                              <w:t xml:space="preserve">Votants : </w:t>
                            </w:r>
                            <w:r>
                              <w:t>1</w:t>
                            </w:r>
                            <w:r w:rsidR="000C191A">
                              <w:t>6</w:t>
                            </w:r>
                            <w:r w:rsidRPr="00311352">
                              <w:br/>
                              <w:t>Vote(s) Pour :</w:t>
                            </w:r>
                            <w:r>
                              <w:t xml:space="preserve"> 1</w:t>
                            </w:r>
                            <w:r w:rsidR="000C191A">
                              <w:t>6</w:t>
                            </w:r>
                            <w:r w:rsidRPr="00311352">
                              <w:br/>
                              <w:t>Vote(s) Contre</w:t>
                            </w:r>
                            <w:r>
                              <w:t> : 0</w:t>
                            </w:r>
                            <w:r w:rsidRPr="00311352">
                              <w:br/>
                              <w:t>Abstention(s)</w:t>
                            </w:r>
                            <w:r>
                              <w:t> : 0</w:t>
                            </w:r>
                          </w:p>
                          <w:p w14:paraId="3B122092" w14:textId="74CE2062" w:rsidR="00610109" w:rsidRPr="006F2E04" w:rsidRDefault="00AF77EC" w:rsidP="005535E3">
                            <w:pPr>
                              <w:rPr>
                                <w:b/>
                                <w:bCs/>
                              </w:rPr>
                            </w:pPr>
                            <w:r>
                              <w:rPr>
                                <w:b/>
                                <w:bCs/>
                              </w:rPr>
                              <w:t xml:space="preserve">        </w:t>
                            </w:r>
                            <w:r w:rsidR="00610109" w:rsidRPr="006F2E04">
                              <w:rPr>
                                <w:b/>
                                <w:bCs/>
                              </w:rPr>
                              <w:t xml:space="preserve"> Adopté à l’unanimité</w:t>
                            </w:r>
                          </w:p>
                          <w:p w14:paraId="41785782" w14:textId="77777777" w:rsidR="00610109" w:rsidRDefault="00610109" w:rsidP="006101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A6774" id="Zone de texte 1" o:spid="_x0000_s1030" type="#_x0000_t202" style="position:absolute;margin-left:211.1pt;margin-top:19.05pt;width:186.05pt;height:146.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PPRwIAAJ0EAAAOAAAAZHJzL2Uyb0RvYy54bWysVE1v2zAMvQ/YfxB0Xxznu0acIkuRYUDQ&#10;FkiHnhVZjo3KoiYpsbNfP0p2PtbuNOwiiyL1RD4+en7fVJIchbElqJTGvT4lQnHISrVP6Y+X9ZcZ&#10;JdYxlTEJSqT0JCy9X3z+NK91IgZQgMyEIQiibFLrlBbO6SSKLC9ExWwPtFDozMFUzKFp9lFmWI3o&#10;lYwG/f4kqsFk2gAX1uLpQ+uki4Cf54K7pzy3whGZUszNhdWEdefXaDFnyd4wXZS8S4P9QxYVKxU+&#10;eoF6YI6Rgyk/QFUlN2Ahdz0OVQR5XnIRasBq4v67arYF0yLUguRYfaHJ/j9Y/njc6mdDXPMVGmxg&#10;KMLqDfA3i9xEtbZJF+M5tYnFaF9ok5vKf7EEgheR29OFT9E4wvFwMJwMZsMxJRx98Ww8HU7HnvHo&#10;el0b674JqIjfpNRgw0IK7Lixrg09h/jXLMgyW5dSBsOLRKykIUeG7ZUu7sD/iJKK1CmdDMf9trZb&#10;BA99ub+TjL99RMBkpeqYaIv3NLhm15AyS+nQ3/AnO8hOSKSBVmNW83WJ8Btm3TMzKCqkCAfFPeGS&#10;S8CcoNtRUoD59bdzH4+9Ri8lNYo0pfbngRlBifyuUAV38WjkVR2M0Xg6QMPcena3HnWoVoBExTiS&#10;moetj3fyvM0NVK84T0v/KrqY4vh2St15u3Lt6OA8crFchiDUsWZuo7aan/XjaX1pXpnRXVsdKuIR&#10;znJmybvutrG+pQqWBwd5GVp/ZbWjH2cgiKebVz9kt3aIuv5VFr8BAAD//wMAUEsDBBQABgAIAAAA&#10;IQD+iKtG4gAAAAoBAAAPAAAAZHJzL2Rvd25yZXYueG1sTI/BTsMwDIbvSLxDZCRuLF07xihNpwmB&#10;hIR6WAdix6xJmmqNUzXZVt4ec4Kj7U+/v79YT65nZz2GzqOA+SwBprHxqsNWwMfu9W4FLESJSvYe&#10;tYBvHWBdXl8VMlf+glt9rmPLKARDLgXYGIec89BY7WSY+UEj3YwfnYw0ji1Xo7xQuOt5miRL7mSH&#10;9MHKQT9b3RzrkxOgjNkd7+2b2b5/mf1n9VJt9nUlxO3NtHkCFvUU/2D41Sd1KMnp4E+oAusFLNI0&#10;JVRAtpoDI+DhcZEBO9AiS5bAy4L/r1D+AAAA//8DAFBLAQItABQABgAIAAAAIQC2gziS/gAAAOEB&#10;AAATAAAAAAAAAAAAAAAAAAAAAABbQ29udGVudF9UeXBlc10ueG1sUEsBAi0AFAAGAAgAAAAhADj9&#10;If/WAAAAlAEAAAsAAAAAAAAAAAAAAAAALwEAAF9yZWxzLy5yZWxzUEsBAi0AFAAGAAgAAAAhAExC&#10;M89HAgAAnQQAAA4AAAAAAAAAAAAAAAAALgIAAGRycy9lMm9Eb2MueG1sUEsBAi0AFAAGAAgAAAAh&#10;AP6Iq0biAAAACgEAAA8AAAAAAAAAAAAAAAAAoQQAAGRycy9kb3ducmV2LnhtbFBLBQYAAAAABAAE&#10;APMAAACwBQAAAAA=&#10;" fillcolor="white [3201]" strokeweight=".5pt">
                <v:path arrowok="t"/>
                <v:textbox>
                  <w:txbxContent>
                    <w:p w14:paraId="5D7CA996" w14:textId="5AFCD0C3" w:rsidR="005535E3" w:rsidRDefault="005535E3" w:rsidP="005535E3">
                      <w:pPr>
                        <w:contextualSpacing/>
                      </w:pPr>
                      <w:r w:rsidRPr="00311352">
                        <w:t>Conseillers en exercice : 19</w:t>
                      </w:r>
                      <w:r w:rsidRPr="00311352">
                        <w:br/>
                        <w:t xml:space="preserve">Présents : </w:t>
                      </w:r>
                      <w:r>
                        <w:t>1</w:t>
                      </w:r>
                      <w:r w:rsidR="000C191A">
                        <w:t>1</w:t>
                      </w:r>
                    </w:p>
                    <w:p w14:paraId="1282B956" w14:textId="0CBF7B13" w:rsidR="005535E3" w:rsidRDefault="005535E3" w:rsidP="005535E3">
                      <w:pPr>
                        <w:contextualSpacing/>
                      </w:pPr>
                      <w:r>
                        <w:t>Absents :</w:t>
                      </w:r>
                      <w:r w:rsidR="00753DED">
                        <w:t xml:space="preserve"> </w:t>
                      </w:r>
                      <w:r w:rsidR="000C191A">
                        <w:t>8</w:t>
                      </w:r>
                    </w:p>
                    <w:p w14:paraId="22BD55E0" w14:textId="113A950F" w:rsidR="005535E3" w:rsidRDefault="005535E3" w:rsidP="005535E3">
                      <w:r>
                        <w:t xml:space="preserve">Procurations : </w:t>
                      </w:r>
                      <w:r w:rsidR="000C191A">
                        <w:t>5</w:t>
                      </w:r>
                      <w:r w:rsidRPr="00311352">
                        <w:br/>
                        <w:t xml:space="preserve">Votants : </w:t>
                      </w:r>
                      <w:r>
                        <w:t>1</w:t>
                      </w:r>
                      <w:r w:rsidR="000C191A">
                        <w:t>6</w:t>
                      </w:r>
                      <w:r w:rsidRPr="00311352">
                        <w:br/>
                        <w:t>Vote(s) Pour :</w:t>
                      </w:r>
                      <w:r>
                        <w:t xml:space="preserve"> 1</w:t>
                      </w:r>
                      <w:r w:rsidR="000C191A">
                        <w:t>6</w:t>
                      </w:r>
                      <w:r w:rsidRPr="00311352">
                        <w:br/>
                        <w:t>Vote(s) Contre</w:t>
                      </w:r>
                      <w:r>
                        <w:t> : 0</w:t>
                      </w:r>
                      <w:r w:rsidRPr="00311352">
                        <w:br/>
                        <w:t>Abstention(s)</w:t>
                      </w:r>
                      <w:r>
                        <w:t> : 0</w:t>
                      </w:r>
                    </w:p>
                    <w:p w14:paraId="3B122092" w14:textId="74CE2062" w:rsidR="00610109" w:rsidRPr="006F2E04" w:rsidRDefault="00AF77EC" w:rsidP="005535E3">
                      <w:pPr>
                        <w:rPr>
                          <w:b/>
                          <w:bCs/>
                        </w:rPr>
                      </w:pPr>
                      <w:r>
                        <w:rPr>
                          <w:b/>
                          <w:bCs/>
                        </w:rPr>
                        <w:t xml:space="preserve">        </w:t>
                      </w:r>
                      <w:r w:rsidR="00610109" w:rsidRPr="006F2E04">
                        <w:rPr>
                          <w:b/>
                          <w:bCs/>
                        </w:rPr>
                        <w:t xml:space="preserve"> Adopté à l’unanimité</w:t>
                      </w:r>
                    </w:p>
                    <w:p w14:paraId="41785782" w14:textId="77777777" w:rsidR="00610109" w:rsidRDefault="00610109" w:rsidP="00610109"/>
                  </w:txbxContent>
                </v:textbox>
                <w10:wrap anchorx="page"/>
              </v:shape>
            </w:pict>
          </mc:Fallback>
        </mc:AlternateContent>
      </w:r>
    </w:p>
    <w:p w14:paraId="538DD14C" w14:textId="3D31F691" w:rsidR="00610109" w:rsidRDefault="00610109" w:rsidP="00D02A6D"/>
    <w:p w14:paraId="4B7D4E79" w14:textId="402CEED6" w:rsidR="00610109" w:rsidRDefault="00610109" w:rsidP="00D02A6D"/>
    <w:p w14:paraId="75D89E13" w14:textId="68160B4A" w:rsidR="00625F3A" w:rsidRDefault="00625F3A" w:rsidP="00D02A6D"/>
    <w:p w14:paraId="749EB3FC" w14:textId="52B0C2FB" w:rsidR="000C191A" w:rsidRDefault="000C191A" w:rsidP="00D02A6D"/>
    <w:p w14:paraId="4CD25EFB" w14:textId="0009D9C8" w:rsidR="000C191A" w:rsidRDefault="000C191A" w:rsidP="00D02A6D"/>
    <w:p w14:paraId="401CB8A2" w14:textId="487D99CD" w:rsidR="000C191A" w:rsidRDefault="000C191A" w:rsidP="00D02A6D"/>
    <w:p w14:paraId="6C95B62A" w14:textId="617C7AA2" w:rsidR="00625F3A" w:rsidRDefault="00625F3A" w:rsidP="00D02A6D"/>
    <w:p w14:paraId="5332C0DB" w14:textId="77777777" w:rsidR="000C191A" w:rsidRDefault="000C191A" w:rsidP="00D02A6D"/>
    <w:p w14:paraId="29C8613C" w14:textId="16097487" w:rsidR="000C191A" w:rsidRPr="000C191A" w:rsidRDefault="005535E3" w:rsidP="000C191A">
      <w:pPr>
        <w:contextualSpacing/>
        <w:rPr>
          <w:rFonts w:cstheme="minorHAnsi"/>
          <w:b/>
          <w:bCs/>
          <w:u w:val="single"/>
        </w:rPr>
      </w:pPr>
      <w:bookmarkStart w:id="4" w:name="_Hlk135389700"/>
      <w:bookmarkStart w:id="5" w:name="_Hlk156232197"/>
      <w:r>
        <w:rPr>
          <w:rFonts w:cstheme="minorHAnsi"/>
          <w:b/>
          <w:bCs/>
          <w:u w:val="single"/>
        </w:rPr>
        <w:t>2-</w:t>
      </w:r>
      <w:r w:rsidR="000C191A" w:rsidRPr="000C191A">
        <w:rPr>
          <w:rFonts w:cstheme="minorHAnsi"/>
          <w:b/>
          <w:bCs/>
          <w:u w:val="single"/>
        </w:rPr>
        <w:t xml:space="preserve">Avis concernant le projet arrêté PLUI HMB </w:t>
      </w:r>
      <w:proofErr w:type="gramStart"/>
      <w:r w:rsidR="000C191A" w:rsidRPr="000C191A">
        <w:rPr>
          <w:rFonts w:cstheme="minorHAnsi"/>
          <w:b/>
          <w:bCs/>
          <w:u w:val="single"/>
        </w:rPr>
        <w:t>suite à</w:t>
      </w:r>
      <w:proofErr w:type="gramEnd"/>
      <w:r w:rsidR="000C191A" w:rsidRPr="000C191A">
        <w:rPr>
          <w:rFonts w:cstheme="minorHAnsi"/>
          <w:b/>
          <w:bCs/>
          <w:u w:val="single"/>
        </w:rPr>
        <w:t xml:space="preserve"> la délibération DEL 2024-307 du Conseil Communautaire du Grand Annecy du 19 décembre 2024.</w:t>
      </w:r>
    </w:p>
    <w:p w14:paraId="0747001C" w14:textId="77777777" w:rsidR="000C191A" w:rsidRPr="00EA3895" w:rsidRDefault="000C191A" w:rsidP="000C191A">
      <w:pPr>
        <w:contextualSpacing/>
        <w:rPr>
          <w:rFonts w:ascii="Calibri" w:hAnsi="Calibri"/>
        </w:rPr>
      </w:pPr>
    </w:p>
    <w:p w14:paraId="49DBE652" w14:textId="77777777" w:rsidR="000C191A" w:rsidRDefault="000C191A" w:rsidP="000C191A">
      <w:pPr>
        <w:contextualSpacing/>
        <w:rPr>
          <w:rFonts w:ascii="Calibri" w:hAnsi="Calibri"/>
        </w:rPr>
      </w:pPr>
      <w:r w:rsidRPr="00EA3895">
        <w:rPr>
          <w:rFonts w:ascii="Calibri" w:hAnsi="Calibri"/>
        </w:rPr>
        <w:t>Le projet de PLUi-HMB du Grand Annecy est désormais arrêté</w:t>
      </w:r>
      <w:r>
        <w:rPr>
          <w:rFonts w:ascii="Calibri" w:hAnsi="Calibri"/>
        </w:rPr>
        <w:t xml:space="preserve"> au conseil communautaire du 19 décembre 2024</w:t>
      </w:r>
      <w:r w:rsidRPr="00EA3895">
        <w:rPr>
          <w:rFonts w:ascii="Calibri" w:hAnsi="Calibri"/>
        </w:rPr>
        <w:t xml:space="preserve">. </w:t>
      </w:r>
      <w:r>
        <w:rPr>
          <w:rFonts w:ascii="Calibri" w:hAnsi="Calibri"/>
        </w:rPr>
        <w:t>Il est maintenant</w:t>
      </w:r>
      <w:r w:rsidRPr="00EA3895">
        <w:rPr>
          <w:rFonts w:ascii="Calibri" w:hAnsi="Calibri"/>
        </w:rPr>
        <w:t xml:space="preserve"> soumis à l’avis des 34 communes</w:t>
      </w:r>
      <w:r>
        <w:rPr>
          <w:rFonts w:ascii="Calibri" w:hAnsi="Calibri"/>
        </w:rPr>
        <w:t xml:space="preserve"> du Grand Annecy</w:t>
      </w:r>
      <w:r w:rsidRPr="00EA3895">
        <w:rPr>
          <w:rFonts w:ascii="Calibri" w:hAnsi="Calibri"/>
        </w:rPr>
        <w:t>.</w:t>
      </w:r>
    </w:p>
    <w:p w14:paraId="141FC1D1" w14:textId="77777777" w:rsidR="000C191A" w:rsidRPr="00EA3895" w:rsidRDefault="000C191A" w:rsidP="000C191A">
      <w:pPr>
        <w:contextualSpacing/>
        <w:rPr>
          <w:rFonts w:ascii="Calibri" w:hAnsi="Calibri"/>
        </w:rPr>
      </w:pPr>
    </w:p>
    <w:p w14:paraId="215B233A" w14:textId="77777777" w:rsidR="000C191A" w:rsidRPr="00EA3895" w:rsidRDefault="000C191A" w:rsidP="000C191A">
      <w:pPr>
        <w:contextualSpacing/>
        <w:rPr>
          <w:rFonts w:ascii="Calibri" w:hAnsi="Calibri"/>
        </w:rPr>
      </w:pPr>
      <w:r w:rsidRPr="00EA3895">
        <w:rPr>
          <w:rFonts w:ascii="Calibri" w:hAnsi="Calibri"/>
        </w:rPr>
        <w:t>Le PLUi HMB sera ensuite soumis à une enquête publique obligatoire, prévue mi-2025. Pendant le temps de l’enquête, les habitants pourront s’informer, consulter l’ensemble des documents composant le PLUi-HMB et formuler des observations. Consécutivement à ses étapes, le PLUi entrera en vigueur après son approbation.</w:t>
      </w:r>
    </w:p>
    <w:p w14:paraId="406339AB" w14:textId="77777777" w:rsidR="000C191A" w:rsidRPr="00EA3895" w:rsidRDefault="000C191A" w:rsidP="000C191A">
      <w:pPr>
        <w:contextualSpacing/>
        <w:rPr>
          <w:rFonts w:ascii="Calibri" w:hAnsi="Calibri"/>
        </w:rPr>
      </w:pPr>
    </w:p>
    <w:p w14:paraId="39A8278B" w14:textId="77777777" w:rsidR="000C191A" w:rsidRPr="00EA3895" w:rsidRDefault="000C191A" w:rsidP="000C191A">
      <w:pPr>
        <w:contextualSpacing/>
        <w:rPr>
          <w:rFonts w:ascii="Calibri" w:hAnsi="Calibri"/>
        </w:rPr>
      </w:pPr>
      <w:r>
        <w:rPr>
          <w:rFonts w:ascii="Calibri" w:hAnsi="Calibri"/>
        </w:rPr>
        <w:t>Ce qu’il contient :</w:t>
      </w:r>
    </w:p>
    <w:p w14:paraId="0301D1D9" w14:textId="77777777" w:rsidR="000C191A" w:rsidRPr="00EA3895" w:rsidRDefault="000C191A" w:rsidP="000C191A">
      <w:pPr>
        <w:contextualSpacing/>
      </w:pPr>
      <w:r w:rsidRPr="00EA3895">
        <w:rPr>
          <w:rFonts w:ascii="Calibri" w:hAnsi="Calibri"/>
        </w:rPr>
        <w:t xml:space="preserve">Avec 1 règlement écrit, 5 règlements graphiques, 3 OAP thématiques, 150 OAP sectorielles, 2 POA (Habitat et Mobilités) et ses annexes, le PLUi du Grand Annecy remplacera, à son approbation, les 29 PLU communaux et le PLUi du Pays d’Alby aujourd’hui en vigueur. Il s’agit d’harmoniser les règles d’urbanisme afin de les rendre plus lisibles et plus cohérentes à l’échelle communautaire, dans le respect des spécificités locales. </w:t>
      </w:r>
    </w:p>
    <w:p w14:paraId="77DC16D8" w14:textId="77777777" w:rsidR="000C191A" w:rsidRDefault="000C191A" w:rsidP="000C191A">
      <w:pPr>
        <w:contextualSpacing/>
      </w:pPr>
    </w:p>
    <w:p w14:paraId="51655255" w14:textId="77777777" w:rsidR="000C191A" w:rsidRDefault="000C191A" w:rsidP="000C191A">
      <w:pPr>
        <w:rPr>
          <w:rFonts w:ascii="Calibri" w:hAnsi="Calibri"/>
        </w:rPr>
      </w:pPr>
    </w:p>
    <w:p w14:paraId="37146D02" w14:textId="77777777" w:rsidR="000C191A" w:rsidRDefault="000C191A" w:rsidP="000C191A">
      <w:pPr>
        <w:rPr>
          <w:rFonts w:ascii="Calibri" w:hAnsi="Calibri"/>
        </w:rPr>
      </w:pPr>
      <w:r w:rsidRPr="00532D95">
        <w:rPr>
          <w:rFonts w:ascii="Calibri" w:hAnsi="Calibri"/>
        </w:rPr>
        <w:t>Il est demandé aux membres du Conseil Municipal</w:t>
      </w:r>
      <w:r>
        <w:t xml:space="preserve"> c</w:t>
      </w:r>
      <w:r w:rsidRPr="00532D95">
        <w:rPr>
          <w:rFonts w:ascii="Calibri" w:hAnsi="Calibri"/>
        </w:rPr>
        <w:t xml:space="preserve">ompte tenu des objectifs poursuivis et des prescriptions du </w:t>
      </w:r>
      <w:r>
        <w:rPr>
          <w:rFonts w:ascii="Calibri" w:hAnsi="Calibri"/>
        </w:rPr>
        <w:t>projet PLUI HMB</w:t>
      </w:r>
      <w:r w:rsidRPr="00532D95">
        <w:rPr>
          <w:rFonts w:ascii="Calibri" w:hAnsi="Calibri"/>
        </w:rPr>
        <w:t xml:space="preserve"> arrêté, en ce qui concerne la commune de Menthon-Saint-Bernard, d’émettre un avis</w:t>
      </w:r>
      <w:r>
        <w:rPr>
          <w:rFonts w:ascii="Calibri" w:hAnsi="Calibri"/>
        </w:rPr>
        <w:t>.</w:t>
      </w:r>
    </w:p>
    <w:p w14:paraId="25A6AF4F" w14:textId="77777777" w:rsidR="000C191A" w:rsidRPr="002F0AC3" w:rsidRDefault="000C191A" w:rsidP="000C191A">
      <w:pPr>
        <w:rPr>
          <w:b/>
          <w:bCs/>
        </w:rPr>
      </w:pPr>
      <w:r>
        <w:rPr>
          <w:rFonts w:ascii="Calibri" w:hAnsi="Calibri"/>
        </w:rPr>
        <w:t xml:space="preserve">Les membres du Conseil Municipal, décident après présentation du projet PLUI HMB et débat, d’émettre un avis favorable </w:t>
      </w:r>
      <w:r w:rsidRPr="0082728B">
        <w:rPr>
          <w:rFonts w:ascii="Calibri" w:hAnsi="Calibri"/>
          <w:b/>
          <w:bCs/>
          <w:u w:val="single"/>
        </w:rPr>
        <w:t xml:space="preserve">sous </w:t>
      </w:r>
      <w:r>
        <w:rPr>
          <w:rFonts w:ascii="Calibri" w:hAnsi="Calibri"/>
          <w:b/>
          <w:bCs/>
          <w:u w:val="single"/>
        </w:rPr>
        <w:t>condition</w:t>
      </w:r>
      <w:r>
        <w:rPr>
          <w:rFonts w:ascii="Calibri" w:hAnsi="Calibri"/>
        </w:rPr>
        <w:t xml:space="preserve"> que </w:t>
      </w:r>
      <w:r w:rsidRPr="002F0AC3">
        <w:rPr>
          <w:rFonts w:ascii="Calibri" w:hAnsi="Calibri"/>
          <w:b/>
          <w:bCs/>
        </w:rPr>
        <w:t>toutes les réserves suivantes en rouge soient intégrées dans le PLUI HMB :</w:t>
      </w:r>
    </w:p>
    <w:p w14:paraId="2DAC27CB" w14:textId="77777777" w:rsidR="000C191A" w:rsidRDefault="000C191A" w:rsidP="000C191A">
      <w:pPr>
        <w:spacing w:after="0" w:line="240" w:lineRule="auto"/>
        <w:ind w:right="-425"/>
        <w:jc w:val="both"/>
        <w:rPr>
          <w:b/>
          <w:bCs/>
        </w:rPr>
      </w:pPr>
      <w:r>
        <w:rPr>
          <w:b/>
          <w:bCs/>
        </w:rPr>
        <w:t xml:space="preserve">                                                                              </w:t>
      </w:r>
    </w:p>
    <w:p w14:paraId="06A02B6A" w14:textId="57006299" w:rsidR="000C191A" w:rsidRDefault="000C191A" w:rsidP="000C191A">
      <w:pPr>
        <w:spacing w:after="0" w:line="240" w:lineRule="auto"/>
        <w:ind w:right="-425"/>
        <w:jc w:val="both"/>
        <w:rPr>
          <w:b/>
          <w:bCs/>
        </w:rPr>
      </w:pPr>
      <w:r>
        <w:rPr>
          <w:b/>
          <w:bCs/>
        </w:rPr>
        <w:t xml:space="preserve">                                                                              CARTOGRAPHIE ZONAGE</w:t>
      </w:r>
    </w:p>
    <w:p w14:paraId="49AE4073" w14:textId="77777777" w:rsidR="000C191A" w:rsidRDefault="000C191A" w:rsidP="000C191A">
      <w:pPr>
        <w:spacing w:after="0" w:line="240" w:lineRule="auto"/>
        <w:ind w:right="-425"/>
        <w:jc w:val="both"/>
        <w:rPr>
          <w:b/>
          <w:bCs/>
        </w:rPr>
      </w:pPr>
    </w:p>
    <w:p w14:paraId="3CEB456F" w14:textId="77777777" w:rsidR="000C191A" w:rsidRDefault="000C191A" w:rsidP="000C191A">
      <w:pPr>
        <w:pStyle w:val="Paragraphedeliste"/>
        <w:numPr>
          <w:ilvl w:val="0"/>
          <w:numId w:val="25"/>
        </w:numPr>
        <w:spacing w:after="0" w:line="240" w:lineRule="auto"/>
        <w:ind w:left="284" w:right="-425" w:hanging="284"/>
        <w:jc w:val="both"/>
        <w:rPr>
          <w:color w:val="FF0000"/>
        </w:rPr>
      </w:pPr>
      <w:r>
        <w:rPr>
          <w:color w:val="FF0000"/>
        </w:rPr>
        <w:t xml:space="preserve">Ajouter un emplacement réservé pour équipement public sur les parcelles cadastrées section AE n°405 et </w:t>
      </w:r>
    </w:p>
    <w:p w14:paraId="28D37C02" w14:textId="77777777" w:rsidR="000C191A" w:rsidRDefault="000C191A" w:rsidP="000C191A">
      <w:pPr>
        <w:pStyle w:val="Paragraphedeliste"/>
        <w:spacing w:after="0" w:line="240" w:lineRule="auto"/>
        <w:ind w:left="284" w:right="-425"/>
        <w:jc w:val="both"/>
        <w:rPr>
          <w:color w:val="FF0000"/>
        </w:rPr>
      </w:pPr>
      <w:r>
        <w:rPr>
          <w:color w:val="FF0000"/>
        </w:rPr>
        <w:t>AE n°870, dans l’OAP n°2 – chemin du Vert Pré (voir plan ci-dessous)</w:t>
      </w:r>
    </w:p>
    <w:p w14:paraId="5449138B" w14:textId="77777777" w:rsidR="000C191A" w:rsidRDefault="000C191A" w:rsidP="000C191A">
      <w:pPr>
        <w:pStyle w:val="Paragraphedeliste"/>
        <w:spacing w:after="0" w:line="240" w:lineRule="auto"/>
        <w:ind w:left="284" w:right="-425"/>
        <w:jc w:val="both"/>
        <w:rPr>
          <w:color w:val="FF0000"/>
        </w:rPr>
      </w:pPr>
    </w:p>
    <w:p w14:paraId="127FABE4" w14:textId="730ACF8F" w:rsidR="000C191A" w:rsidRDefault="00594952" w:rsidP="000C191A">
      <w:pPr>
        <w:pStyle w:val="Paragraphedeliste"/>
        <w:spacing w:after="0" w:line="240" w:lineRule="auto"/>
        <w:ind w:left="284" w:right="-425"/>
        <w:jc w:val="both"/>
        <w:rPr>
          <w:color w:val="FF0000"/>
        </w:rPr>
      </w:pPr>
      <w:r>
        <w:rPr>
          <w:noProof/>
        </w:rPr>
        <w:lastRenderedPageBreak/>
        <mc:AlternateContent>
          <mc:Choice Requires="wps">
            <w:drawing>
              <wp:anchor distT="0" distB="0" distL="114300" distR="114300" simplePos="0" relativeHeight="251987968" behindDoc="0" locked="0" layoutInCell="1" allowOverlap="1" wp14:anchorId="6CEF18FC" wp14:editId="2074C10C">
                <wp:simplePos x="0" y="0"/>
                <wp:positionH relativeFrom="margin">
                  <wp:posOffset>5867400</wp:posOffset>
                </wp:positionH>
                <wp:positionV relativeFrom="paragraph">
                  <wp:posOffset>-409575</wp:posOffset>
                </wp:positionV>
                <wp:extent cx="749935" cy="256540"/>
                <wp:effectExtent l="0" t="0" r="12065" b="10160"/>
                <wp:wrapNone/>
                <wp:docPr id="101979084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36F009CA" w14:textId="4437069F" w:rsidR="00594952" w:rsidRDefault="00594952" w:rsidP="00594952">
                            <w:r>
                              <w:rPr>
                                <w:rFonts w:asciiTheme="majorHAnsi" w:hAnsiTheme="majorHAnsi" w:cstheme="majorHAnsi"/>
                              </w:rPr>
                              <w:t>2025-03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18FC" id="_x0000_s1031" type="#_x0000_t202" style="position:absolute;left:0;text-align:left;margin-left:462pt;margin-top:-32.25pt;width:59.05pt;height:20.2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EARAIAAJwEAAAOAAAAZHJzL2Uyb0RvYy54bWysVN9v2jAQfp+0/8Hy+whQoCUiVIyKaRJq&#10;K9Gpz8axSTTH59mGhP31Ozvhx7pqD9NeHJ/vfOfv++4yu28qRQ7CuhJ0Rge9PiVCc8hLvcvot5fV&#10;pztKnGc6Zwq0yOhROHo///hhVptUDKEAlQtLMIl2aW0yWnhv0iRxvBAVcz0wQqNTgq2YR9Puktyy&#10;GrNXKhn2+5OkBpsbC1w4h6cPrZPOY34pBfdPUjrhicoovs3H1cZ1G9ZkPmPpzjJTlLx7BvuHV1Ss&#10;1Fj0nOqBeUb2tvwjVVVyCw6k73GoEpCy5CJiQDSD/hs0m4IZEbEgOc6caXL/Ly1/PGzMsyW++QwN&#10;ChhBOLMG/t0hN0ltXNrFBE5d6jA6AG2krcIXIRC8iNwez3yKxhOOh7ej6fRmTAlH13A8GY8i38nl&#10;srHOfxFQkbDJqEW54gPYYe18KM/SU0io5UCV+apUKhqhRcRSWXJgKK7ygyAm3vgtSmlSZ3RyM+63&#10;yP6SYbt7JwPmU7rjoYUeSPDNtiFljqiGoWg42kJ+RB4ttC3mDF+VCGrNnH9mFnsKGcI58U+4SAX4&#10;KOh2lBRgf753HuJRavRSUmOPZtT92DMrKFFfNTbBdDBCSomPxmh8O0TDXnu21x69r5aATA1wIg2P&#10;2xDv1WkrLVSvOE6LUBVdTHOsnVF/2i59Ozk4jlwsFjEI29gwv9Ybw0/tEyR7aV6ZNZ2uHhviEU7d&#10;zNI38raxQVMNi70HWUbtL6x2/OMIRIG7cQ0zdm3HqMtPZf4LAAD//wMAUEsDBBQABgAIAAAAIQBo&#10;h/H63wAAAAwBAAAPAAAAZHJzL2Rvd25yZXYueG1sTI/NTsMwEITvSH0Haytxa/1DiCDEqapKwBFR&#10;isTRjZckaryOYjcNb497guPsjGa/KTez69mEY+g8aZBrAQyp9rajRsPh43n1ACxEQ9b0nlDDDwbY&#10;VIub0hTWX+gdp31sWCqhUBgNbYxDwXmoW3QmrP2AlLxvPzoTkxwbbkdzSeWu50qInDvTUfrQmgF3&#10;Ldan/dlp8OLwaeXb9MrxrvsSQ65OUb5ofbuct0/AIs7xLwxX/IQOVWI6+jPZwHoNjypLW6KGVZ7d&#10;A7smRKYksGM6qUwCr0r+f0T1CwAA//8DAFBLAQItABQABgAIAAAAIQC2gziS/gAAAOEBAAATAAAA&#10;AAAAAAAAAAAAAAAAAABbQ29udGVudF9UeXBlc10ueG1sUEsBAi0AFAAGAAgAAAAhADj9If/WAAAA&#10;lAEAAAsAAAAAAAAAAAAAAAAALwEAAF9yZWxzLy5yZWxzUEsBAi0AFAAGAAgAAAAhABOcMQBEAgAA&#10;nAQAAA4AAAAAAAAAAAAAAAAALgIAAGRycy9lMm9Eb2MueG1sUEsBAi0AFAAGAAgAAAAhAGiH8frf&#10;AAAADAEAAA8AAAAAAAAAAAAAAAAAngQAAGRycy9kb3ducmV2LnhtbFBLBQYAAAAABAAEAPMAAACq&#10;BQAAAAA=&#10;" fillcolor="white [3201]" strokecolor="white [3212]" strokeweight=".5pt">
                <v:path arrowok="t"/>
                <v:textbox>
                  <w:txbxContent>
                    <w:p w14:paraId="36F009CA" w14:textId="4437069F" w:rsidR="00594952" w:rsidRDefault="00594952" w:rsidP="00594952">
                      <w:r>
                        <w:rPr>
                          <w:rFonts w:asciiTheme="majorHAnsi" w:hAnsiTheme="majorHAnsi" w:cstheme="majorHAnsi"/>
                        </w:rPr>
                        <w:t>2025-0</w:t>
                      </w:r>
                      <w:r>
                        <w:rPr>
                          <w:rFonts w:asciiTheme="majorHAnsi" w:hAnsiTheme="majorHAnsi" w:cstheme="majorHAnsi"/>
                        </w:rPr>
                        <w:t>3</w:t>
                      </w:r>
                    </w:p>
                  </w:txbxContent>
                </v:textbox>
                <w10:wrap anchorx="margin"/>
              </v:shape>
            </w:pict>
          </mc:Fallback>
        </mc:AlternateContent>
      </w:r>
      <w:r w:rsidR="000C191A" w:rsidRPr="00CB046D">
        <w:rPr>
          <w:noProof/>
          <w:color w:val="FF0000"/>
        </w:rPr>
        <w:drawing>
          <wp:inline distT="0" distB="0" distL="0" distR="0" wp14:anchorId="523F77D2" wp14:editId="4356DC73">
            <wp:extent cx="5939790" cy="4042410"/>
            <wp:effectExtent l="0" t="0" r="3810" b="0"/>
            <wp:docPr id="1516048656" name="Image 1" descr="Une image contenant carte, texte, Pl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48656" name="Image 1" descr="Une image contenant carte, texte, Plan, diagramme&#10;&#10;Le contenu généré par l’IA peut être incorrect."/>
                    <pic:cNvPicPr/>
                  </pic:nvPicPr>
                  <pic:blipFill>
                    <a:blip r:embed="rId8"/>
                    <a:stretch>
                      <a:fillRect/>
                    </a:stretch>
                  </pic:blipFill>
                  <pic:spPr>
                    <a:xfrm>
                      <a:off x="0" y="0"/>
                      <a:ext cx="5939790" cy="4042410"/>
                    </a:xfrm>
                    <a:prstGeom prst="rect">
                      <a:avLst/>
                    </a:prstGeom>
                  </pic:spPr>
                </pic:pic>
              </a:graphicData>
            </a:graphic>
          </wp:inline>
        </w:drawing>
      </w:r>
    </w:p>
    <w:p w14:paraId="46F20EFD" w14:textId="77777777" w:rsidR="000C191A" w:rsidRDefault="000C191A" w:rsidP="000C191A">
      <w:pPr>
        <w:pStyle w:val="Paragraphedeliste"/>
        <w:spacing w:after="0" w:line="240" w:lineRule="auto"/>
        <w:ind w:left="284" w:right="-427"/>
        <w:jc w:val="both"/>
        <w:rPr>
          <w:color w:val="FF0000"/>
        </w:rPr>
      </w:pPr>
    </w:p>
    <w:p w14:paraId="4F35CC7C" w14:textId="77777777" w:rsidR="000C191A" w:rsidRDefault="000C191A" w:rsidP="000C191A">
      <w:pPr>
        <w:pStyle w:val="Paragraphedeliste"/>
        <w:numPr>
          <w:ilvl w:val="0"/>
          <w:numId w:val="25"/>
        </w:numPr>
        <w:spacing w:after="0" w:line="240" w:lineRule="auto"/>
        <w:ind w:left="284" w:right="-2" w:hanging="284"/>
        <w:jc w:val="both"/>
        <w:rPr>
          <w:color w:val="FF0000"/>
        </w:rPr>
      </w:pPr>
      <w:r>
        <w:rPr>
          <w:color w:val="FF0000"/>
        </w:rPr>
        <w:t>Supprimer les emplacements réservés n°36 et n°37 : les actes ont été établis depuis.</w:t>
      </w:r>
    </w:p>
    <w:p w14:paraId="5DF2A350" w14:textId="77777777" w:rsidR="000C191A" w:rsidRDefault="000C191A" w:rsidP="000C191A">
      <w:pPr>
        <w:pStyle w:val="Paragraphedeliste"/>
        <w:numPr>
          <w:ilvl w:val="0"/>
          <w:numId w:val="25"/>
        </w:numPr>
        <w:spacing w:after="0" w:line="240" w:lineRule="auto"/>
        <w:ind w:left="284" w:right="-2" w:hanging="284"/>
        <w:jc w:val="both"/>
        <w:rPr>
          <w:color w:val="FF0000"/>
        </w:rPr>
      </w:pPr>
      <w:r>
        <w:rPr>
          <w:color w:val="FF0000"/>
        </w:rPr>
        <w:t>Faire apparaître le recul obligatoire des constructions vis-à-vis de la voie à créer faisant l’objet de l’emplacement réservé n°26 (déviation de la RD 909A).</w:t>
      </w:r>
    </w:p>
    <w:p w14:paraId="40700DFA" w14:textId="77777777" w:rsidR="000C191A" w:rsidRPr="00D002B8" w:rsidRDefault="000C191A" w:rsidP="000C191A">
      <w:pPr>
        <w:pStyle w:val="Paragraphedeliste"/>
        <w:numPr>
          <w:ilvl w:val="0"/>
          <w:numId w:val="25"/>
        </w:numPr>
        <w:spacing w:after="0" w:line="240" w:lineRule="auto"/>
        <w:ind w:left="284" w:right="-2" w:hanging="284"/>
        <w:jc w:val="both"/>
        <w:rPr>
          <w:color w:val="FF0000"/>
        </w:rPr>
      </w:pPr>
      <w:r>
        <w:rPr>
          <w:color w:val="FF0000"/>
        </w:rPr>
        <w:t xml:space="preserve">Classer les parcelles cadastrées section A n°647, A n°653, A n°654, A n°652 et A n°651(terrain centre technique municipal et déchetterie intercommunale) </w:t>
      </w:r>
      <w:r w:rsidRPr="00D002B8">
        <w:rPr>
          <w:color w:val="FF0000"/>
        </w:rPr>
        <w:t xml:space="preserve">en zone </w:t>
      </w:r>
      <w:proofErr w:type="spellStart"/>
      <w:r>
        <w:rPr>
          <w:color w:val="FF0000"/>
        </w:rPr>
        <w:t>Neq</w:t>
      </w:r>
      <w:proofErr w:type="spellEnd"/>
      <w:r w:rsidRPr="00D002B8">
        <w:rPr>
          <w:color w:val="FF0000"/>
        </w:rPr>
        <w:t>.</w:t>
      </w:r>
    </w:p>
    <w:p w14:paraId="25D50876" w14:textId="77777777" w:rsidR="000C191A" w:rsidRDefault="000C191A" w:rsidP="000C191A">
      <w:pPr>
        <w:pStyle w:val="Paragraphedeliste"/>
        <w:numPr>
          <w:ilvl w:val="0"/>
          <w:numId w:val="25"/>
        </w:numPr>
        <w:spacing w:after="0" w:line="240" w:lineRule="auto"/>
        <w:ind w:left="284" w:right="-2" w:hanging="284"/>
        <w:jc w:val="both"/>
        <w:rPr>
          <w:color w:val="FF0000"/>
        </w:rPr>
      </w:pPr>
      <w:r>
        <w:rPr>
          <w:color w:val="FF0000"/>
        </w:rPr>
        <w:t xml:space="preserve">Classer les parcelles cadastrées section A n°714 et A n°602 en zone Ucs1 afin que le zonage suive la route des </w:t>
      </w:r>
      <w:proofErr w:type="spellStart"/>
      <w:r>
        <w:rPr>
          <w:color w:val="FF0000"/>
        </w:rPr>
        <w:t>Penoz</w:t>
      </w:r>
      <w:proofErr w:type="spellEnd"/>
      <w:r>
        <w:rPr>
          <w:color w:val="FF0000"/>
        </w:rPr>
        <w:t>.</w:t>
      </w:r>
    </w:p>
    <w:p w14:paraId="78B26C22" w14:textId="77777777" w:rsidR="000C191A" w:rsidRPr="00187CD0" w:rsidRDefault="000C191A" w:rsidP="000C191A">
      <w:pPr>
        <w:pStyle w:val="Paragraphedeliste"/>
        <w:numPr>
          <w:ilvl w:val="0"/>
          <w:numId w:val="25"/>
        </w:numPr>
        <w:spacing w:after="0" w:line="240" w:lineRule="auto"/>
        <w:ind w:left="284" w:right="-2" w:hanging="284"/>
        <w:jc w:val="both"/>
      </w:pPr>
      <w:r w:rsidRPr="00187CD0">
        <w:rPr>
          <w:color w:val="FF0000"/>
        </w:rPr>
        <w:t>Supprimer le patrimoine n°23 sur plan :  il s’agit des mêmes bâtiments que le n°21 (Le Pavillon des Fleurs et son annexe).</w:t>
      </w:r>
    </w:p>
    <w:p w14:paraId="6FEB4950" w14:textId="77777777" w:rsidR="000C191A" w:rsidRPr="001A69A8" w:rsidRDefault="000C191A" w:rsidP="000C191A">
      <w:pPr>
        <w:spacing w:after="0" w:line="240" w:lineRule="auto"/>
        <w:ind w:right="-2"/>
        <w:jc w:val="both"/>
        <w:rPr>
          <w:b/>
          <w:bCs/>
        </w:rPr>
      </w:pPr>
    </w:p>
    <w:p w14:paraId="306870BC" w14:textId="77777777" w:rsidR="000C191A" w:rsidRDefault="000C191A" w:rsidP="000C191A">
      <w:pPr>
        <w:spacing w:after="0" w:line="240" w:lineRule="auto"/>
        <w:ind w:right="-2"/>
        <w:jc w:val="both"/>
        <w:rPr>
          <w:b/>
          <w:bCs/>
        </w:rPr>
      </w:pPr>
      <w:r>
        <w:rPr>
          <w:b/>
          <w:bCs/>
        </w:rPr>
        <w:t xml:space="preserve">                                                                   LISTE DES EMPLACEMENTS RESERVES</w:t>
      </w:r>
      <w:r w:rsidRPr="001A69A8">
        <w:rPr>
          <w:b/>
          <w:bCs/>
        </w:rPr>
        <w:t> </w:t>
      </w:r>
    </w:p>
    <w:p w14:paraId="31B99AB7" w14:textId="77777777" w:rsidR="000C191A" w:rsidRPr="001A69A8" w:rsidRDefault="000C191A" w:rsidP="000C191A">
      <w:pPr>
        <w:spacing w:after="0" w:line="240" w:lineRule="auto"/>
        <w:ind w:right="-2"/>
        <w:jc w:val="both"/>
        <w:rPr>
          <w:b/>
          <w:bCs/>
        </w:rPr>
      </w:pPr>
    </w:p>
    <w:p w14:paraId="38711DB9" w14:textId="77777777" w:rsidR="000C191A" w:rsidRDefault="000C191A" w:rsidP="000C191A">
      <w:pPr>
        <w:pStyle w:val="Paragraphedeliste"/>
        <w:numPr>
          <w:ilvl w:val="0"/>
          <w:numId w:val="25"/>
        </w:numPr>
        <w:spacing w:after="0" w:line="240" w:lineRule="auto"/>
        <w:ind w:left="284" w:right="-2" w:hanging="284"/>
        <w:jc w:val="both"/>
        <w:rPr>
          <w:color w:val="FF0000"/>
        </w:rPr>
      </w:pPr>
      <w:r>
        <w:rPr>
          <w:color w:val="FF0000"/>
        </w:rPr>
        <w:t xml:space="preserve">Ajouter un emplacement réservé pour équipement public sur les parcelles cadastrées section AE n°405 et AE n°870, dans l’OAP n°2 – chemin du Vert Pré </w:t>
      </w:r>
    </w:p>
    <w:p w14:paraId="74A19FB9" w14:textId="6C66169C" w:rsidR="000C191A" w:rsidRPr="000C191A" w:rsidRDefault="000C191A" w:rsidP="000C191A">
      <w:pPr>
        <w:pStyle w:val="Paragraphedeliste"/>
        <w:numPr>
          <w:ilvl w:val="0"/>
          <w:numId w:val="25"/>
        </w:numPr>
        <w:spacing w:after="0" w:line="240" w:lineRule="auto"/>
        <w:ind w:left="284" w:right="-2" w:hanging="284"/>
        <w:jc w:val="both"/>
        <w:rPr>
          <w:color w:val="FF0000"/>
        </w:rPr>
      </w:pPr>
      <w:r w:rsidRPr="00E27EDF">
        <w:rPr>
          <w:color w:val="FF0000"/>
        </w:rPr>
        <w:t>Supprimer l</w:t>
      </w:r>
      <w:r>
        <w:rPr>
          <w:color w:val="FF0000"/>
        </w:rPr>
        <w:t xml:space="preserve">es </w:t>
      </w:r>
      <w:r w:rsidRPr="00E27EDF">
        <w:rPr>
          <w:color w:val="FF0000"/>
        </w:rPr>
        <w:t>emplacement</w:t>
      </w:r>
      <w:r>
        <w:rPr>
          <w:color w:val="FF0000"/>
        </w:rPr>
        <w:t>s</w:t>
      </w:r>
      <w:r w:rsidRPr="00E27EDF">
        <w:rPr>
          <w:color w:val="FF0000"/>
        </w:rPr>
        <w:t xml:space="preserve"> réservé</w:t>
      </w:r>
      <w:r>
        <w:rPr>
          <w:color w:val="FF0000"/>
        </w:rPr>
        <w:t>s</w:t>
      </w:r>
      <w:r w:rsidRPr="00E27EDF">
        <w:rPr>
          <w:color w:val="FF0000"/>
        </w:rPr>
        <w:t xml:space="preserve"> n°20</w:t>
      </w:r>
      <w:r>
        <w:rPr>
          <w:color w:val="FF0000"/>
        </w:rPr>
        <w:t>_36 et n°20_37 : les actes ont été réalisés.</w:t>
      </w:r>
    </w:p>
    <w:p w14:paraId="77796900" w14:textId="77777777" w:rsidR="000C191A" w:rsidRDefault="000C191A" w:rsidP="000C191A">
      <w:pPr>
        <w:spacing w:after="0" w:line="240" w:lineRule="auto"/>
        <w:ind w:right="-2"/>
        <w:jc w:val="both"/>
        <w:rPr>
          <w:b/>
          <w:bCs/>
          <w:sz w:val="36"/>
          <w:szCs w:val="36"/>
        </w:rPr>
      </w:pPr>
    </w:p>
    <w:p w14:paraId="07BE1B51" w14:textId="77777777" w:rsidR="000C191A" w:rsidRPr="00145E78" w:rsidRDefault="000C191A" w:rsidP="000C191A">
      <w:pPr>
        <w:spacing w:after="0" w:line="240" w:lineRule="auto"/>
        <w:ind w:right="-2"/>
        <w:jc w:val="both"/>
        <w:rPr>
          <w:b/>
          <w:bCs/>
        </w:rPr>
      </w:pPr>
      <w:r>
        <w:rPr>
          <w:b/>
          <w:bCs/>
        </w:rPr>
        <w:t xml:space="preserve">                                                                           </w:t>
      </w:r>
      <w:r w:rsidRPr="00145E78">
        <w:rPr>
          <w:b/>
          <w:bCs/>
        </w:rPr>
        <w:t>REGLEMENT ECRIT </w:t>
      </w:r>
    </w:p>
    <w:p w14:paraId="232A9EB6" w14:textId="77777777" w:rsidR="000C191A" w:rsidRDefault="000C191A" w:rsidP="000C191A">
      <w:pPr>
        <w:spacing w:after="0" w:line="240" w:lineRule="auto"/>
        <w:ind w:right="-2"/>
        <w:jc w:val="both"/>
        <w:rPr>
          <w:b/>
          <w:bCs/>
        </w:rPr>
      </w:pPr>
    </w:p>
    <w:p w14:paraId="35176D02" w14:textId="77777777" w:rsidR="000C191A" w:rsidRDefault="000C191A" w:rsidP="000C191A">
      <w:pPr>
        <w:spacing w:after="0" w:line="240" w:lineRule="auto"/>
        <w:ind w:right="-2"/>
        <w:jc w:val="both"/>
        <w:rPr>
          <w:b/>
          <w:bCs/>
          <w:color w:val="657C9C" w:themeColor="text2" w:themeTint="BF"/>
        </w:rPr>
      </w:pPr>
      <w:r w:rsidRPr="00FB7BB7">
        <w:rPr>
          <w:b/>
          <w:bCs/>
          <w:color w:val="657C9C" w:themeColor="text2" w:themeTint="BF"/>
        </w:rPr>
        <w:t xml:space="preserve">CHAPITRE </w:t>
      </w:r>
      <w:r>
        <w:rPr>
          <w:b/>
          <w:bCs/>
          <w:color w:val="657C9C" w:themeColor="text2" w:themeTint="BF"/>
        </w:rPr>
        <w:t>2</w:t>
      </w:r>
      <w:r w:rsidRPr="00FB7BB7">
        <w:rPr>
          <w:b/>
          <w:bCs/>
          <w:color w:val="657C9C" w:themeColor="text2" w:themeTint="BF"/>
        </w:rPr>
        <w:t> :</w:t>
      </w:r>
      <w:r>
        <w:rPr>
          <w:b/>
          <w:bCs/>
          <w:color w:val="657C9C" w:themeColor="text2" w:themeTint="BF"/>
        </w:rPr>
        <w:t xml:space="preserve"> DISPOSITIONS APPLICABLES A TOUTES LES ZONES</w:t>
      </w:r>
    </w:p>
    <w:p w14:paraId="5EBDA4BD" w14:textId="77777777" w:rsidR="000C191A" w:rsidRPr="00876DE3" w:rsidRDefault="000C191A" w:rsidP="000C191A">
      <w:pPr>
        <w:spacing w:after="0" w:line="240" w:lineRule="auto"/>
        <w:ind w:right="-2"/>
        <w:jc w:val="both"/>
        <w:rPr>
          <w:b/>
          <w:bCs/>
          <w:sz w:val="16"/>
          <w:szCs w:val="16"/>
        </w:rPr>
      </w:pPr>
    </w:p>
    <w:p w14:paraId="2C65DDA6" w14:textId="77777777" w:rsidR="000C191A" w:rsidRDefault="000C191A" w:rsidP="000C191A">
      <w:pPr>
        <w:spacing w:after="0" w:line="240" w:lineRule="auto"/>
        <w:ind w:right="-2"/>
        <w:jc w:val="both"/>
        <w:rPr>
          <w:bCs/>
        </w:rPr>
      </w:pPr>
      <w:r w:rsidRPr="00AC6270">
        <w:rPr>
          <w:bCs/>
        </w:rPr>
        <w:t>Page</w:t>
      </w:r>
      <w:r>
        <w:rPr>
          <w:bCs/>
        </w:rPr>
        <w:t>s</w:t>
      </w:r>
      <w:r w:rsidRPr="00AC6270">
        <w:rPr>
          <w:bCs/>
        </w:rPr>
        <w:t xml:space="preserve"> </w:t>
      </w:r>
      <w:r>
        <w:rPr>
          <w:bCs/>
        </w:rPr>
        <w:t>23</w:t>
      </w:r>
      <w:r w:rsidRPr="00AC6270">
        <w:rPr>
          <w:bCs/>
        </w:rPr>
        <w:t> :</w:t>
      </w:r>
    </w:p>
    <w:p w14:paraId="5AF4EDDD" w14:textId="77777777" w:rsidR="000C191A" w:rsidRDefault="000C191A" w:rsidP="000C191A">
      <w:pPr>
        <w:spacing w:after="0" w:line="240" w:lineRule="auto"/>
        <w:ind w:right="-2"/>
        <w:jc w:val="both"/>
        <w:rPr>
          <w:bCs/>
        </w:rPr>
      </w:pPr>
    </w:p>
    <w:p w14:paraId="015618D9" w14:textId="77777777" w:rsidR="000C191A" w:rsidRPr="00876DE3" w:rsidRDefault="000C191A" w:rsidP="000C191A">
      <w:pPr>
        <w:spacing w:after="0" w:line="240" w:lineRule="auto"/>
        <w:ind w:right="-2"/>
        <w:jc w:val="both"/>
        <w:rPr>
          <w:color w:val="657C9C" w:themeColor="text2" w:themeTint="BF"/>
        </w:rPr>
      </w:pPr>
      <w:r w:rsidRPr="00876DE3">
        <w:rPr>
          <w:color w:val="657C9C" w:themeColor="text2" w:themeTint="BF"/>
        </w:rPr>
        <w:t>1.</w:t>
      </w:r>
      <w:r>
        <w:rPr>
          <w:color w:val="657C9C" w:themeColor="text2" w:themeTint="BF"/>
        </w:rPr>
        <w:t>2</w:t>
      </w:r>
      <w:r w:rsidRPr="00876DE3">
        <w:rPr>
          <w:color w:val="657C9C" w:themeColor="text2" w:themeTint="BF"/>
        </w:rPr>
        <w:t>.</w:t>
      </w:r>
      <w:r>
        <w:rPr>
          <w:color w:val="657C9C" w:themeColor="text2" w:themeTint="BF"/>
        </w:rPr>
        <w:t>A</w:t>
      </w:r>
      <w:r w:rsidRPr="00876DE3">
        <w:rPr>
          <w:color w:val="657C9C" w:themeColor="text2" w:themeTint="BF"/>
        </w:rPr>
        <w:t xml:space="preserve"> COEFFICIENT DE BIOTOPE ET DE PLEINE TERRE</w:t>
      </w:r>
    </w:p>
    <w:p w14:paraId="5F03DCFA" w14:textId="77777777" w:rsidR="000C191A" w:rsidRPr="00FD56CB" w:rsidRDefault="000C191A" w:rsidP="000C191A">
      <w:pPr>
        <w:spacing w:after="0" w:line="240" w:lineRule="auto"/>
        <w:ind w:right="-2"/>
        <w:jc w:val="both"/>
        <w:rPr>
          <w:bCs/>
          <w:color w:val="FF0000"/>
        </w:rPr>
      </w:pPr>
      <w:r w:rsidRPr="00FD56CB">
        <w:rPr>
          <w:bCs/>
          <w:color w:val="FF0000"/>
        </w:rPr>
        <w:t>La pondération retenue pour les toits plats végétalisés semble excessive.</w:t>
      </w:r>
    </w:p>
    <w:p w14:paraId="324139BD" w14:textId="77777777" w:rsidR="000C191A" w:rsidRPr="00FD56CB" w:rsidRDefault="000C191A" w:rsidP="000C191A">
      <w:pPr>
        <w:spacing w:after="0" w:line="240" w:lineRule="auto"/>
        <w:ind w:right="-2"/>
        <w:jc w:val="both"/>
        <w:rPr>
          <w:bCs/>
          <w:color w:val="FF0000"/>
        </w:rPr>
      </w:pPr>
      <w:r w:rsidRPr="00FD56CB">
        <w:rPr>
          <w:bCs/>
          <w:color w:val="FF0000"/>
        </w:rPr>
        <w:t>En effet, même si ces terrasses retiennent une partie de l’eau, cette eau n’atteindra jamais le sol et constitue une forme d’imperméabilisation.</w:t>
      </w:r>
    </w:p>
    <w:p w14:paraId="0B50E194" w14:textId="77777777" w:rsidR="000C191A" w:rsidRDefault="000C191A" w:rsidP="000C191A">
      <w:pPr>
        <w:spacing w:after="0" w:line="240" w:lineRule="auto"/>
        <w:ind w:right="-2"/>
        <w:jc w:val="both"/>
        <w:rPr>
          <w:b/>
          <w:bCs/>
        </w:rPr>
      </w:pPr>
    </w:p>
    <w:p w14:paraId="38EA9D0B" w14:textId="77777777" w:rsidR="000C191A" w:rsidRDefault="000C191A" w:rsidP="000C191A">
      <w:pPr>
        <w:spacing w:after="0" w:line="240" w:lineRule="auto"/>
        <w:ind w:right="-2"/>
        <w:jc w:val="both"/>
      </w:pPr>
      <w:r w:rsidRPr="003A584B">
        <w:t>Page 2</w:t>
      </w:r>
      <w:r>
        <w:t>6</w:t>
      </w:r>
      <w:r w:rsidRPr="003A584B">
        <w:t> :</w:t>
      </w:r>
    </w:p>
    <w:p w14:paraId="1B978444" w14:textId="77777777" w:rsidR="000C191A" w:rsidRPr="00A20131" w:rsidRDefault="000C191A" w:rsidP="000C191A">
      <w:pPr>
        <w:spacing w:after="0" w:line="240" w:lineRule="auto"/>
        <w:ind w:right="-2"/>
        <w:jc w:val="both"/>
        <w:rPr>
          <w:sz w:val="16"/>
          <w:szCs w:val="16"/>
        </w:rPr>
      </w:pPr>
    </w:p>
    <w:p w14:paraId="1EB9F34E" w14:textId="4F69AEB5" w:rsidR="000C191A" w:rsidRPr="003A584B" w:rsidRDefault="000C191A" w:rsidP="000C191A">
      <w:pPr>
        <w:spacing w:after="0" w:line="240" w:lineRule="auto"/>
        <w:ind w:right="-2"/>
        <w:jc w:val="both"/>
        <w:rPr>
          <w:color w:val="657C9C" w:themeColor="text2" w:themeTint="BF"/>
        </w:rPr>
      </w:pPr>
      <w:r w:rsidRPr="003A584B">
        <w:rPr>
          <w:color w:val="657C9C" w:themeColor="text2" w:themeTint="BF"/>
        </w:rPr>
        <w:t>2.1.A ACCES</w:t>
      </w:r>
    </w:p>
    <w:p w14:paraId="5EB7BF91" w14:textId="0FF4C992" w:rsidR="000C191A" w:rsidRDefault="00594952" w:rsidP="000C191A">
      <w:pPr>
        <w:spacing w:after="0" w:line="240" w:lineRule="auto"/>
        <w:ind w:right="-2"/>
        <w:jc w:val="both"/>
      </w:pPr>
      <w:r>
        <w:rPr>
          <w:noProof/>
        </w:rPr>
        <w:lastRenderedPageBreak/>
        <mc:AlternateContent>
          <mc:Choice Requires="wps">
            <w:drawing>
              <wp:anchor distT="0" distB="0" distL="114300" distR="114300" simplePos="0" relativeHeight="251990016" behindDoc="0" locked="0" layoutInCell="1" allowOverlap="1" wp14:anchorId="3CE5A880" wp14:editId="4778CA05">
                <wp:simplePos x="0" y="0"/>
                <wp:positionH relativeFrom="margin">
                  <wp:posOffset>5867400</wp:posOffset>
                </wp:positionH>
                <wp:positionV relativeFrom="paragraph">
                  <wp:posOffset>-419100</wp:posOffset>
                </wp:positionV>
                <wp:extent cx="749935" cy="256540"/>
                <wp:effectExtent l="0" t="0" r="12065" b="10160"/>
                <wp:wrapNone/>
                <wp:docPr id="6446169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0E05CF77" w14:textId="7582E52A" w:rsidR="00594952" w:rsidRDefault="00594952" w:rsidP="00594952">
                            <w:r>
                              <w:rPr>
                                <w:rFonts w:asciiTheme="majorHAnsi" w:hAnsiTheme="majorHAnsi" w:cstheme="majorHAnsi"/>
                              </w:rPr>
                              <w:t>2025-04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A880" id="_x0000_s1032" type="#_x0000_t202" style="position:absolute;left:0;text-align:left;margin-left:462pt;margin-top:-33pt;width:59.05pt;height:20.2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7VRAIAAJwEAAAOAAAAZHJzL2Uyb0RvYy54bWysVE1v2zAMvQ/YfxB0X5zvNkacIkuRYUDQ&#10;FkiHnhVZjoXJoiYpsbNfP0p20qwrdhh2kUWRIvXeIz2/aypFjsI6CTqjg16fEqE55FLvM/rtef3p&#10;lhLnmc6ZAi0yehKO3i0+fpjXJhVDKEHlwhJMol1am4yW3ps0SRwvRcVcD4zQ6CzAVsyjafdJblmN&#10;2SuVDPv9aVKDzY0FLpzD0/vWSRcxf1EI7h+LwglPVEbxbT6uNq67sCaLOUv3lplS8u4Z7B9eUTGp&#10;segl1T3zjBys/CNVJbkFB4XvcagSKArJRcSAaAb9N2i2JTMiYkFynLnQ5P5fWv5w3JonS3zzGRoU&#10;MIJwZgP8u0Nuktq4tIsJnLrUYXQA2hS2Cl+EQPAicnu68CkaTzge3oxns9GEEo6u4WQ6GUe+k9fL&#10;xjr/RUBFwiajFuWKD2DHjfOhPEvPIaGWAyXztVQqGqFFxEpZcmQorvKDICbe+C1KaVJndDqa9Ftk&#10;f8mw27+TAfMp3fHQQg8k+GbXEJkjqlEoGo52kJ+QRwttiznD1xJBbZjzT8xiTyFDOCf+EZdCAT4K&#10;uh0lJdif752HeJQavZTU2KMZdT8OzApK1FeNTTAbjJFS4qMxntwM0bDXnt21Rx+qFSBTA5xIw+M2&#10;xHt13hYWqhccp2Woii6mOdbOqD9vV76dHBxHLpbLGIRtbJjf6K3h5/YJkj03L8yaTlePDfEA525m&#10;6Rt529igqYblwUMho/avrHb84whEgbtxDTN2bceo15/K4hcAAAD//wMAUEsDBBQABgAIAAAAIQCe&#10;IIKe3wAAAAwBAAAPAAAAZHJzL2Rvd25yZXYueG1sTI9BT8MwDIXvSPyHyEjctqRlRFCaTggJdkSM&#10;IXHMGtNWa5yqybru3+Od4Gb7PT1/r1zPvhcTjrELZCBbKhBIdXAdNQZ2n6+LBxAxWXK2D4QGzhhh&#10;XV1flbZw4UQfOG1TIziEYmENtCkNhZSxbtHbuAwDEms/YfQ28To20o32xOG+l7lSWnrbEX9o7YAv&#10;LdaH7dEbCGr35bL3aSPxrvtWg84PKXsz5vZmfn4CkXBOf2a44DM6VMy0D0dyUfQGHvMVd0kGFlrz&#10;cHGoVZ6B2PMpv9cgq1L+L1H9AgAA//8DAFBLAQItABQABgAIAAAAIQC2gziS/gAAAOEBAAATAAAA&#10;AAAAAAAAAAAAAAAAAABbQ29udGVudF9UeXBlc10ueG1sUEsBAi0AFAAGAAgAAAAhADj9If/WAAAA&#10;lAEAAAsAAAAAAAAAAAAAAAAALwEAAF9yZWxzLy5yZWxzUEsBAi0AFAAGAAgAAAAhAGwuftVEAgAA&#10;nAQAAA4AAAAAAAAAAAAAAAAALgIAAGRycy9lMm9Eb2MueG1sUEsBAi0AFAAGAAgAAAAhAJ4ggp7f&#10;AAAADAEAAA8AAAAAAAAAAAAAAAAAngQAAGRycy9kb3ducmV2LnhtbFBLBQYAAAAABAAEAPMAAACq&#10;BQAAAAA=&#10;" fillcolor="white [3201]" strokecolor="white [3212]" strokeweight=".5pt">
                <v:path arrowok="t"/>
                <v:textbox>
                  <w:txbxContent>
                    <w:p w14:paraId="0E05CF77" w14:textId="7582E52A" w:rsidR="00594952" w:rsidRDefault="00594952" w:rsidP="00594952">
                      <w:r>
                        <w:rPr>
                          <w:rFonts w:asciiTheme="majorHAnsi" w:hAnsiTheme="majorHAnsi" w:cstheme="majorHAnsi"/>
                        </w:rPr>
                        <w:t>2025-0</w:t>
                      </w:r>
                      <w:r>
                        <w:rPr>
                          <w:rFonts w:asciiTheme="majorHAnsi" w:hAnsiTheme="majorHAnsi" w:cstheme="majorHAnsi"/>
                        </w:rPr>
                        <w:t>4</w:t>
                      </w:r>
                    </w:p>
                  </w:txbxContent>
                </v:textbox>
                <w10:wrap anchorx="margin"/>
              </v:shape>
            </w:pict>
          </mc:Fallback>
        </mc:AlternateContent>
      </w:r>
      <w:r w:rsidR="000C191A" w:rsidRPr="007A3A27">
        <w:t>Les portails d’accès seront implantés</w:t>
      </w:r>
      <w:r w:rsidR="000C191A">
        <w:t xml:space="preserve"> de telle sorte à ne pas entraver la circulation sur la voie publique.</w:t>
      </w:r>
    </w:p>
    <w:p w14:paraId="4A3CFB69" w14:textId="77777777" w:rsidR="000C191A" w:rsidRDefault="000C191A" w:rsidP="000C191A">
      <w:pPr>
        <w:spacing w:after="0" w:line="240" w:lineRule="auto"/>
        <w:ind w:right="-2"/>
        <w:jc w:val="both"/>
      </w:pPr>
      <w:r w:rsidRPr="00FD56CB">
        <w:rPr>
          <w:color w:val="FF0000"/>
        </w:rPr>
        <w:t xml:space="preserve">Pour ne pas entraver la circulation prévoir un recul minimum à 8 m. de l’axe de la voie ou un portail </w:t>
      </w:r>
      <w:r w:rsidRPr="007A3A27">
        <w:rPr>
          <w:color w:val="FF0000"/>
        </w:rPr>
        <w:t xml:space="preserve">automatique si </w:t>
      </w:r>
      <w:r>
        <w:rPr>
          <w:color w:val="FF0000"/>
        </w:rPr>
        <w:t>im</w:t>
      </w:r>
      <w:r w:rsidRPr="007A3A27">
        <w:rPr>
          <w:color w:val="FF0000"/>
        </w:rPr>
        <w:t>possibi</w:t>
      </w:r>
      <w:r>
        <w:rPr>
          <w:color w:val="FF0000"/>
        </w:rPr>
        <w:t>li</w:t>
      </w:r>
      <w:r w:rsidRPr="007A3A27">
        <w:rPr>
          <w:color w:val="FF0000"/>
        </w:rPr>
        <w:t xml:space="preserve">té </w:t>
      </w:r>
      <w:r>
        <w:rPr>
          <w:color w:val="FF0000"/>
        </w:rPr>
        <w:t xml:space="preserve">technique </w:t>
      </w:r>
      <w:r w:rsidRPr="007A3A27">
        <w:rPr>
          <w:color w:val="FF0000"/>
        </w:rPr>
        <w:t>de recul</w:t>
      </w:r>
      <w:r>
        <w:rPr>
          <w:color w:val="FF0000"/>
        </w:rPr>
        <w:t>.</w:t>
      </w:r>
    </w:p>
    <w:p w14:paraId="2085CDE7" w14:textId="77777777" w:rsidR="000C191A" w:rsidRDefault="000C191A" w:rsidP="000C191A">
      <w:pPr>
        <w:spacing w:after="0" w:line="240" w:lineRule="auto"/>
        <w:ind w:right="-2" w:firstLine="708"/>
        <w:jc w:val="both"/>
      </w:pPr>
    </w:p>
    <w:p w14:paraId="4838D9D4" w14:textId="77777777" w:rsidR="000C191A" w:rsidRDefault="000C191A" w:rsidP="000C191A">
      <w:pPr>
        <w:spacing w:after="0" w:line="240" w:lineRule="auto"/>
        <w:ind w:right="-2"/>
        <w:jc w:val="both"/>
      </w:pPr>
      <w:r w:rsidRPr="003A584B">
        <w:t xml:space="preserve">Page </w:t>
      </w:r>
      <w:r>
        <w:t>27</w:t>
      </w:r>
      <w:r w:rsidRPr="003A584B">
        <w:t> :</w:t>
      </w:r>
    </w:p>
    <w:p w14:paraId="48097BB9" w14:textId="77777777" w:rsidR="000C191A" w:rsidRPr="00A20131" w:rsidRDefault="000C191A" w:rsidP="000C191A">
      <w:pPr>
        <w:spacing w:after="0" w:line="240" w:lineRule="auto"/>
        <w:ind w:right="-2"/>
        <w:jc w:val="both"/>
        <w:rPr>
          <w:sz w:val="16"/>
          <w:szCs w:val="16"/>
        </w:rPr>
      </w:pPr>
    </w:p>
    <w:p w14:paraId="2EDC3CA7" w14:textId="77777777" w:rsidR="000C191A" w:rsidRPr="003A584B" w:rsidRDefault="000C191A" w:rsidP="000C191A">
      <w:pPr>
        <w:spacing w:after="0" w:line="240" w:lineRule="auto"/>
        <w:ind w:right="-2"/>
        <w:jc w:val="both"/>
        <w:rPr>
          <w:color w:val="657C9C" w:themeColor="text2" w:themeTint="BF"/>
        </w:rPr>
      </w:pPr>
      <w:r w:rsidRPr="003A584B">
        <w:rPr>
          <w:color w:val="657C9C" w:themeColor="text2" w:themeTint="BF"/>
        </w:rPr>
        <w:t>2.1.B VOIRIE</w:t>
      </w:r>
    </w:p>
    <w:p w14:paraId="520FA158" w14:textId="77777777" w:rsidR="000C191A" w:rsidRDefault="000C191A" w:rsidP="000C191A">
      <w:pPr>
        <w:spacing w:after="0" w:line="240" w:lineRule="auto"/>
        <w:ind w:right="-2"/>
        <w:jc w:val="both"/>
        <w:rPr>
          <w:bCs/>
          <w:color w:val="FF0000"/>
        </w:rPr>
      </w:pPr>
      <w:r>
        <w:rPr>
          <w:bCs/>
          <w:color w:val="FF0000"/>
        </w:rPr>
        <w:t>N</w:t>
      </w:r>
      <w:r w:rsidRPr="00C06140">
        <w:rPr>
          <w:bCs/>
          <w:color w:val="FF0000"/>
        </w:rPr>
        <w:t>ous souhaitons</w:t>
      </w:r>
      <w:r>
        <w:rPr>
          <w:bCs/>
          <w:color w:val="FF0000"/>
        </w:rPr>
        <w:t xml:space="preserve"> que les largeurs maximales imposées soient également des minimales donc une </w:t>
      </w:r>
      <w:r w:rsidRPr="00596194">
        <w:rPr>
          <w:bCs/>
          <w:color w:val="FF0000"/>
        </w:rPr>
        <w:t>prescription.</w:t>
      </w:r>
    </w:p>
    <w:p w14:paraId="3CAD7C2B" w14:textId="77777777" w:rsidR="000C191A" w:rsidRDefault="000C191A" w:rsidP="000C191A">
      <w:pPr>
        <w:spacing w:after="0" w:line="240" w:lineRule="auto"/>
        <w:ind w:right="-2"/>
        <w:jc w:val="both"/>
        <w:rPr>
          <w:bCs/>
        </w:rPr>
      </w:pPr>
    </w:p>
    <w:p w14:paraId="6681573C" w14:textId="77777777" w:rsidR="000C191A" w:rsidRDefault="000C191A" w:rsidP="000C191A">
      <w:pPr>
        <w:spacing w:after="0" w:line="240" w:lineRule="auto"/>
        <w:ind w:right="-2"/>
        <w:jc w:val="both"/>
      </w:pPr>
      <w:r w:rsidRPr="003A584B">
        <w:t xml:space="preserve">Page </w:t>
      </w:r>
      <w:r>
        <w:t>31</w:t>
      </w:r>
      <w:r w:rsidRPr="003A584B">
        <w:t> :</w:t>
      </w:r>
    </w:p>
    <w:p w14:paraId="0AFC7BEE" w14:textId="77777777" w:rsidR="000C191A" w:rsidRPr="00A20131" w:rsidRDefault="000C191A" w:rsidP="000C191A">
      <w:pPr>
        <w:spacing w:after="0" w:line="240" w:lineRule="auto"/>
        <w:ind w:right="-2"/>
        <w:jc w:val="both"/>
        <w:rPr>
          <w:sz w:val="16"/>
          <w:szCs w:val="16"/>
        </w:rPr>
      </w:pPr>
    </w:p>
    <w:p w14:paraId="132B18DA" w14:textId="77777777" w:rsidR="000C191A" w:rsidRPr="003A584B" w:rsidRDefault="000C191A" w:rsidP="000C191A">
      <w:pPr>
        <w:spacing w:after="0" w:line="240" w:lineRule="auto"/>
        <w:ind w:right="-2"/>
        <w:jc w:val="both"/>
        <w:rPr>
          <w:color w:val="657C9C" w:themeColor="text2" w:themeTint="BF"/>
        </w:rPr>
      </w:pPr>
      <w:r w:rsidRPr="003A584B">
        <w:rPr>
          <w:color w:val="657C9C" w:themeColor="text2" w:themeTint="BF"/>
        </w:rPr>
        <w:t xml:space="preserve">2 </w:t>
      </w:r>
      <w:r>
        <w:rPr>
          <w:color w:val="657C9C" w:themeColor="text2" w:themeTint="BF"/>
        </w:rPr>
        <w:t>PR</w:t>
      </w:r>
      <w:r w:rsidRPr="003A584B">
        <w:rPr>
          <w:color w:val="657C9C" w:themeColor="text2" w:themeTint="BF"/>
        </w:rPr>
        <w:t>O</w:t>
      </w:r>
      <w:r>
        <w:rPr>
          <w:color w:val="657C9C" w:themeColor="text2" w:themeTint="BF"/>
        </w:rPr>
        <w:t>TECT</w:t>
      </w:r>
      <w:r w:rsidRPr="003A584B">
        <w:rPr>
          <w:color w:val="657C9C" w:themeColor="text2" w:themeTint="BF"/>
        </w:rPr>
        <w:t>I</w:t>
      </w:r>
      <w:r>
        <w:rPr>
          <w:color w:val="657C9C" w:themeColor="text2" w:themeTint="BF"/>
        </w:rPr>
        <w:t>ON DES ELEMENTS DE PAT</w:t>
      </w:r>
      <w:r w:rsidRPr="003A584B">
        <w:rPr>
          <w:color w:val="657C9C" w:themeColor="text2" w:themeTint="BF"/>
        </w:rPr>
        <w:t>RI</w:t>
      </w:r>
      <w:r>
        <w:rPr>
          <w:color w:val="657C9C" w:themeColor="text2" w:themeTint="BF"/>
        </w:rPr>
        <w:t>MOIN</w:t>
      </w:r>
      <w:r w:rsidRPr="003A584B">
        <w:rPr>
          <w:color w:val="657C9C" w:themeColor="text2" w:themeTint="BF"/>
        </w:rPr>
        <w:t>E</w:t>
      </w:r>
      <w:r>
        <w:rPr>
          <w:color w:val="657C9C" w:themeColor="text2" w:themeTint="BF"/>
        </w:rPr>
        <w:t xml:space="preserve"> AU TITRE DE L’ARTICLE L151-19</w:t>
      </w:r>
    </w:p>
    <w:p w14:paraId="7765304B" w14:textId="77777777" w:rsidR="000C191A" w:rsidRPr="00B25B2F" w:rsidRDefault="000C191A" w:rsidP="000C191A">
      <w:pPr>
        <w:spacing w:after="0" w:line="240" w:lineRule="auto"/>
        <w:ind w:right="-2"/>
        <w:jc w:val="both"/>
        <w:rPr>
          <w:bCs/>
        </w:rPr>
      </w:pPr>
      <w:r w:rsidRPr="00B25B2F">
        <w:rPr>
          <w:bCs/>
        </w:rPr>
        <w:t>Pour</w:t>
      </w:r>
      <w:r>
        <w:rPr>
          <w:bCs/>
        </w:rPr>
        <w:t xml:space="preserve"> le patrimoine identifié et localisé dans le document graphique du règlement (Règlement graphique A – Plan de zonage) au titre de l’article L151-19 du code de l’urbanisme pour des motifs d’ordre culturel, historique ou architectural, les travaux de rénovation et de réhabilitation sont autorisés à condition qu’ils soient réalisés en préservant les formes, les volumes, ouvertures et hauteurs existantes des constructions identifiées. Des modifications sont permises si les travaux entrepris sur ces constructions permettent de respecter et conserver les styles architecturaux d’origine des dites constructions.</w:t>
      </w:r>
    </w:p>
    <w:p w14:paraId="7FFAA9EC" w14:textId="77777777" w:rsidR="000C191A" w:rsidRDefault="000C191A" w:rsidP="000C191A">
      <w:pPr>
        <w:spacing w:after="0" w:line="240" w:lineRule="auto"/>
        <w:ind w:right="-2"/>
        <w:jc w:val="both"/>
        <w:rPr>
          <w:bCs/>
          <w:color w:val="FF0000"/>
        </w:rPr>
      </w:pPr>
      <w:r>
        <w:rPr>
          <w:bCs/>
          <w:color w:val="FF0000"/>
        </w:rPr>
        <w:t>Ce paragraphe n’est-il pas en contradiction avec l’OAP Patrimoine qui stipule qu’une extension du patrimoine peut se démarquer par une architecture contemporaine (page 44</w:t>
      </w:r>
      <w:r w:rsidRPr="00B25B2F">
        <w:rPr>
          <w:bCs/>
          <w:color w:val="FF0000"/>
        </w:rPr>
        <w:t>).</w:t>
      </w:r>
    </w:p>
    <w:p w14:paraId="4E55CC87" w14:textId="77777777" w:rsidR="000C191A" w:rsidRDefault="000C191A" w:rsidP="000C191A">
      <w:pPr>
        <w:spacing w:after="0" w:line="240" w:lineRule="auto"/>
        <w:ind w:right="-2"/>
        <w:jc w:val="both"/>
        <w:rPr>
          <w:bCs/>
        </w:rPr>
      </w:pPr>
    </w:p>
    <w:p w14:paraId="4C943261" w14:textId="77777777" w:rsidR="000C191A" w:rsidRDefault="000C191A" w:rsidP="000C191A">
      <w:pPr>
        <w:spacing w:after="0" w:line="240" w:lineRule="auto"/>
        <w:ind w:right="-2"/>
        <w:jc w:val="both"/>
      </w:pPr>
      <w:r w:rsidRPr="003A584B">
        <w:t xml:space="preserve">Page </w:t>
      </w:r>
      <w:r>
        <w:t>34</w:t>
      </w:r>
      <w:r w:rsidRPr="003A584B">
        <w:t> :</w:t>
      </w:r>
    </w:p>
    <w:p w14:paraId="6C5D9D2F" w14:textId="77777777" w:rsidR="000C191A" w:rsidRPr="00A20131" w:rsidRDefault="000C191A" w:rsidP="000C191A">
      <w:pPr>
        <w:spacing w:after="0" w:line="240" w:lineRule="auto"/>
        <w:ind w:right="-2"/>
        <w:jc w:val="both"/>
        <w:rPr>
          <w:sz w:val="16"/>
          <w:szCs w:val="16"/>
        </w:rPr>
      </w:pPr>
    </w:p>
    <w:p w14:paraId="5E640E22" w14:textId="77777777" w:rsidR="000C191A" w:rsidRPr="003A584B" w:rsidRDefault="000C191A" w:rsidP="000C191A">
      <w:pPr>
        <w:spacing w:after="0" w:line="240" w:lineRule="auto"/>
        <w:ind w:right="-2"/>
        <w:jc w:val="both"/>
        <w:rPr>
          <w:color w:val="657C9C" w:themeColor="text2" w:themeTint="BF"/>
        </w:rPr>
      </w:pPr>
      <w:r>
        <w:rPr>
          <w:color w:val="657C9C" w:themeColor="text2" w:themeTint="BF"/>
        </w:rPr>
        <w:t>7</w:t>
      </w:r>
      <w:r w:rsidRPr="003A584B">
        <w:rPr>
          <w:color w:val="657C9C" w:themeColor="text2" w:themeTint="BF"/>
        </w:rPr>
        <w:t xml:space="preserve"> </w:t>
      </w:r>
      <w:r>
        <w:rPr>
          <w:color w:val="657C9C" w:themeColor="text2" w:themeTint="BF"/>
        </w:rPr>
        <w:t>V</w:t>
      </w:r>
      <w:r w:rsidRPr="003A584B">
        <w:rPr>
          <w:color w:val="657C9C" w:themeColor="text2" w:themeTint="BF"/>
        </w:rPr>
        <w:t>OI</w:t>
      </w:r>
      <w:r>
        <w:rPr>
          <w:color w:val="657C9C" w:themeColor="text2" w:themeTint="BF"/>
        </w:rPr>
        <w:t>ES DE CIRCULATION A CONSERVER, A MODIFIER OU A CRE</w:t>
      </w:r>
      <w:r w:rsidRPr="003A584B">
        <w:rPr>
          <w:color w:val="657C9C" w:themeColor="text2" w:themeTint="BF"/>
        </w:rPr>
        <w:t>E</w:t>
      </w:r>
      <w:r>
        <w:rPr>
          <w:color w:val="657C9C" w:themeColor="text2" w:themeTint="BF"/>
        </w:rPr>
        <w:t>R AU TITRE DE L’ARTICLE L151-38</w:t>
      </w:r>
    </w:p>
    <w:p w14:paraId="3F7F0425" w14:textId="77777777" w:rsidR="000C191A" w:rsidRDefault="000C191A" w:rsidP="000C191A">
      <w:pPr>
        <w:spacing w:after="0" w:line="240" w:lineRule="auto"/>
        <w:ind w:right="-2"/>
        <w:jc w:val="both"/>
        <w:rPr>
          <w:bCs/>
        </w:rPr>
      </w:pPr>
      <w:r>
        <w:rPr>
          <w:bCs/>
        </w:rPr>
        <w:t>T</w:t>
      </w:r>
      <w:r w:rsidRPr="00B25B2F">
        <w:rPr>
          <w:bCs/>
        </w:rPr>
        <w:t>r</w:t>
      </w:r>
      <w:r>
        <w:rPr>
          <w:bCs/>
        </w:rPr>
        <w:t>acé de principe du schéma directeur cyclable :</w:t>
      </w:r>
    </w:p>
    <w:p w14:paraId="06CED876" w14:textId="77777777" w:rsidR="000C191A" w:rsidRDefault="000C191A" w:rsidP="000C191A">
      <w:pPr>
        <w:spacing w:after="0" w:line="240" w:lineRule="auto"/>
        <w:ind w:right="-2"/>
        <w:jc w:val="both"/>
        <w:rPr>
          <w:bCs/>
        </w:rPr>
      </w:pPr>
      <w:r>
        <w:rPr>
          <w:bCs/>
        </w:rPr>
        <w:t>Les constructions, extensions et aménagements situés au sein des abords des tracés de principe du schéma directeur cyclable repérés ne doivent pas obérer les possibilités de développement des pistes cyclables envisagées. Le schéma directeur cyclable définit 3 niveaux de service :</w:t>
      </w:r>
    </w:p>
    <w:p w14:paraId="4852D240" w14:textId="77777777" w:rsidR="000C191A" w:rsidRDefault="000C191A" w:rsidP="000C191A">
      <w:pPr>
        <w:pStyle w:val="Paragraphedeliste"/>
        <w:numPr>
          <w:ilvl w:val="0"/>
          <w:numId w:val="24"/>
        </w:numPr>
        <w:spacing w:after="0" w:line="240" w:lineRule="auto"/>
        <w:ind w:right="-2"/>
        <w:jc w:val="both"/>
        <w:rPr>
          <w:bCs/>
        </w:rPr>
      </w:pPr>
      <w:r>
        <w:rPr>
          <w:bCs/>
        </w:rPr>
        <w:t>Réseau à haut niveau de service : largeur de 5 mètres</w:t>
      </w:r>
    </w:p>
    <w:p w14:paraId="2C58C19C" w14:textId="77777777" w:rsidR="000C191A" w:rsidRDefault="000C191A" w:rsidP="000C191A">
      <w:pPr>
        <w:pStyle w:val="Paragraphedeliste"/>
        <w:numPr>
          <w:ilvl w:val="0"/>
          <w:numId w:val="24"/>
        </w:numPr>
        <w:spacing w:after="0" w:line="240" w:lineRule="auto"/>
        <w:ind w:right="-2"/>
        <w:jc w:val="both"/>
        <w:rPr>
          <w:bCs/>
        </w:rPr>
      </w:pPr>
      <w:r>
        <w:rPr>
          <w:bCs/>
        </w:rPr>
        <w:t>Réseau structurant : largeur de 4 mètres</w:t>
      </w:r>
    </w:p>
    <w:p w14:paraId="640847C6" w14:textId="77777777" w:rsidR="000C191A" w:rsidRDefault="000C191A" w:rsidP="000C191A">
      <w:pPr>
        <w:pStyle w:val="Paragraphedeliste"/>
        <w:numPr>
          <w:ilvl w:val="0"/>
          <w:numId w:val="24"/>
        </w:numPr>
        <w:spacing w:after="0" w:line="240" w:lineRule="auto"/>
        <w:ind w:right="-2"/>
        <w:jc w:val="both"/>
        <w:rPr>
          <w:bCs/>
        </w:rPr>
      </w:pPr>
      <w:r>
        <w:rPr>
          <w:bCs/>
        </w:rPr>
        <w:t>Autres réseaux : largeur non réglementée.</w:t>
      </w:r>
    </w:p>
    <w:p w14:paraId="2CB6696C" w14:textId="77777777" w:rsidR="000C191A" w:rsidRDefault="000C191A" w:rsidP="000C191A">
      <w:pPr>
        <w:spacing w:after="0" w:line="240" w:lineRule="auto"/>
        <w:ind w:right="-2"/>
        <w:jc w:val="both"/>
        <w:rPr>
          <w:bCs/>
          <w:color w:val="FF0000"/>
        </w:rPr>
      </w:pPr>
      <w:r>
        <w:rPr>
          <w:bCs/>
          <w:color w:val="FF0000"/>
        </w:rPr>
        <w:t>Cartographie à revoir : la traversée du centre village classé en réseau structurant ne permet pas de création ou d’élargissement de piste cyclable.</w:t>
      </w:r>
    </w:p>
    <w:p w14:paraId="2985BFAE" w14:textId="77777777" w:rsidR="000C191A" w:rsidRDefault="000C191A" w:rsidP="000C191A">
      <w:pPr>
        <w:spacing w:after="0" w:line="240" w:lineRule="auto"/>
        <w:ind w:right="-2"/>
        <w:jc w:val="both"/>
        <w:rPr>
          <w:b/>
          <w:bCs/>
          <w:color w:val="657C9C" w:themeColor="text2" w:themeTint="BF"/>
        </w:rPr>
      </w:pPr>
    </w:p>
    <w:p w14:paraId="0B174F14" w14:textId="77777777" w:rsidR="000C191A" w:rsidRDefault="000C191A" w:rsidP="000C191A">
      <w:pPr>
        <w:spacing w:after="0" w:line="240" w:lineRule="auto"/>
        <w:ind w:right="-2"/>
        <w:jc w:val="both"/>
        <w:rPr>
          <w:b/>
          <w:bCs/>
          <w:color w:val="657C9C" w:themeColor="text2" w:themeTint="BF"/>
        </w:rPr>
      </w:pPr>
    </w:p>
    <w:p w14:paraId="18417614" w14:textId="77777777" w:rsidR="000C191A" w:rsidRDefault="000C191A" w:rsidP="000C191A">
      <w:pPr>
        <w:spacing w:after="0" w:line="240" w:lineRule="auto"/>
        <w:ind w:right="-2"/>
        <w:jc w:val="both"/>
        <w:rPr>
          <w:b/>
          <w:bCs/>
          <w:color w:val="657C9C" w:themeColor="text2" w:themeTint="BF"/>
        </w:rPr>
      </w:pPr>
      <w:r w:rsidRPr="00FB7BB7">
        <w:rPr>
          <w:b/>
          <w:bCs/>
          <w:color w:val="657C9C" w:themeColor="text2" w:themeTint="BF"/>
        </w:rPr>
        <w:t xml:space="preserve">CHAPITRE </w:t>
      </w:r>
      <w:r>
        <w:rPr>
          <w:b/>
          <w:bCs/>
          <w:color w:val="657C9C" w:themeColor="text2" w:themeTint="BF"/>
        </w:rPr>
        <w:t>4</w:t>
      </w:r>
      <w:r w:rsidRPr="00FB7BB7">
        <w:rPr>
          <w:b/>
          <w:bCs/>
          <w:color w:val="657C9C" w:themeColor="text2" w:themeTint="BF"/>
        </w:rPr>
        <w:t> :</w:t>
      </w:r>
      <w:r>
        <w:rPr>
          <w:b/>
          <w:bCs/>
          <w:color w:val="657C9C" w:themeColor="text2" w:themeTint="BF"/>
        </w:rPr>
        <w:t xml:space="preserve"> ZONES URBAINES</w:t>
      </w:r>
    </w:p>
    <w:p w14:paraId="225B9F81" w14:textId="77777777" w:rsidR="000C191A" w:rsidRPr="00FB7BB7" w:rsidRDefault="000C191A" w:rsidP="000C191A">
      <w:pPr>
        <w:spacing w:after="0" w:line="240" w:lineRule="auto"/>
        <w:ind w:right="-2"/>
        <w:jc w:val="both"/>
        <w:rPr>
          <w:b/>
          <w:bCs/>
          <w:color w:val="657C9C" w:themeColor="text2" w:themeTint="BF"/>
        </w:rPr>
      </w:pPr>
    </w:p>
    <w:p w14:paraId="3002E138" w14:textId="77777777" w:rsidR="000C191A" w:rsidRDefault="000C191A" w:rsidP="000C191A">
      <w:pPr>
        <w:spacing w:after="0" w:line="240" w:lineRule="auto"/>
        <w:ind w:right="-2"/>
        <w:jc w:val="both"/>
        <w:rPr>
          <w:b/>
          <w:bCs/>
          <w:color w:val="657C9C" w:themeColor="text2" w:themeTint="BF"/>
        </w:rPr>
      </w:pPr>
      <w:r w:rsidRPr="00FB7BB7">
        <w:rPr>
          <w:b/>
          <w:bCs/>
          <w:color w:val="657C9C" w:themeColor="text2" w:themeTint="BF"/>
        </w:rPr>
        <w:t>ZONES URBAINES DE CENTRALITE</w:t>
      </w:r>
      <w:r>
        <w:rPr>
          <w:b/>
          <w:bCs/>
          <w:color w:val="657C9C" w:themeColor="text2" w:themeTint="BF"/>
        </w:rPr>
        <w:t xml:space="preserve"> – </w:t>
      </w:r>
      <w:proofErr w:type="spellStart"/>
      <w:r>
        <w:rPr>
          <w:b/>
          <w:bCs/>
          <w:color w:val="657C9C" w:themeColor="text2" w:themeTint="BF"/>
        </w:rPr>
        <w:t>Uab</w:t>
      </w:r>
      <w:proofErr w:type="spellEnd"/>
      <w:r>
        <w:rPr>
          <w:b/>
          <w:bCs/>
          <w:color w:val="657C9C" w:themeColor="text2" w:themeTint="BF"/>
        </w:rPr>
        <w:t xml:space="preserve">, Uac1, Uac2, </w:t>
      </w:r>
      <w:proofErr w:type="spellStart"/>
      <w:r>
        <w:rPr>
          <w:b/>
          <w:bCs/>
          <w:color w:val="657C9C" w:themeColor="text2" w:themeTint="BF"/>
        </w:rPr>
        <w:t>Uah</w:t>
      </w:r>
      <w:proofErr w:type="spellEnd"/>
    </w:p>
    <w:p w14:paraId="7986F483" w14:textId="77777777" w:rsidR="000C191A" w:rsidRPr="00611A0E" w:rsidRDefault="000C191A" w:rsidP="000C191A">
      <w:pPr>
        <w:spacing w:after="0" w:line="240" w:lineRule="auto"/>
        <w:ind w:right="-2"/>
        <w:jc w:val="both"/>
        <w:rPr>
          <w:color w:val="657C9C" w:themeColor="text2" w:themeTint="BF"/>
        </w:rPr>
      </w:pPr>
      <w:r w:rsidRPr="00611A0E">
        <w:rPr>
          <w:color w:val="657C9C" w:themeColor="text2" w:themeTint="BF"/>
        </w:rPr>
        <w:t xml:space="preserve">Zone </w:t>
      </w:r>
      <w:proofErr w:type="spellStart"/>
      <w:r w:rsidRPr="00611A0E">
        <w:rPr>
          <w:color w:val="657C9C" w:themeColor="text2" w:themeTint="BF"/>
        </w:rPr>
        <w:t>Uab</w:t>
      </w:r>
      <w:proofErr w:type="spellEnd"/>
      <w:r w:rsidRPr="00611A0E">
        <w:rPr>
          <w:color w:val="657C9C" w:themeColor="text2" w:themeTint="BF"/>
        </w:rPr>
        <w:t xml:space="preserve"> de centre-bourg et villages </w:t>
      </w:r>
    </w:p>
    <w:p w14:paraId="495F3741" w14:textId="77777777" w:rsidR="000C191A" w:rsidRPr="00611A0E" w:rsidRDefault="000C191A" w:rsidP="000C191A">
      <w:pPr>
        <w:spacing w:after="0" w:line="240" w:lineRule="auto"/>
        <w:ind w:right="-2"/>
        <w:jc w:val="both"/>
        <w:rPr>
          <w:color w:val="657C9C" w:themeColor="text2" w:themeTint="BF"/>
        </w:rPr>
      </w:pPr>
      <w:r w:rsidRPr="00611A0E">
        <w:rPr>
          <w:color w:val="657C9C" w:themeColor="text2" w:themeTint="BF"/>
        </w:rPr>
        <w:t>Zone Uac1 de centre-ville d’Annecy</w:t>
      </w:r>
    </w:p>
    <w:p w14:paraId="64D7A795" w14:textId="77777777" w:rsidR="000C191A" w:rsidRPr="00611A0E" w:rsidRDefault="000C191A" w:rsidP="000C191A">
      <w:pPr>
        <w:spacing w:after="0" w:line="240" w:lineRule="auto"/>
        <w:ind w:right="-2"/>
        <w:jc w:val="both"/>
        <w:rPr>
          <w:color w:val="657C9C" w:themeColor="text2" w:themeTint="BF"/>
        </w:rPr>
      </w:pPr>
      <w:r w:rsidRPr="00611A0E">
        <w:rPr>
          <w:color w:val="657C9C" w:themeColor="text2" w:themeTint="BF"/>
        </w:rPr>
        <w:t>Zone Uac2 des centralités d’Annecy</w:t>
      </w:r>
    </w:p>
    <w:p w14:paraId="4044D958" w14:textId="77777777" w:rsidR="000C191A" w:rsidRPr="00611A0E" w:rsidRDefault="000C191A" w:rsidP="000C191A">
      <w:pPr>
        <w:spacing w:after="0" w:line="240" w:lineRule="auto"/>
        <w:ind w:right="-2"/>
        <w:jc w:val="both"/>
        <w:rPr>
          <w:color w:val="657C9C" w:themeColor="text2" w:themeTint="BF"/>
        </w:rPr>
      </w:pPr>
      <w:r w:rsidRPr="00611A0E">
        <w:rPr>
          <w:color w:val="657C9C" w:themeColor="text2" w:themeTint="BF"/>
        </w:rPr>
        <w:t xml:space="preserve">Zone </w:t>
      </w:r>
      <w:proofErr w:type="spellStart"/>
      <w:r w:rsidRPr="00611A0E">
        <w:rPr>
          <w:color w:val="657C9C" w:themeColor="text2" w:themeTint="BF"/>
        </w:rPr>
        <w:t>Uah</w:t>
      </w:r>
      <w:proofErr w:type="spellEnd"/>
      <w:r w:rsidRPr="00611A0E">
        <w:rPr>
          <w:color w:val="657C9C" w:themeColor="text2" w:themeTint="BF"/>
        </w:rPr>
        <w:t xml:space="preserve"> de centre historique</w:t>
      </w:r>
    </w:p>
    <w:p w14:paraId="2C52D31F" w14:textId="77777777" w:rsidR="000C191A" w:rsidRPr="004C5BAF" w:rsidRDefault="000C191A" w:rsidP="000C191A">
      <w:pPr>
        <w:spacing w:after="0" w:line="240" w:lineRule="auto"/>
        <w:ind w:right="-2"/>
        <w:jc w:val="both"/>
        <w:rPr>
          <w:b/>
          <w:bCs/>
        </w:rPr>
      </w:pPr>
    </w:p>
    <w:p w14:paraId="007A110D" w14:textId="77777777" w:rsidR="000C191A" w:rsidRPr="00C22F52" w:rsidRDefault="000C191A" w:rsidP="000C191A">
      <w:pPr>
        <w:spacing w:after="0" w:line="240" w:lineRule="auto"/>
        <w:ind w:right="-2"/>
        <w:jc w:val="both"/>
        <w:rPr>
          <w:b/>
          <w:bCs/>
        </w:rPr>
      </w:pPr>
      <w:r>
        <w:rPr>
          <w:b/>
          <w:bCs/>
        </w:rPr>
        <w:t xml:space="preserve">1. </w:t>
      </w:r>
      <w:r w:rsidRPr="00C22F52">
        <w:rPr>
          <w:b/>
          <w:bCs/>
        </w:rPr>
        <w:t>DESTINATION DES CONSTRUCTIONS, AFFECTATIONS DES SOLS</w:t>
      </w:r>
    </w:p>
    <w:p w14:paraId="65ECC975" w14:textId="77777777" w:rsidR="000C191A" w:rsidRDefault="000C191A" w:rsidP="000C191A">
      <w:pPr>
        <w:pStyle w:val="Paragraphedeliste"/>
        <w:spacing w:after="0" w:line="240" w:lineRule="auto"/>
        <w:ind w:right="-2"/>
        <w:jc w:val="both"/>
        <w:rPr>
          <w:b/>
          <w:bCs/>
        </w:rPr>
      </w:pPr>
    </w:p>
    <w:p w14:paraId="47F96E03" w14:textId="77777777" w:rsidR="000C191A" w:rsidRDefault="000C191A" w:rsidP="000C191A">
      <w:pPr>
        <w:spacing w:after="0" w:line="240" w:lineRule="auto"/>
        <w:ind w:right="-2"/>
        <w:jc w:val="both"/>
        <w:rPr>
          <w:bCs/>
        </w:rPr>
      </w:pPr>
      <w:r w:rsidRPr="00AC6270">
        <w:rPr>
          <w:bCs/>
        </w:rPr>
        <w:t>Page 3</w:t>
      </w:r>
      <w:r>
        <w:rPr>
          <w:bCs/>
        </w:rPr>
        <w:t>6</w:t>
      </w:r>
      <w:r w:rsidRPr="00AC6270">
        <w:rPr>
          <w:bCs/>
        </w:rPr>
        <w:t> :</w:t>
      </w:r>
    </w:p>
    <w:p w14:paraId="46FE4C98" w14:textId="77777777" w:rsidR="000C191A" w:rsidRPr="00611A0E" w:rsidRDefault="000C191A" w:rsidP="000C191A">
      <w:pPr>
        <w:spacing w:after="0" w:line="240" w:lineRule="auto"/>
        <w:ind w:right="-2"/>
        <w:jc w:val="both"/>
        <w:rPr>
          <w:bCs/>
          <w:sz w:val="16"/>
          <w:szCs w:val="16"/>
        </w:rPr>
      </w:pPr>
    </w:p>
    <w:p w14:paraId="24CD4574" w14:textId="77777777" w:rsidR="000C191A" w:rsidRPr="00611A0E" w:rsidRDefault="000C191A" w:rsidP="000C191A">
      <w:pPr>
        <w:spacing w:after="0" w:line="240" w:lineRule="auto"/>
        <w:ind w:right="-2"/>
        <w:jc w:val="both"/>
        <w:rPr>
          <w:bCs/>
          <w:color w:val="657C9C" w:themeColor="text2" w:themeTint="BF"/>
        </w:rPr>
      </w:pPr>
      <w:r w:rsidRPr="00611A0E">
        <w:rPr>
          <w:bCs/>
          <w:color w:val="657C9C" w:themeColor="text2" w:themeTint="BF"/>
        </w:rPr>
        <w:t xml:space="preserve">Destination ‘’Exploitation agricole et forestière’’ : </w:t>
      </w:r>
    </w:p>
    <w:p w14:paraId="71EE2BA2" w14:textId="77777777" w:rsidR="000C191A" w:rsidRPr="00611A0E" w:rsidRDefault="000C191A" w:rsidP="000C191A">
      <w:pPr>
        <w:spacing w:after="0" w:line="240" w:lineRule="auto"/>
        <w:ind w:right="-2"/>
        <w:jc w:val="both"/>
        <w:rPr>
          <w:bCs/>
          <w:color w:val="FF0000"/>
        </w:rPr>
      </w:pPr>
      <w:r>
        <w:rPr>
          <w:bCs/>
          <w:color w:val="FF0000"/>
        </w:rPr>
        <w:t>I</w:t>
      </w:r>
      <w:r w:rsidRPr="00611A0E">
        <w:rPr>
          <w:bCs/>
          <w:color w:val="FF0000"/>
        </w:rPr>
        <w:t>nterdire les extensions d’exploitation agricole</w:t>
      </w:r>
      <w:r>
        <w:rPr>
          <w:bCs/>
          <w:color w:val="FF0000"/>
        </w:rPr>
        <w:t>.</w:t>
      </w:r>
    </w:p>
    <w:p w14:paraId="590CE467" w14:textId="77777777" w:rsidR="000C191A" w:rsidRPr="00AC6270" w:rsidRDefault="000C191A" w:rsidP="000C191A">
      <w:pPr>
        <w:pStyle w:val="Paragraphedeliste"/>
        <w:spacing w:after="0" w:line="240" w:lineRule="auto"/>
        <w:ind w:right="-2"/>
        <w:jc w:val="both"/>
        <w:rPr>
          <w:b/>
          <w:bCs/>
        </w:rPr>
      </w:pPr>
    </w:p>
    <w:p w14:paraId="5EA33BAD" w14:textId="77777777" w:rsidR="000C191A" w:rsidRDefault="000C191A" w:rsidP="000C191A">
      <w:pPr>
        <w:spacing w:after="0" w:line="240" w:lineRule="auto"/>
        <w:ind w:right="-2"/>
        <w:jc w:val="both"/>
        <w:rPr>
          <w:bCs/>
        </w:rPr>
      </w:pPr>
      <w:r w:rsidRPr="00AC6270">
        <w:rPr>
          <w:bCs/>
        </w:rPr>
        <w:t>Page 3</w:t>
      </w:r>
      <w:r>
        <w:rPr>
          <w:bCs/>
        </w:rPr>
        <w:t>7</w:t>
      </w:r>
      <w:r w:rsidRPr="00AC6270">
        <w:rPr>
          <w:bCs/>
        </w:rPr>
        <w:t> :</w:t>
      </w:r>
    </w:p>
    <w:p w14:paraId="37354A25" w14:textId="77777777" w:rsidR="000C191A" w:rsidRDefault="000C191A" w:rsidP="000C191A">
      <w:pPr>
        <w:spacing w:after="0" w:line="240" w:lineRule="auto"/>
        <w:ind w:right="-2"/>
        <w:jc w:val="both"/>
        <w:rPr>
          <w:bCs/>
          <w:sz w:val="16"/>
          <w:szCs w:val="16"/>
        </w:rPr>
      </w:pPr>
    </w:p>
    <w:p w14:paraId="126A2F4E" w14:textId="77777777" w:rsidR="000C191A" w:rsidRPr="00611A0E" w:rsidRDefault="000C191A" w:rsidP="000C191A">
      <w:pPr>
        <w:spacing w:after="0" w:line="240" w:lineRule="auto"/>
        <w:ind w:right="-2"/>
        <w:jc w:val="both"/>
        <w:rPr>
          <w:bCs/>
          <w:color w:val="657C9C" w:themeColor="text2" w:themeTint="BF"/>
        </w:rPr>
      </w:pPr>
      <w:r w:rsidRPr="00611A0E">
        <w:rPr>
          <w:bCs/>
          <w:color w:val="657C9C" w:themeColor="text2" w:themeTint="BF"/>
        </w:rPr>
        <w:t xml:space="preserve">Les annexes : </w:t>
      </w:r>
    </w:p>
    <w:p w14:paraId="0EA59037" w14:textId="77777777" w:rsidR="000C191A" w:rsidRPr="008F19F9" w:rsidRDefault="000C191A" w:rsidP="000C191A">
      <w:pPr>
        <w:spacing w:after="0" w:line="240" w:lineRule="auto"/>
        <w:ind w:right="-2"/>
        <w:jc w:val="both"/>
        <w:rPr>
          <w:bCs/>
        </w:rPr>
      </w:pPr>
      <w:r>
        <w:rPr>
          <w:bCs/>
        </w:rPr>
        <w:t>Les annexes, y compris existantes, sont limitées à 3, avec une emprise au sol maximale de 70 m². Chaque annexe ne pourra dépasser 40 m² d’emprise au sol, y compris les piscines. Ces dispositions ne s’appliquent pas aux pergolas de moins de 12 m² d’emprise au sol.</w:t>
      </w:r>
    </w:p>
    <w:p w14:paraId="009A4F66" w14:textId="24602388" w:rsidR="000C191A" w:rsidRPr="00AC6270" w:rsidRDefault="00594952" w:rsidP="000C191A">
      <w:pPr>
        <w:spacing w:after="0" w:line="240" w:lineRule="auto"/>
        <w:ind w:right="-2"/>
        <w:jc w:val="both"/>
        <w:rPr>
          <w:bCs/>
          <w:color w:val="FF0000"/>
        </w:rPr>
      </w:pPr>
      <w:r>
        <w:rPr>
          <w:noProof/>
        </w:rPr>
        <w:lastRenderedPageBreak/>
        <mc:AlternateContent>
          <mc:Choice Requires="wps">
            <w:drawing>
              <wp:anchor distT="0" distB="0" distL="114300" distR="114300" simplePos="0" relativeHeight="251992064" behindDoc="0" locked="0" layoutInCell="1" allowOverlap="1" wp14:anchorId="58E6C114" wp14:editId="25E95993">
                <wp:simplePos x="0" y="0"/>
                <wp:positionH relativeFrom="margin">
                  <wp:posOffset>5848350</wp:posOffset>
                </wp:positionH>
                <wp:positionV relativeFrom="paragraph">
                  <wp:posOffset>-352425</wp:posOffset>
                </wp:positionV>
                <wp:extent cx="749935" cy="256540"/>
                <wp:effectExtent l="0" t="0" r="12065" b="10160"/>
                <wp:wrapNone/>
                <wp:docPr id="69616548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399E7891" w14:textId="12DABF51" w:rsidR="00594952" w:rsidRDefault="00594952" w:rsidP="00594952">
                            <w:r>
                              <w:rPr>
                                <w:rFonts w:asciiTheme="majorHAnsi" w:hAnsiTheme="majorHAnsi" w:cstheme="majorHAnsi"/>
                              </w:rPr>
                              <w:t>2025-05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C114" id="_x0000_s1033" type="#_x0000_t202" style="position:absolute;left:0;text-align:left;margin-left:460.5pt;margin-top:-27.75pt;width:59.05pt;height:20.2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A/Qw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HPGKT8LVFvIj4mihHTFn+KrEptbM+WdmcaYQIdwT/4SHVIBF&#10;QSdRUoD9+d598Eeq0UpJjTOaUfdjz6ygRH3VOATTwQghJT4qo/HtEBV7bdleW/S+WgIiNcCNNDyK&#10;wd+rkygtVK+4TouQFU1Mc8ydUX8Sl77dHFxHLhaL6IRjbJhf643hp/EJlL00r8yajlePA/EIp2lm&#10;6Rt6W9/AqYbF3oMsI/cXVDv8cQUiwd26hh271qPX5acy/wUAAP//AwBQSwMEFAAGAAgAAAAhALbd&#10;PfXfAAAADAEAAA8AAABkcnMvZG93bnJldi54bWxMj8FOwzAQRO9I/IO1SNxa26lS0RCnQkjAEdEW&#10;ieM2XpKo8TqK3TT8Pe4JjrMzmn1TbmfXi4nG0Hk2oJcKBHHtbceNgcP+ZfEAIkRki71nMvBDAbbV&#10;7U2JhfUX/qBpFxuRSjgUaKCNcSikDHVLDsPSD8TJ+/ajw5jk2Eg74iWVu15mSq2lw47ThxYHem6p&#10;Pu3OzoBXh0+r36c3SavuSw3r7BT1qzH3d/PTI4hIc/wLwxU/oUOVmI7+zDaI3sAm02lLNLDI8xzE&#10;NaFWGw3imE461yCrUv4fUf0CAAD//wMAUEsBAi0AFAAGAAgAAAAhALaDOJL+AAAA4QEAABMAAAAA&#10;AAAAAAAAAAAAAAAAAFtDb250ZW50X1R5cGVzXS54bWxQSwECLQAUAAYACAAAACEAOP0h/9YAAACU&#10;AQAACwAAAAAAAAAAAAAAAAAvAQAAX3JlbHMvLnJlbHNQSwECLQAUAAYACAAAACEAsy9QP0MCAACc&#10;BAAADgAAAAAAAAAAAAAAAAAuAgAAZHJzL2Uyb0RvYy54bWxQSwECLQAUAAYACAAAACEAtt099d8A&#10;AAAMAQAADwAAAAAAAAAAAAAAAACdBAAAZHJzL2Rvd25yZXYueG1sUEsFBgAAAAAEAAQA8wAAAKkF&#10;AAAAAA==&#10;" fillcolor="white [3201]" strokecolor="white [3212]" strokeweight=".5pt">
                <v:path arrowok="t"/>
                <v:textbox>
                  <w:txbxContent>
                    <w:p w14:paraId="399E7891" w14:textId="12DABF51" w:rsidR="00594952" w:rsidRDefault="00594952" w:rsidP="00594952">
                      <w:r>
                        <w:rPr>
                          <w:rFonts w:asciiTheme="majorHAnsi" w:hAnsiTheme="majorHAnsi" w:cstheme="majorHAnsi"/>
                        </w:rPr>
                        <w:t>2025-0</w:t>
                      </w:r>
                      <w:r>
                        <w:rPr>
                          <w:rFonts w:asciiTheme="majorHAnsi" w:hAnsiTheme="majorHAnsi" w:cstheme="majorHAnsi"/>
                        </w:rPr>
                        <w:t>5</w:t>
                      </w:r>
                    </w:p>
                  </w:txbxContent>
                </v:textbox>
                <w10:wrap anchorx="margin"/>
              </v:shape>
            </w:pict>
          </mc:Fallback>
        </mc:AlternateContent>
      </w:r>
      <w:r w:rsidR="000C191A" w:rsidRPr="00611A0E">
        <w:rPr>
          <w:bCs/>
          <w:color w:val="FF0000"/>
        </w:rPr>
        <w:t>Les annexes doivent être limitées à 2 en excluant les piscines et avec une emprise au sol maximale de 50m².</w:t>
      </w:r>
    </w:p>
    <w:p w14:paraId="3AE49F1F" w14:textId="77777777" w:rsidR="000C191A" w:rsidRDefault="000C191A" w:rsidP="000C191A">
      <w:pPr>
        <w:spacing w:after="0" w:line="240" w:lineRule="auto"/>
        <w:ind w:right="-2"/>
        <w:jc w:val="both"/>
        <w:rPr>
          <w:bCs/>
          <w:color w:val="FF0000"/>
          <w:highlight w:val="yellow"/>
        </w:rPr>
      </w:pPr>
    </w:p>
    <w:p w14:paraId="6FB94266" w14:textId="77777777" w:rsidR="000C191A" w:rsidRDefault="000C191A" w:rsidP="000C191A">
      <w:pPr>
        <w:spacing w:after="0" w:line="240" w:lineRule="auto"/>
        <w:ind w:right="-2"/>
        <w:jc w:val="both"/>
        <w:rPr>
          <w:b/>
          <w:bCs/>
          <w:color w:val="657C9C" w:themeColor="text2" w:themeTint="BF"/>
        </w:rPr>
      </w:pPr>
      <w:r w:rsidRPr="00FB7BB7">
        <w:rPr>
          <w:b/>
          <w:bCs/>
          <w:color w:val="657C9C" w:themeColor="text2" w:themeTint="BF"/>
        </w:rPr>
        <w:t xml:space="preserve">ZONES URBAINES DE </w:t>
      </w:r>
      <w:r>
        <w:rPr>
          <w:b/>
          <w:bCs/>
          <w:color w:val="657C9C" w:themeColor="text2" w:themeTint="BF"/>
        </w:rPr>
        <w:t>PROXIMIT</w:t>
      </w:r>
      <w:r w:rsidRPr="00FB7BB7">
        <w:rPr>
          <w:b/>
          <w:bCs/>
          <w:color w:val="657C9C" w:themeColor="text2" w:themeTint="BF"/>
        </w:rPr>
        <w:t>E</w:t>
      </w:r>
      <w:r>
        <w:rPr>
          <w:b/>
          <w:bCs/>
          <w:color w:val="657C9C" w:themeColor="text2" w:themeTint="BF"/>
        </w:rPr>
        <w:t xml:space="preserve"> ET D’HABITAT COLLECTIF – </w:t>
      </w:r>
      <w:proofErr w:type="spellStart"/>
      <w:r>
        <w:rPr>
          <w:b/>
          <w:bCs/>
          <w:color w:val="657C9C" w:themeColor="text2" w:themeTint="BF"/>
        </w:rPr>
        <w:t>Ubp</w:t>
      </w:r>
      <w:proofErr w:type="spellEnd"/>
      <w:r>
        <w:rPr>
          <w:b/>
          <w:bCs/>
          <w:color w:val="657C9C" w:themeColor="text2" w:themeTint="BF"/>
        </w:rPr>
        <w:t xml:space="preserve">, </w:t>
      </w:r>
      <w:proofErr w:type="spellStart"/>
      <w:r>
        <w:rPr>
          <w:b/>
          <w:bCs/>
          <w:color w:val="657C9C" w:themeColor="text2" w:themeTint="BF"/>
        </w:rPr>
        <w:t>Ubc</w:t>
      </w:r>
      <w:proofErr w:type="spellEnd"/>
      <w:r>
        <w:rPr>
          <w:b/>
          <w:bCs/>
          <w:color w:val="657C9C" w:themeColor="text2" w:themeTint="BF"/>
        </w:rPr>
        <w:t>, Ubi</w:t>
      </w:r>
    </w:p>
    <w:p w14:paraId="31353C11" w14:textId="77777777" w:rsidR="000C191A" w:rsidRPr="00611A0E" w:rsidRDefault="000C191A" w:rsidP="000C191A">
      <w:pPr>
        <w:spacing w:after="0" w:line="240" w:lineRule="auto"/>
        <w:ind w:right="-2"/>
        <w:jc w:val="both"/>
        <w:rPr>
          <w:color w:val="657C9C" w:themeColor="text2" w:themeTint="BF"/>
        </w:rPr>
      </w:pPr>
      <w:r w:rsidRPr="00611A0E">
        <w:rPr>
          <w:color w:val="657C9C" w:themeColor="text2" w:themeTint="BF"/>
        </w:rPr>
        <w:t xml:space="preserve">Zone </w:t>
      </w:r>
      <w:proofErr w:type="spellStart"/>
      <w:r w:rsidRPr="00611A0E">
        <w:rPr>
          <w:color w:val="657C9C" w:themeColor="text2" w:themeTint="BF"/>
        </w:rPr>
        <w:t>U</w:t>
      </w:r>
      <w:r>
        <w:rPr>
          <w:color w:val="657C9C" w:themeColor="text2" w:themeTint="BF"/>
        </w:rPr>
        <w:t>p</w:t>
      </w:r>
      <w:r w:rsidRPr="00611A0E">
        <w:rPr>
          <w:color w:val="657C9C" w:themeColor="text2" w:themeTint="BF"/>
        </w:rPr>
        <w:t>b</w:t>
      </w:r>
      <w:proofErr w:type="spellEnd"/>
      <w:r w:rsidRPr="00611A0E">
        <w:rPr>
          <w:color w:val="657C9C" w:themeColor="text2" w:themeTint="BF"/>
        </w:rPr>
        <w:t xml:space="preserve"> </w:t>
      </w:r>
      <w:r>
        <w:rPr>
          <w:color w:val="657C9C" w:themeColor="text2" w:themeTint="BF"/>
        </w:rPr>
        <w:t>de proximité des centralités à densifier</w:t>
      </w:r>
      <w:r w:rsidRPr="00611A0E">
        <w:rPr>
          <w:color w:val="657C9C" w:themeColor="text2" w:themeTint="BF"/>
        </w:rPr>
        <w:t> </w:t>
      </w:r>
    </w:p>
    <w:p w14:paraId="624E1923" w14:textId="77777777" w:rsidR="000C191A" w:rsidRPr="00611A0E" w:rsidRDefault="000C191A" w:rsidP="000C191A">
      <w:pPr>
        <w:spacing w:after="0" w:line="240" w:lineRule="auto"/>
        <w:ind w:right="-2"/>
        <w:jc w:val="both"/>
        <w:rPr>
          <w:color w:val="657C9C" w:themeColor="text2" w:themeTint="BF"/>
        </w:rPr>
      </w:pPr>
      <w:r w:rsidRPr="00611A0E">
        <w:rPr>
          <w:color w:val="657C9C" w:themeColor="text2" w:themeTint="BF"/>
        </w:rPr>
        <w:t xml:space="preserve">Zone </w:t>
      </w:r>
      <w:proofErr w:type="spellStart"/>
      <w:r w:rsidRPr="00611A0E">
        <w:rPr>
          <w:color w:val="657C9C" w:themeColor="text2" w:themeTint="BF"/>
        </w:rPr>
        <w:t>U</w:t>
      </w:r>
      <w:r>
        <w:rPr>
          <w:color w:val="657C9C" w:themeColor="text2" w:themeTint="BF"/>
        </w:rPr>
        <w:t>b</w:t>
      </w:r>
      <w:r w:rsidRPr="00611A0E">
        <w:rPr>
          <w:color w:val="657C9C" w:themeColor="text2" w:themeTint="BF"/>
        </w:rPr>
        <w:t>c</w:t>
      </w:r>
      <w:proofErr w:type="spellEnd"/>
      <w:r w:rsidRPr="00611A0E">
        <w:rPr>
          <w:color w:val="657C9C" w:themeColor="text2" w:themeTint="BF"/>
        </w:rPr>
        <w:t xml:space="preserve"> </w:t>
      </w:r>
      <w:r>
        <w:rPr>
          <w:color w:val="657C9C" w:themeColor="text2" w:themeTint="BF"/>
        </w:rPr>
        <w:t>à vocation principale d’habitat collectif</w:t>
      </w:r>
    </w:p>
    <w:p w14:paraId="6927400F" w14:textId="77777777" w:rsidR="000C191A" w:rsidRPr="00611A0E" w:rsidRDefault="000C191A" w:rsidP="000C191A">
      <w:pPr>
        <w:spacing w:after="0" w:line="240" w:lineRule="auto"/>
        <w:ind w:right="-2"/>
        <w:jc w:val="both"/>
        <w:rPr>
          <w:color w:val="657C9C" w:themeColor="text2" w:themeTint="BF"/>
        </w:rPr>
      </w:pPr>
      <w:r w:rsidRPr="00611A0E">
        <w:rPr>
          <w:color w:val="657C9C" w:themeColor="text2" w:themeTint="BF"/>
        </w:rPr>
        <w:t>Zone U</w:t>
      </w:r>
      <w:r>
        <w:rPr>
          <w:color w:val="657C9C" w:themeColor="text2" w:themeTint="BF"/>
        </w:rPr>
        <w:t>bi à vocation principale d’habitat intermédiaire</w:t>
      </w:r>
    </w:p>
    <w:p w14:paraId="21D17251" w14:textId="77777777" w:rsidR="000C191A" w:rsidRPr="004C5BAF" w:rsidRDefault="000C191A" w:rsidP="000C191A">
      <w:pPr>
        <w:spacing w:after="0" w:line="240" w:lineRule="auto"/>
        <w:ind w:right="-2"/>
        <w:jc w:val="both"/>
        <w:rPr>
          <w:b/>
          <w:bCs/>
        </w:rPr>
      </w:pPr>
    </w:p>
    <w:p w14:paraId="7B1B525B" w14:textId="77777777" w:rsidR="000C191A" w:rsidRPr="00C22F52" w:rsidRDefault="000C191A" w:rsidP="000C191A">
      <w:pPr>
        <w:spacing w:after="0" w:line="240" w:lineRule="auto"/>
        <w:ind w:right="-2"/>
        <w:jc w:val="both"/>
        <w:rPr>
          <w:b/>
          <w:bCs/>
        </w:rPr>
      </w:pPr>
      <w:r>
        <w:rPr>
          <w:b/>
          <w:bCs/>
        </w:rPr>
        <w:t xml:space="preserve">1. </w:t>
      </w:r>
      <w:r w:rsidRPr="00C22F52">
        <w:rPr>
          <w:b/>
          <w:bCs/>
        </w:rPr>
        <w:t>DESTINATION DES CONSTRUCTIONS, AFFECTATIONS DES SOLS</w:t>
      </w:r>
    </w:p>
    <w:p w14:paraId="62337175" w14:textId="77777777" w:rsidR="000C191A" w:rsidRDefault="000C191A" w:rsidP="000C191A">
      <w:pPr>
        <w:pStyle w:val="Paragraphedeliste"/>
        <w:spacing w:after="0" w:line="240" w:lineRule="auto"/>
        <w:ind w:right="-2"/>
        <w:jc w:val="both"/>
        <w:rPr>
          <w:b/>
          <w:bCs/>
        </w:rPr>
      </w:pPr>
    </w:p>
    <w:p w14:paraId="6A946DD8" w14:textId="77777777" w:rsidR="000C191A" w:rsidRDefault="000C191A" w:rsidP="000C191A">
      <w:pPr>
        <w:spacing w:after="0" w:line="240" w:lineRule="auto"/>
        <w:ind w:right="-2"/>
        <w:jc w:val="both"/>
        <w:rPr>
          <w:bCs/>
        </w:rPr>
      </w:pPr>
      <w:r w:rsidRPr="00AC6270">
        <w:rPr>
          <w:bCs/>
        </w:rPr>
        <w:t xml:space="preserve">Page </w:t>
      </w:r>
      <w:r>
        <w:rPr>
          <w:bCs/>
        </w:rPr>
        <w:t>44</w:t>
      </w:r>
      <w:r w:rsidRPr="00AC6270">
        <w:rPr>
          <w:bCs/>
        </w:rPr>
        <w:t> :</w:t>
      </w:r>
    </w:p>
    <w:p w14:paraId="5B46D73A" w14:textId="77777777" w:rsidR="000C191A" w:rsidRDefault="000C191A" w:rsidP="000C191A">
      <w:pPr>
        <w:spacing w:after="0" w:line="240" w:lineRule="auto"/>
        <w:ind w:right="-2"/>
        <w:jc w:val="both"/>
        <w:rPr>
          <w:bCs/>
          <w:sz w:val="16"/>
          <w:szCs w:val="16"/>
        </w:rPr>
      </w:pPr>
    </w:p>
    <w:p w14:paraId="47BBAB27" w14:textId="77777777" w:rsidR="000C191A" w:rsidRPr="00611A0E" w:rsidRDefault="000C191A" w:rsidP="000C191A">
      <w:pPr>
        <w:spacing w:after="0" w:line="240" w:lineRule="auto"/>
        <w:ind w:right="-2"/>
        <w:jc w:val="both"/>
        <w:rPr>
          <w:bCs/>
          <w:color w:val="657C9C" w:themeColor="text2" w:themeTint="BF"/>
        </w:rPr>
      </w:pPr>
      <w:r w:rsidRPr="00611A0E">
        <w:rPr>
          <w:bCs/>
          <w:color w:val="657C9C" w:themeColor="text2" w:themeTint="BF"/>
        </w:rPr>
        <w:t xml:space="preserve">Les annexes : </w:t>
      </w:r>
    </w:p>
    <w:p w14:paraId="05A1E444" w14:textId="77777777" w:rsidR="000C191A" w:rsidRPr="008F19F9" w:rsidRDefault="000C191A" w:rsidP="000C191A">
      <w:pPr>
        <w:spacing w:after="0" w:line="240" w:lineRule="auto"/>
        <w:ind w:right="-2"/>
        <w:jc w:val="both"/>
        <w:rPr>
          <w:bCs/>
        </w:rPr>
      </w:pPr>
      <w:r>
        <w:rPr>
          <w:bCs/>
        </w:rPr>
        <w:t>Les annexes, y compris existantes, sont limitées à 3, avec une emprise au sol maximale de 70 m². Chaque annexe ne pourra dépasser 40 m² d’emprise au sol, y compris les piscines. Ces dispositions ne s’appliquent pas aux pergolas de moins de 12 m² d’emprise au sol.</w:t>
      </w:r>
    </w:p>
    <w:p w14:paraId="2EBECA2A" w14:textId="77777777" w:rsidR="000C191A" w:rsidRPr="00AC6270" w:rsidRDefault="000C191A" w:rsidP="000C191A">
      <w:pPr>
        <w:spacing w:after="0" w:line="240" w:lineRule="auto"/>
        <w:ind w:right="-2"/>
        <w:jc w:val="both"/>
        <w:rPr>
          <w:bCs/>
          <w:color w:val="FF0000"/>
        </w:rPr>
      </w:pPr>
      <w:r w:rsidRPr="00611A0E">
        <w:rPr>
          <w:bCs/>
          <w:color w:val="FF0000"/>
        </w:rPr>
        <w:t>Les annexes doivent être limitées à 2 en excluant les piscines et avec une emprise au sol maximale de 50m².</w:t>
      </w:r>
    </w:p>
    <w:p w14:paraId="685E6F58" w14:textId="77777777" w:rsidR="000C191A" w:rsidRDefault="000C191A" w:rsidP="000C191A">
      <w:pPr>
        <w:spacing w:after="0" w:line="240" w:lineRule="auto"/>
        <w:ind w:right="-2"/>
        <w:jc w:val="both"/>
        <w:rPr>
          <w:b/>
          <w:bCs/>
        </w:rPr>
      </w:pPr>
    </w:p>
    <w:p w14:paraId="09E264C1" w14:textId="77777777" w:rsidR="000C191A" w:rsidRPr="008F2715" w:rsidRDefault="000C191A" w:rsidP="000C191A">
      <w:pPr>
        <w:spacing w:after="0" w:line="240" w:lineRule="auto"/>
        <w:ind w:right="-2"/>
        <w:jc w:val="both"/>
        <w:rPr>
          <w:b/>
          <w:bCs/>
          <w:color w:val="657C9C" w:themeColor="text2" w:themeTint="BF"/>
        </w:rPr>
      </w:pPr>
      <w:r w:rsidRPr="008F2715">
        <w:rPr>
          <w:b/>
          <w:bCs/>
          <w:color w:val="657C9C" w:themeColor="text2" w:themeTint="BF"/>
        </w:rPr>
        <w:t xml:space="preserve">ZONES URBAINES D’HABITAT INDIVIDUEL – </w:t>
      </w:r>
      <w:proofErr w:type="spellStart"/>
      <w:r w:rsidRPr="008F2715">
        <w:rPr>
          <w:b/>
          <w:bCs/>
          <w:color w:val="657C9C" w:themeColor="text2" w:themeTint="BF"/>
        </w:rPr>
        <w:t>Ucp</w:t>
      </w:r>
      <w:proofErr w:type="spellEnd"/>
      <w:r w:rsidRPr="008F2715">
        <w:rPr>
          <w:b/>
          <w:bCs/>
          <w:color w:val="657C9C" w:themeColor="text2" w:themeTint="BF"/>
        </w:rPr>
        <w:t xml:space="preserve">, </w:t>
      </w:r>
      <w:proofErr w:type="spellStart"/>
      <w:r w:rsidRPr="008F2715">
        <w:rPr>
          <w:b/>
          <w:bCs/>
          <w:color w:val="657C9C" w:themeColor="text2" w:themeTint="BF"/>
        </w:rPr>
        <w:t>Ucm</w:t>
      </w:r>
      <w:proofErr w:type="spellEnd"/>
      <w:r w:rsidRPr="008F2715">
        <w:rPr>
          <w:b/>
          <w:bCs/>
          <w:color w:val="657C9C" w:themeColor="text2" w:themeTint="BF"/>
        </w:rPr>
        <w:t>, Ucs1, Ucs2</w:t>
      </w:r>
    </w:p>
    <w:p w14:paraId="4D3FF529" w14:textId="77777777" w:rsidR="000C191A" w:rsidRPr="00876DE3" w:rsidRDefault="000C191A" w:rsidP="000C191A">
      <w:pPr>
        <w:spacing w:after="0" w:line="240" w:lineRule="auto"/>
        <w:ind w:right="-2"/>
        <w:jc w:val="both"/>
        <w:rPr>
          <w:color w:val="657C9C" w:themeColor="text2" w:themeTint="BF"/>
        </w:rPr>
      </w:pPr>
      <w:r w:rsidRPr="00876DE3">
        <w:rPr>
          <w:color w:val="657C9C" w:themeColor="text2" w:themeTint="BF"/>
        </w:rPr>
        <w:t xml:space="preserve">Zone </w:t>
      </w:r>
      <w:proofErr w:type="spellStart"/>
      <w:r w:rsidRPr="00876DE3">
        <w:rPr>
          <w:color w:val="657C9C" w:themeColor="text2" w:themeTint="BF"/>
        </w:rPr>
        <w:t>Ucp</w:t>
      </w:r>
      <w:proofErr w:type="spellEnd"/>
      <w:r w:rsidRPr="00876DE3">
        <w:rPr>
          <w:color w:val="657C9C" w:themeColor="text2" w:themeTint="BF"/>
        </w:rPr>
        <w:t xml:space="preserve"> à dominante d’habitat individuel à densifier</w:t>
      </w:r>
    </w:p>
    <w:p w14:paraId="29AD16D0" w14:textId="77777777" w:rsidR="000C191A" w:rsidRPr="00876DE3" w:rsidRDefault="000C191A" w:rsidP="000C191A">
      <w:pPr>
        <w:spacing w:after="0" w:line="240" w:lineRule="auto"/>
        <w:ind w:right="-2"/>
        <w:jc w:val="both"/>
        <w:rPr>
          <w:color w:val="657C9C" w:themeColor="text2" w:themeTint="BF"/>
        </w:rPr>
      </w:pPr>
      <w:r w:rsidRPr="00876DE3">
        <w:rPr>
          <w:color w:val="657C9C" w:themeColor="text2" w:themeTint="BF"/>
        </w:rPr>
        <w:t xml:space="preserve">Zone </w:t>
      </w:r>
      <w:proofErr w:type="spellStart"/>
      <w:r w:rsidRPr="00876DE3">
        <w:rPr>
          <w:color w:val="657C9C" w:themeColor="text2" w:themeTint="BF"/>
        </w:rPr>
        <w:t>Ucm</w:t>
      </w:r>
      <w:proofErr w:type="spellEnd"/>
      <w:r w:rsidRPr="00876DE3">
        <w:rPr>
          <w:color w:val="657C9C" w:themeColor="text2" w:themeTint="BF"/>
        </w:rPr>
        <w:t xml:space="preserve"> à dominante d’habitat individuel peu dense </w:t>
      </w:r>
    </w:p>
    <w:p w14:paraId="7050F922" w14:textId="77777777" w:rsidR="000C191A" w:rsidRPr="00876DE3" w:rsidRDefault="000C191A" w:rsidP="000C191A">
      <w:pPr>
        <w:spacing w:after="0" w:line="240" w:lineRule="auto"/>
        <w:ind w:right="-2"/>
        <w:jc w:val="both"/>
        <w:rPr>
          <w:color w:val="657C9C" w:themeColor="text2" w:themeTint="BF"/>
        </w:rPr>
      </w:pPr>
      <w:r w:rsidRPr="00876DE3">
        <w:rPr>
          <w:color w:val="657C9C" w:themeColor="text2" w:themeTint="BF"/>
        </w:rPr>
        <w:t>Zone Ucs1 à dominante d’habitat individuel à faible densification</w:t>
      </w:r>
    </w:p>
    <w:p w14:paraId="6D7289CE" w14:textId="77777777" w:rsidR="000C191A" w:rsidRPr="00876DE3" w:rsidRDefault="000C191A" w:rsidP="000C191A">
      <w:pPr>
        <w:spacing w:after="0" w:line="240" w:lineRule="auto"/>
        <w:ind w:right="-2"/>
        <w:jc w:val="both"/>
        <w:rPr>
          <w:color w:val="657C9C" w:themeColor="text2" w:themeTint="BF"/>
        </w:rPr>
      </w:pPr>
      <w:r w:rsidRPr="00876DE3">
        <w:rPr>
          <w:color w:val="657C9C" w:themeColor="text2" w:themeTint="BF"/>
        </w:rPr>
        <w:t>Zone Ucs2 à dominante d’habitat à faible densification des bords du lac</w:t>
      </w:r>
    </w:p>
    <w:p w14:paraId="5E1D98CC" w14:textId="77777777" w:rsidR="000C191A" w:rsidRPr="004C5BAF" w:rsidRDefault="000C191A" w:rsidP="000C191A">
      <w:pPr>
        <w:spacing w:after="0" w:line="240" w:lineRule="auto"/>
        <w:ind w:right="-2"/>
        <w:rPr>
          <w:b/>
          <w:bCs/>
        </w:rPr>
      </w:pPr>
    </w:p>
    <w:p w14:paraId="307BB8C8" w14:textId="77777777" w:rsidR="000C191A" w:rsidRPr="008F2715" w:rsidRDefault="000C191A" w:rsidP="000C191A">
      <w:pPr>
        <w:spacing w:after="0" w:line="240" w:lineRule="auto"/>
        <w:ind w:right="-2"/>
        <w:jc w:val="both"/>
        <w:rPr>
          <w:b/>
          <w:bCs/>
        </w:rPr>
      </w:pPr>
      <w:r>
        <w:rPr>
          <w:b/>
          <w:bCs/>
        </w:rPr>
        <w:t xml:space="preserve">1 </w:t>
      </w:r>
      <w:r w:rsidRPr="008F2715">
        <w:rPr>
          <w:b/>
          <w:bCs/>
        </w:rPr>
        <w:t>DESTINATION DES CONSTRUCTIONS, AFFECTATIONS DES SOLS</w:t>
      </w:r>
    </w:p>
    <w:p w14:paraId="156C8F00" w14:textId="77777777" w:rsidR="000C191A" w:rsidRDefault="000C191A" w:rsidP="000C191A">
      <w:pPr>
        <w:pStyle w:val="Paragraphedeliste"/>
        <w:spacing w:after="0" w:line="240" w:lineRule="auto"/>
        <w:ind w:right="-2"/>
        <w:jc w:val="both"/>
        <w:rPr>
          <w:b/>
          <w:bCs/>
        </w:rPr>
      </w:pPr>
    </w:p>
    <w:p w14:paraId="00B6AB46" w14:textId="77777777" w:rsidR="000C191A" w:rsidRDefault="000C191A" w:rsidP="000C191A">
      <w:pPr>
        <w:spacing w:after="0" w:line="240" w:lineRule="auto"/>
        <w:ind w:right="-2"/>
        <w:jc w:val="both"/>
        <w:rPr>
          <w:bCs/>
        </w:rPr>
      </w:pPr>
      <w:r>
        <w:rPr>
          <w:bCs/>
        </w:rPr>
        <w:t>Page 47 :</w:t>
      </w:r>
    </w:p>
    <w:p w14:paraId="7AD55FB6" w14:textId="77777777" w:rsidR="000C191A" w:rsidRPr="00876DE3" w:rsidRDefault="000C191A" w:rsidP="000C191A">
      <w:pPr>
        <w:spacing w:after="0" w:line="240" w:lineRule="auto"/>
        <w:ind w:right="-2"/>
        <w:jc w:val="both"/>
        <w:rPr>
          <w:bCs/>
          <w:sz w:val="16"/>
          <w:szCs w:val="16"/>
        </w:rPr>
      </w:pPr>
    </w:p>
    <w:p w14:paraId="66C5CDAA" w14:textId="77777777" w:rsidR="000C191A" w:rsidRPr="00876DE3" w:rsidRDefault="000C191A" w:rsidP="000C191A">
      <w:pPr>
        <w:spacing w:after="0" w:line="240" w:lineRule="auto"/>
        <w:ind w:right="-2"/>
        <w:jc w:val="both"/>
        <w:rPr>
          <w:bCs/>
        </w:rPr>
      </w:pPr>
      <w:r w:rsidRPr="00876DE3">
        <w:rPr>
          <w:bCs/>
        </w:rPr>
        <w:t xml:space="preserve">Destination ‘’Commerces et activités de service’’ : </w:t>
      </w:r>
    </w:p>
    <w:p w14:paraId="4D6FE493" w14:textId="77777777" w:rsidR="000C191A" w:rsidRPr="00876DE3" w:rsidRDefault="000C191A" w:rsidP="000C191A">
      <w:pPr>
        <w:numPr>
          <w:ilvl w:val="0"/>
          <w:numId w:val="21"/>
        </w:numPr>
        <w:spacing w:after="0" w:line="240" w:lineRule="auto"/>
        <w:ind w:left="426" w:right="-2"/>
        <w:jc w:val="both"/>
        <w:rPr>
          <w:bCs/>
          <w:color w:val="FF0000"/>
        </w:rPr>
      </w:pPr>
      <w:proofErr w:type="gramStart"/>
      <w:r w:rsidRPr="00876DE3">
        <w:rPr>
          <w:bCs/>
          <w:color w:val="FF0000"/>
        </w:rPr>
        <w:t>ajouter</w:t>
      </w:r>
      <w:proofErr w:type="gramEnd"/>
      <w:r w:rsidRPr="00876DE3">
        <w:rPr>
          <w:bCs/>
          <w:color w:val="FF0000"/>
        </w:rPr>
        <w:t xml:space="preserve"> la sous-destination ‘’commerce compatible avec l’habitat’’ en création et extension en zone </w:t>
      </w:r>
      <w:proofErr w:type="spellStart"/>
      <w:r w:rsidRPr="00876DE3">
        <w:rPr>
          <w:bCs/>
          <w:color w:val="FF0000"/>
        </w:rPr>
        <w:t>Ucm</w:t>
      </w:r>
      <w:proofErr w:type="spellEnd"/>
      <w:r w:rsidRPr="00876DE3">
        <w:rPr>
          <w:bCs/>
          <w:color w:val="FF0000"/>
        </w:rPr>
        <w:t xml:space="preserve"> et </w:t>
      </w:r>
      <w:proofErr w:type="spellStart"/>
      <w:r w:rsidRPr="00876DE3">
        <w:rPr>
          <w:bCs/>
          <w:color w:val="FF0000"/>
        </w:rPr>
        <w:t>Ucs</w:t>
      </w:r>
      <w:proofErr w:type="spellEnd"/>
      <w:r w:rsidRPr="00876DE3">
        <w:rPr>
          <w:bCs/>
          <w:color w:val="FF0000"/>
        </w:rPr>
        <w:t>,</w:t>
      </w:r>
    </w:p>
    <w:p w14:paraId="58A0B1DE" w14:textId="77777777" w:rsidR="000C191A" w:rsidRPr="00876DE3" w:rsidRDefault="000C191A" w:rsidP="000C191A">
      <w:pPr>
        <w:numPr>
          <w:ilvl w:val="0"/>
          <w:numId w:val="21"/>
        </w:numPr>
        <w:spacing w:after="0" w:line="240" w:lineRule="auto"/>
        <w:ind w:left="426" w:right="-2"/>
        <w:jc w:val="both"/>
        <w:rPr>
          <w:bCs/>
          <w:color w:val="FF0000"/>
        </w:rPr>
      </w:pPr>
      <w:proofErr w:type="gramStart"/>
      <w:r w:rsidRPr="00876DE3">
        <w:rPr>
          <w:bCs/>
          <w:color w:val="FF0000"/>
        </w:rPr>
        <w:t>ajouter</w:t>
      </w:r>
      <w:proofErr w:type="gramEnd"/>
      <w:r w:rsidRPr="00876DE3">
        <w:rPr>
          <w:bCs/>
          <w:color w:val="FF0000"/>
        </w:rPr>
        <w:t xml:space="preserve"> la sous-destination ‘’restauration’’ en création et extension en zones </w:t>
      </w:r>
      <w:proofErr w:type="spellStart"/>
      <w:r w:rsidRPr="00876DE3">
        <w:rPr>
          <w:bCs/>
          <w:color w:val="FF0000"/>
        </w:rPr>
        <w:t>Ucm</w:t>
      </w:r>
      <w:proofErr w:type="spellEnd"/>
      <w:r w:rsidRPr="00876DE3">
        <w:rPr>
          <w:bCs/>
          <w:color w:val="FF0000"/>
        </w:rPr>
        <w:t xml:space="preserve"> et </w:t>
      </w:r>
      <w:proofErr w:type="spellStart"/>
      <w:r w:rsidRPr="00876DE3">
        <w:rPr>
          <w:bCs/>
          <w:color w:val="FF0000"/>
        </w:rPr>
        <w:t>Ucs</w:t>
      </w:r>
      <w:proofErr w:type="spellEnd"/>
      <w:r w:rsidRPr="00876DE3">
        <w:rPr>
          <w:bCs/>
          <w:color w:val="FF0000"/>
        </w:rPr>
        <w:t>,</w:t>
      </w:r>
    </w:p>
    <w:p w14:paraId="27D48304" w14:textId="77777777" w:rsidR="000C191A" w:rsidRDefault="000C191A" w:rsidP="000C191A">
      <w:pPr>
        <w:numPr>
          <w:ilvl w:val="0"/>
          <w:numId w:val="21"/>
        </w:numPr>
        <w:spacing w:after="0" w:line="240" w:lineRule="auto"/>
        <w:ind w:left="426" w:right="-2"/>
        <w:jc w:val="both"/>
        <w:rPr>
          <w:bCs/>
          <w:color w:val="FF0000"/>
        </w:rPr>
      </w:pPr>
      <w:proofErr w:type="gramStart"/>
      <w:r w:rsidRPr="00876DE3">
        <w:rPr>
          <w:bCs/>
          <w:color w:val="FF0000"/>
        </w:rPr>
        <w:t>ajouter</w:t>
      </w:r>
      <w:proofErr w:type="gramEnd"/>
      <w:r w:rsidRPr="00876DE3">
        <w:rPr>
          <w:bCs/>
          <w:color w:val="FF0000"/>
        </w:rPr>
        <w:t xml:space="preserve"> la sous-destination ‘’activités de service avec l’accueil d’une clientèle’’ en création en zone </w:t>
      </w:r>
      <w:proofErr w:type="spellStart"/>
      <w:r w:rsidRPr="00876DE3">
        <w:rPr>
          <w:bCs/>
          <w:color w:val="FF0000"/>
        </w:rPr>
        <w:t>Ucm</w:t>
      </w:r>
      <w:proofErr w:type="spellEnd"/>
      <w:r w:rsidRPr="00876DE3">
        <w:rPr>
          <w:bCs/>
          <w:color w:val="FF0000"/>
        </w:rPr>
        <w:t xml:space="preserve"> et </w:t>
      </w:r>
      <w:proofErr w:type="spellStart"/>
      <w:r w:rsidRPr="00876DE3">
        <w:rPr>
          <w:bCs/>
          <w:color w:val="FF0000"/>
        </w:rPr>
        <w:t>Ucs</w:t>
      </w:r>
      <w:proofErr w:type="spellEnd"/>
      <w:r w:rsidRPr="00876DE3">
        <w:rPr>
          <w:bCs/>
          <w:color w:val="FF0000"/>
        </w:rPr>
        <w:t xml:space="preserve">, </w:t>
      </w:r>
    </w:p>
    <w:p w14:paraId="1EB3037A" w14:textId="77777777" w:rsidR="000C191A" w:rsidRPr="00876DE3" w:rsidRDefault="000C191A" w:rsidP="000C191A">
      <w:pPr>
        <w:numPr>
          <w:ilvl w:val="0"/>
          <w:numId w:val="21"/>
        </w:numPr>
        <w:spacing w:after="0" w:line="240" w:lineRule="auto"/>
        <w:ind w:left="426" w:right="-2"/>
        <w:jc w:val="both"/>
        <w:rPr>
          <w:bCs/>
          <w:color w:val="FF0000"/>
        </w:rPr>
      </w:pPr>
    </w:p>
    <w:p w14:paraId="54991CB0" w14:textId="77777777" w:rsidR="000C191A" w:rsidRPr="00876DE3" w:rsidRDefault="000C191A" w:rsidP="000C191A">
      <w:pPr>
        <w:numPr>
          <w:ilvl w:val="0"/>
          <w:numId w:val="21"/>
        </w:numPr>
        <w:spacing w:after="0" w:line="240" w:lineRule="auto"/>
        <w:ind w:left="426" w:right="-2"/>
        <w:jc w:val="both"/>
        <w:rPr>
          <w:bCs/>
          <w:color w:val="FF0000"/>
        </w:rPr>
      </w:pPr>
      <w:proofErr w:type="gramStart"/>
      <w:r w:rsidRPr="00876DE3">
        <w:rPr>
          <w:bCs/>
          <w:color w:val="FF0000"/>
        </w:rPr>
        <w:t>ajouter</w:t>
      </w:r>
      <w:proofErr w:type="gramEnd"/>
      <w:r w:rsidRPr="00876DE3">
        <w:rPr>
          <w:bCs/>
          <w:color w:val="FF0000"/>
        </w:rPr>
        <w:t xml:space="preserve"> la sous-destination ‘’hôtels’’ en zone </w:t>
      </w:r>
      <w:proofErr w:type="spellStart"/>
      <w:r w:rsidRPr="00876DE3">
        <w:rPr>
          <w:bCs/>
          <w:color w:val="FF0000"/>
        </w:rPr>
        <w:t>Ucm</w:t>
      </w:r>
      <w:proofErr w:type="spellEnd"/>
      <w:r w:rsidRPr="00876DE3">
        <w:rPr>
          <w:bCs/>
          <w:color w:val="FF0000"/>
        </w:rPr>
        <w:t xml:space="preserve"> et </w:t>
      </w:r>
      <w:proofErr w:type="spellStart"/>
      <w:r w:rsidRPr="00876DE3">
        <w:rPr>
          <w:bCs/>
          <w:color w:val="FF0000"/>
        </w:rPr>
        <w:t>Ucs</w:t>
      </w:r>
      <w:proofErr w:type="spellEnd"/>
      <w:r w:rsidRPr="00876DE3">
        <w:rPr>
          <w:bCs/>
          <w:color w:val="FF0000"/>
        </w:rPr>
        <w:t xml:space="preserve">, </w:t>
      </w:r>
    </w:p>
    <w:p w14:paraId="10EE5CB7" w14:textId="77777777" w:rsidR="000C191A" w:rsidRPr="00876DE3" w:rsidRDefault="000C191A" w:rsidP="000C191A">
      <w:pPr>
        <w:spacing w:after="0" w:line="240" w:lineRule="auto"/>
        <w:ind w:left="720" w:right="-2"/>
        <w:jc w:val="both"/>
        <w:rPr>
          <w:bCs/>
          <w:color w:val="FF0000"/>
        </w:rPr>
      </w:pPr>
    </w:p>
    <w:p w14:paraId="2367849E" w14:textId="77777777" w:rsidR="000C191A" w:rsidRPr="00876DE3" w:rsidRDefault="000C191A" w:rsidP="000C191A">
      <w:pPr>
        <w:spacing w:after="0" w:line="240" w:lineRule="auto"/>
        <w:ind w:right="-2"/>
        <w:jc w:val="both"/>
        <w:rPr>
          <w:bCs/>
        </w:rPr>
      </w:pPr>
      <w:r w:rsidRPr="00876DE3">
        <w:rPr>
          <w:bCs/>
        </w:rPr>
        <w:t>Destination ‘’Equipements d’intérêt collectif et services publics’’ :</w:t>
      </w:r>
    </w:p>
    <w:p w14:paraId="55575459" w14:textId="77777777" w:rsidR="000C191A" w:rsidRDefault="000C191A" w:rsidP="000C191A">
      <w:pPr>
        <w:numPr>
          <w:ilvl w:val="0"/>
          <w:numId w:val="22"/>
        </w:numPr>
        <w:spacing w:after="0" w:line="240" w:lineRule="auto"/>
        <w:ind w:left="426" w:right="-2"/>
        <w:jc w:val="both"/>
        <w:rPr>
          <w:bCs/>
          <w:color w:val="FF0000"/>
        </w:rPr>
      </w:pPr>
      <w:proofErr w:type="gramStart"/>
      <w:r w:rsidRPr="00876DE3">
        <w:rPr>
          <w:bCs/>
          <w:color w:val="FF0000"/>
        </w:rPr>
        <w:t>interdire</w:t>
      </w:r>
      <w:proofErr w:type="gramEnd"/>
      <w:r w:rsidRPr="00876DE3">
        <w:rPr>
          <w:bCs/>
          <w:color w:val="FF0000"/>
        </w:rPr>
        <w:t xml:space="preserve"> la sous-destination ‘’salles d’art et spectacles’’</w:t>
      </w:r>
    </w:p>
    <w:p w14:paraId="124BC7F5" w14:textId="77777777" w:rsidR="000C191A" w:rsidRDefault="000C191A" w:rsidP="000C191A">
      <w:pPr>
        <w:numPr>
          <w:ilvl w:val="0"/>
          <w:numId w:val="22"/>
        </w:numPr>
        <w:spacing w:after="0" w:line="240" w:lineRule="auto"/>
        <w:ind w:left="426" w:right="-2"/>
        <w:jc w:val="both"/>
        <w:rPr>
          <w:bCs/>
          <w:color w:val="FF0000"/>
        </w:rPr>
      </w:pPr>
      <w:proofErr w:type="gramStart"/>
      <w:r>
        <w:rPr>
          <w:bCs/>
          <w:color w:val="FF0000"/>
        </w:rPr>
        <w:t>la</w:t>
      </w:r>
      <w:proofErr w:type="gramEnd"/>
      <w:r>
        <w:rPr>
          <w:bCs/>
          <w:color w:val="FF0000"/>
        </w:rPr>
        <w:t xml:space="preserve"> destination ‘’autres équipements recevant du public’’ doit n’être autorisée que sous la condition d’être compatible avec l’habitat.</w:t>
      </w:r>
    </w:p>
    <w:p w14:paraId="0042AB85" w14:textId="77777777" w:rsidR="000C191A" w:rsidRPr="00876DE3" w:rsidRDefault="000C191A" w:rsidP="000C191A">
      <w:pPr>
        <w:spacing w:after="0" w:line="240" w:lineRule="auto"/>
        <w:ind w:left="720" w:right="-2"/>
        <w:jc w:val="both"/>
        <w:rPr>
          <w:bCs/>
          <w:color w:val="FF0000"/>
        </w:rPr>
      </w:pPr>
    </w:p>
    <w:p w14:paraId="18BAB28F" w14:textId="77777777" w:rsidR="000C191A" w:rsidRDefault="000C191A" w:rsidP="000C191A">
      <w:pPr>
        <w:spacing w:after="0" w:line="240" w:lineRule="auto"/>
        <w:ind w:right="-2"/>
        <w:jc w:val="both"/>
        <w:rPr>
          <w:bCs/>
        </w:rPr>
      </w:pPr>
      <w:r w:rsidRPr="00AC6270">
        <w:rPr>
          <w:bCs/>
        </w:rPr>
        <w:t>Page 4</w:t>
      </w:r>
      <w:r>
        <w:rPr>
          <w:bCs/>
        </w:rPr>
        <w:t>8</w:t>
      </w:r>
      <w:r w:rsidRPr="00AC6270">
        <w:rPr>
          <w:bCs/>
        </w:rPr>
        <w:t> :</w:t>
      </w:r>
    </w:p>
    <w:p w14:paraId="4D60D5FE" w14:textId="77777777" w:rsidR="000C191A" w:rsidRPr="00876DE3" w:rsidRDefault="000C191A" w:rsidP="000C191A">
      <w:pPr>
        <w:spacing w:after="0" w:line="240" w:lineRule="auto"/>
        <w:ind w:right="-2"/>
        <w:jc w:val="both"/>
        <w:rPr>
          <w:bCs/>
          <w:sz w:val="16"/>
          <w:szCs w:val="16"/>
        </w:rPr>
      </w:pPr>
    </w:p>
    <w:p w14:paraId="16FE4268" w14:textId="77777777" w:rsidR="000C191A" w:rsidRPr="00876DE3" w:rsidRDefault="000C191A" w:rsidP="000C191A">
      <w:pPr>
        <w:spacing w:after="0" w:line="240" w:lineRule="auto"/>
        <w:ind w:right="-2"/>
        <w:jc w:val="both"/>
        <w:rPr>
          <w:bCs/>
          <w:color w:val="FF0000"/>
        </w:rPr>
      </w:pPr>
      <w:r w:rsidRPr="00876DE3">
        <w:rPr>
          <w:bCs/>
          <w:color w:val="FF0000"/>
        </w:rPr>
        <w:t>Les annexes doivent être limitées à 2 en excluant les piscines et avec une emprise au sol maximale de 50m².</w:t>
      </w:r>
    </w:p>
    <w:p w14:paraId="33464043" w14:textId="77777777" w:rsidR="000C191A" w:rsidRDefault="000C191A" w:rsidP="000C191A">
      <w:pPr>
        <w:spacing w:after="0" w:line="240" w:lineRule="auto"/>
        <w:ind w:right="-2"/>
        <w:jc w:val="both"/>
        <w:rPr>
          <w:bCs/>
        </w:rPr>
      </w:pPr>
    </w:p>
    <w:p w14:paraId="291C11D3" w14:textId="77777777" w:rsidR="000C191A" w:rsidRPr="008F2715" w:rsidRDefault="000C191A" w:rsidP="000C191A">
      <w:pPr>
        <w:spacing w:after="0" w:line="240" w:lineRule="auto"/>
        <w:ind w:right="-2"/>
        <w:jc w:val="both"/>
        <w:rPr>
          <w:b/>
          <w:bCs/>
          <w:color w:val="657C9C" w:themeColor="text2" w:themeTint="BF"/>
        </w:rPr>
      </w:pPr>
      <w:r w:rsidRPr="008F2715">
        <w:rPr>
          <w:b/>
          <w:bCs/>
          <w:color w:val="657C9C" w:themeColor="text2" w:themeTint="BF"/>
        </w:rPr>
        <w:t xml:space="preserve">ZONES URBAINES DE HAMEAUX – </w:t>
      </w:r>
      <w:proofErr w:type="spellStart"/>
      <w:r w:rsidRPr="008F2715">
        <w:rPr>
          <w:b/>
          <w:bCs/>
          <w:color w:val="657C9C" w:themeColor="text2" w:themeTint="BF"/>
        </w:rPr>
        <w:t>U</w:t>
      </w:r>
      <w:r>
        <w:rPr>
          <w:b/>
          <w:bCs/>
          <w:color w:val="657C9C" w:themeColor="text2" w:themeTint="BF"/>
        </w:rPr>
        <w:t>hd</w:t>
      </w:r>
      <w:proofErr w:type="spellEnd"/>
      <w:r w:rsidRPr="008F2715">
        <w:rPr>
          <w:b/>
          <w:bCs/>
          <w:color w:val="657C9C" w:themeColor="text2" w:themeTint="BF"/>
        </w:rPr>
        <w:t xml:space="preserve">, </w:t>
      </w:r>
      <w:proofErr w:type="spellStart"/>
      <w:r w:rsidRPr="008F2715">
        <w:rPr>
          <w:b/>
          <w:bCs/>
          <w:color w:val="657C9C" w:themeColor="text2" w:themeTint="BF"/>
        </w:rPr>
        <w:t>U</w:t>
      </w:r>
      <w:r>
        <w:rPr>
          <w:b/>
          <w:bCs/>
          <w:color w:val="657C9C" w:themeColor="text2" w:themeTint="BF"/>
        </w:rPr>
        <w:t>h</w:t>
      </w:r>
      <w:r w:rsidRPr="008F2715">
        <w:rPr>
          <w:b/>
          <w:bCs/>
          <w:color w:val="657C9C" w:themeColor="text2" w:themeTint="BF"/>
        </w:rPr>
        <w:t>s</w:t>
      </w:r>
      <w:proofErr w:type="spellEnd"/>
    </w:p>
    <w:p w14:paraId="34E48A12" w14:textId="77777777" w:rsidR="000C191A" w:rsidRPr="00876DE3" w:rsidRDefault="000C191A" w:rsidP="000C191A">
      <w:pPr>
        <w:spacing w:after="0" w:line="240" w:lineRule="auto"/>
        <w:ind w:right="-2"/>
        <w:jc w:val="both"/>
        <w:rPr>
          <w:color w:val="657C9C" w:themeColor="text2" w:themeTint="BF"/>
        </w:rPr>
      </w:pPr>
      <w:r w:rsidRPr="00876DE3">
        <w:rPr>
          <w:color w:val="657C9C" w:themeColor="text2" w:themeTint="BF"/>
        </w:rPr>
        <w:t xml:space="preserve">Zone </w:t>
      </w:r>
      <w:proofErr w:type="spellStart"/>
      <w:r w:rsidRPr="00876DE3">
        <w:rPr>
          <w:color w:val="657C9C" w:themeColor="text2" w:themeTint="BF"/>
        </w:rPr>
        <w:t>Uhd</w:t>
      </w:r>
      <w:proofErr w:type="spellEnd"/>
      <w:r w:rsidRPr="00876DE3">
        <w:rPr>
          <w:color w:val="657C9C" w:themeColor="text2" w:themeTint="BF"/>
        </w:rPr>
        <w:t xml:space="preserve"> de hameaux anciens</w:t>
      </w:r>
    </w:p>
    <w:p w14:paraId="3E9193C7" w14:textId="77777777" w:rsidR="000C191A" w:rsidRPr="00876DE3" w:rsidRDefault="000C191A" w:rsidP="000C191A">
      <w:pPr>
        <w:spacing w:after="0" w:line="240" w:lineRule="auto"/>
        <w:ind w:right="-2"/>
        <w:jc w:val="both"/>
        <w:rPr>
          <w:color w:val="657C9C" w:themeColor="text2" w:themeTint="BF"/>
        </w:rPr>
      </w:pPr>
      <w:r w:rsidRPr="00876DE3">
        <w:rPr>
          <w:color w:val="657C9C" w:themeColor="text2" w:themeTint="BF"/>
        </w:rPr>
        <w:t xml:space="preserve">Zone </w:t>
      </w:r>
      <w:proofErr w:type="spellStart"/>
      <w:r w:rsidRPr="00876DE3">
        <w:rPr>
          <w:color w:val="657C9C" w:themeColor="text2" w:themeTint="BF"/>
        </w:rPr>
        <w:t>Uhs</w:t>
      </w:r>
      <w:proofErr w:type="spellEnd"/>
      <w:r w:rsidRPr="00876DE3">
        <w:rPr>
          <w:color w:val="657C9C" w:themeColor="text2" w:themeTint="BF"/>
        </w:rPr>
        <w:t xml:space="preserve"> de hameau</w:t>
      </w:r>
      <w:r>
        <w:rPr>
          <w:color w:val="657C9C" w:themeColor="text2" w:themeTint="BF"/>
        </w:rPr>
        <w:t>x</w:t>
      </w:r>
      <w:r w:rsidRPr="00876DE3">
        <w:rPr>
          <w:color w:val="657C9C" w:themeColor="text2" w:themeTint="BF"/>
        </w:rPr>
        <w:t xml:space="preserve"> à faible densité</w:t>
      </w:r>
    </w:p>
    <w:p w14:paraId="71DF1ED1" w14:textId="77777777" w:rsidR="000C191A" w:rsidRPr="004C5BAF" w:rsidRDefault="000C191A" w:rsidP="000C191A">
      <w:pPr>
        <w:spacing w:after="0" w:line="240" w:lineRule="auto"/>
        <w:ind w:right="-2"/>
        <w:jc w:val="both"/>
        <w:rPr>
          <w:b/>
          <w:bCs/>
        </w:rPr>
      </w:pPr>
    </w:p>
    <w:p w14:paraId="17AE3CDA" w14:textId="77777777" w:rsidR="000C191A" w:rsidRPr="008F2715" w:rsidRDefault="000C191A" w:rsidP="000C191A">
      <w:pPr>
        <w:spacing w:after="0" w:line="240" w:lineRule="auto"/>
        <w:ind w:right="-2"/>
        <w:jc w:val="both"/>
        <w:rPr>
          <w:b/>
          <w:bCs/>
        </w:rPr>
      </w:pPr>
      <w:r>
        <w:rPr>
          <w:b/>
          <w:bCs/>
        </w:rPr>
        <w:t xml:space="preserve">1.1. </w:t>
      </w:r>
      <w:r w:rsidRPr="008F2715">
        <w:rPr>
          <w:b/>
          <w:bCs/>
        </w:rPr>
        <w:t>DESTINATION DES CONSTRUCTIONS, AFFECTATIONS DES SOLS</w:t>
      </w:r>
    </w:p>
    <w:p w14:paraId="126133AA" w14:textId="77777777" w:rsidR="000C191A" w:rsidRDefault="000C191A" w:rsidP="000C191A">
      <w:pPr>
        <w:pStyle w:val="Paragraphedeliste"/>
        <w:spacing w:after="0" w:line="240" w:lineRule="auto"/>
        <w:ind w:right="-2"/>
        <w:jc w:val="both"/>
        <w:rPr>
          <w:b/>
          <w:bCs/>
        </w:rPr>
      </w:pPr>
    </w:p>
    <w:p w14:paraId="3607CAA3" w14:textId="77777777" w:rsidR="000C191A" w:rsidRDefault="000C191A" w:rsidP="000C191A">
      <w:pPr>
        <w:spacing w:after="0" w:line="240" w:lineRule="auto"/>
        <w:ind w:right="-2"/>
        <w:jc w:val="both"/>
        <w:rPr>
          <w:bCs/>
        </w:rPr>
      </w:pPr>
      <w:r>
        <w:rPr>
          <w:bCs/>
        </w:rPr>
        <w:t>Page 51 :</w:t>
      </w:r>
    </w:p>
    <w:p w14:paraId="63F5ACCC" w14:textId="77777777" w:rsidR="000C191A" w:rsidRPr="00876DE3" w:rsidRDefault="000C191A" w:rsidP="000C191A">
      <w:pPr>
        <w:spacing w:after="0" w:line="240" w:lineRule="auto"/>
        <w:ind w:right="-2"/>
        <w:jc w:val="both"/>
        <w:rPr>
          <w:bCs/>
          <w:sz w:val="16"/>
          <w:szCs w:val="16"/>
        </w:rPr>
      </w:pPr>
    </w:p>
    <w:p w14:paraId="62F3094A" w14:textId="77777777" w:rsidR="000C191A" w:rsidRPr="00876DE3" w:rsidRDefault="000C191A" w:rsidP="000C191A">
      <w:pPr>
        <w:spacing w:after="0" w:line="240" w:lineRule="auto"/>
        <w:ind w:right="-2"/>
        <w:jc w:val="both"/>
        <w:rPr>
          <w:bCs/>
        </w:rPr>
      </w:pPr>
      <w:r w:rsidRPr="00876DE3">
        <w:rPr>
          <w:bCs/>
        </w:rPr>
        <w:t xml:space="preserve">Destination ‘’Commerces et activités de service’’ : </w:t>
      </w:r>
    </w:p>
    <w:p w14:paraId="20B84D67" w14:textId="7CBF4AA7" w:rsidR="000C191A" w:rsidRPr="00876DE3" w:rsidRDefault="000C191A" w:rsidP="000C191A">
      <w:pPr>
        <w:numPr>
          <w:ilvl w:val="0"/>
          <w:numId w:val="23"/>
        </w:numPr>
        <w:spacing w:after="0" w:line="240" w:lineRule="auto"/>
        <w:ind w:left="426" w:right="-2" w:hanging="284"/>
        <w:jc w:val="both"/>
        <w:rPr>
          <w:bCs/>
          <w:color w:val="FF0000"/>
        </w:rPr>
      </w:pPr>
      <w:proofErr w:type="gramStart"/>
      <w:r w:rsidRPr="00876DE3">
        <w:rPr>
          <w:bCs/>
          <w:color w:val="FF0000"/>
        </w:rPr>
        <w:t>ajouter</w:t>
      </w:r>
      <w:proofErr w:type="gramEnd"/>
      <w:r w:rsidRPr="00876DE3">
        <w:rPr>
          <w:bCs/>
          <w:color w:val="FF0000"/>
        </w:rPr>
        <w:t xml:space="preserve"> la sous-destination ‘’commerce’’ en création en </w:t>
      </w:r>
      <w:proofErr w:type="spellStart"/>
      <w:r w:rsidRPr="00876DE3">
        <w:rPr>
          <w:bCs/>
          <w:color w:val="FF0000"/>
        </w:rPr>
        <w:t>Uhd</w:t>
      </w:r>
      <w:proofErr w:type="spellEnd"/>
      <w:r w:rsidRPr="00876DE3">
        <w:rPr>
          <w:bCs/>
          <w:color w:val="FF0000"/>
        </w:rPr>
        <w:t>,</w:t>
      </w:r>
    </w:p>
    <w:p w14:paraId="597E2303" w14:textId="6FB0D09D" w:rsidR="000C191A" w:rsidRPr="00876DE3" w:rsidRDefault="00594952" w:rsidP="000C191A">
      <w:pPr>
        <w:numPr>
          <w:ilvl w:val="0"/>
          <w:numId w:val="23"/>
        </w:numPr>
        <w:spacing w:after="0" w:line="240" w:lineRule="auto"/>
        <w:ind w:left="426" w:right="-2" w:hanging="284"/>
        <w:jc w:val="both"/>
        <w:rPr>
          <w:bCs/>
          <w:color w:val="FF0000"/>
        </w:rPr>
      </w:pPr>
      <w:r>
        <w:rPr>
          <w:noProof/>
        </w:rPr>
        <w:lastRenderedPageBreak/>
        <mc:AlternateContent>
          <mc:Choice Requires="wps">
            <w:drawing>
              <wp:anchor distT="0" distB="0" distL="114300" distR="114300" simplePos="0" relativeHeight="251994112" behindDoc="0" locked="0" layoutInCell="1" allowOverlap="1" wp14:anchorId="6D40167C" wp14:editId="6B43F66B">
                <wp:simplePos x="0" y="0"/>
                <wp:positionH relativeFrom="margin">
                  <wp:posOffset>5800725</wp:posOffset>
                </wp:positionH>
                <wp:positionV relativeFrom="paragraph">
                  <wp:posOffset>-390525</wp:posOffset>
                </wp:positionV>
                <wp:extent cx="749935" cy="256540"/>
                <wp:effectExtent l="0" t="0" r="12065" b="10160"/>
                <wp:wrapNone/>
                <wp:docPr id="18312452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6CEA32EE" w14:textId="2EECC3B1" w:rsidR="00594952" w:rsidRDefault="00594952" w:rsidP="00594952">
                            <w:r>
                              <w:rPr>
                                <w:rFonts w:asciiTheme="majorHAnsi" w:hAnsiTheme="majorHAnsi" w:cstheme="majorHAnsi"/>
                              </w:rPr>
                              <w:t>2025-06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0167C" id="_x0000_s1034" type="#_x0000_t202" style="position:absolute;left:0;text-align:left;margin-left:456.75pt;margin-top:-30.75pt;width:59.05pt;height:20.2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zcRA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HPEah6Thagv5EXG00I6YM3xVYlNr5vwzszhTiBDuiX/CQyrA&#10;oqCTKCnA/nzvPvgj1WilpMYZzaj7sWdWUKK+ahyC6WCEkBIfldH4doiKvbZsry16Xy0BkRrgRhoe&#10;xeDv1UmUFqpXXKdFyIompjnmzqg/iUvfbg6uIxeLRXTCMTbMr/XG8NP4BMpemldmTcerx4F4hNM0&#10;s/QNva1v4FTDYu9BlpH7C6od/rgCkeBuXcOOXevR6/JTmf8CAAD//wMAUEsDBBQABgAIAAAAIQDs&#10;lOSH3gAAAAwBAAAPAAAAZHJzL2Rvd25yZXYueG1sTI9NT8MwDIbvSPyHyEjctiStqKA0nRAScERs&#10;Q+KYNaat1jhVk3Xl3+Od4OaPR68fV5vFD2LGKfaBDOi1AoHUBNdTa2C/e1ndg4jJkrNDIDTwgxE2&#10;9fVVZUsXzvSB8za1gkMoltZAl9JYShmbDr2N6zAi8e47TN4mbqdWusmeOdwPMlOqkN72xBc6O+Jz&#10;h81xe/IGgtp/Ov0+v0nM+y81Ftkx6Vdjbm+Wp0cQCZf0B8NFn9WhZqdDOJGLYjDwoPM7Rg2sCs3F&#10;hVC5LkAceJRpDbKu5P8n6l8AAAD//wMAUEsBAi0AFAAGAAgAAAAhALaDOJL+AAAA4QEAABMAAAAA&#10;AAAAAAAAAAAAAAAAAFtDb250ZW50X1R5cGVzXS54bWxQSwECLQAUAAYACAAAACEAOP0h/9YAAACU&#10;AQAACwAAAAAAAAAAAAAAAAAvAQAAX3JlbHMvLnJlbHNQSwECLQAUAAYACAAAACEAzeqM3EQCAACc&#10;BAAADgAAAAAAAAAAAAAAAAAuAgAAZHJzL2Uyb0RvYy54bWxQSwECLQAUAAYACAAAACEA7JTkh94A&#10;AAAMAQAADwAAAAAAAAAAAAAAAACeBAAAZHJzL2Rvd25yZXYueG1sUEsFBgAAAAAEAAQA8wAAAKkF&#10;AAAAAA==&#10;" fillcolor="white [3201]" strokecolor="white [3212]" strokeweight=".5pt">
                <v:path arrowok="t"/>
                <v:textbox>
                  <w:txbxContent>
                    <w:p w14:paraId="6CEA32EE" w14:textId="2EECC3B1" w:rsidR="00594952" w:rsidRDefault="00594952" w:rsidP="00594952">
                      <w:r>
                        <w:rPr>
                          <w:rFonts w:asciiTheme="majorHAnsi" w:hAnsiTheme="majorHAnsi" w:cstheme="majorHAnsi"/>
                        </w:rPr>
                        <w:t>2025-0</w:t>
                      </w:r>
                      <w:r>
                        <w:rPr>
                          <w:rFonts w:asciiTheme="majorHAnsi" w:hAnsiTheme="majorHAnsi" w:cstheme="majorHAnsi"/>
                        </w:rPr>
                        <w:t>6</w:t>
                      </w:r>
                    </w:p>
                  </w:txbxContent>
                </v:textbox>
                <w10:wrap anchorx="margin"/>
              </v:shape>
            </w:pict>
          </mc:Fallback>
        </mc:AlternateContent>
      </w:r>
      <w:proofErr w:type="gramStart"/>
      <w:r w:rsidR="000C191A" w:rsidRPr="00876DE3">
        <w:rPr>
          <w:bCs/>
          <w:color w:val="FF0000"/>
        </w:rPr>
        <w:t>ajouter</w:t>
      </w:r>
      <w:proofErr w:type="gramEnd"/>
      <w:r w:rsidR="000C191A" w:rsidRPr="00876DE3">
        <w:rPr>
          <w:bCs/>
          <w:color w:val="FF0000"/>
        </w:rPr>
        <w:t xml:space="preserve"> la sous-destination ‘’restauration’’ en création en </w:t>
      </w:r>
      <w:proofErr w:type="spellStart"/>
      <w:r w:rsidR="000C191A" w:rsidRPr="00876DE3">
        <w:rPr>
          <w:bCs/>
          <w:color w:val="FF0000"/>
        </w:rPr>
        <w:t>Uhd</w:t>
      </w:r>
      <w:proofErr w:type="spellEnd"/>
      <w:r w:rsidR="000C191A" w:rsidRPr="00876DE3">
        <w:rPr>
          <w:bCs/>
          <w:color w:val="FF0000"/>
        </w:rPr>
        <w:t>,</w:t>
      </w:r>
    </w:p>
    <w:p w14:paraId="57120594" w14:textId="77777777" w:rsidR="000C191A" w:rsidRPr="00876DE3" w:rsidRDefault="000C191A" w:rsidP="000C191A">
      <w:pPr>
        <w:numPr>
          <w:ilvl w:val="0"/>
          <w:numId w:val="23"/>
        </w:numPr>
        <w:spacing w:after="0" w:line="240" w:lineRule="auto"/>
        <w:ind w:left="426" w:right="-2" w:hanging="284"/>
        <w:jc w:val="both"/>
        <w:rPr>
          <w:bCs/>
          <w:color w:val="FF0000"/>
        </w:rPr>
      </w:pPr>
      <w:proofErr w:type="gramStart"/>
      <w:r w:rsidRPr="00876DE3">
        <w:rPr>
          <w:bCs/>
          <w:color w:val="FF0000"/>
        </w:rPr>
        <w:t>ajouter</w:t>
      </w:r>
      <w:proofErr w:type="gramEnd"/>
      <w:r w:rsidRPr="00876DE3">
        <w:rPr>
          <w:bCs/>
          <w:color w:val="FF0000"/>
        </w:rPr>
        <w:t xml:space="preserve"> la sous-destination ‘’activités de service avec l’accueil d’une clientèle’’ </w:t>
      </w:r>
      <w:r>
        <w:rPr>
          <w:bCs/>
          <w:color w:val="FF0000"/>
        </w:rPr>
        <w:t>en création dans le bâti existant</w:t>
      </w:r>
      <w:r w:rsidRPr="00876DE3">
        <w:rPr>
          <w:bCs/>
          <w:color w:val="FF0000"/>
        </w:rPr>
        <w:t xml:space="preserve"> en </w:t>
      </w:r>
      <w:proofErr w:type="spellStart"/>
      <w:r w:rsidRPr="00876DE3">
        <w:rPr>
          <w:bCs/>
          <w:color w:val="FF0000"/>
        </w:rPr>
        <w:t>Uhd</w:t>
      </w:r>
      <w:proofErr w:type="spellEnd"/>
      <w:r w:rsidRPr="00876DE3">
        <w:rPr>
          <w:bCs/>
          <w:color w:val="FF0000"/>
        </w:rPr>
        <w:t>,</w:t>
      </w:r>
    </w:p>
    <w:p w14:paraId="696CD049" w14:textId="77777777" w:rsidR="000C191A" w:rsidRPr="00876DE3" w:rsidRDefault="000C191A" w:rsidP="000C191A">
      <w:pPr>
        <w:numPr>
          <w:ilvl w:val="0"/>
          <w:numId w:val="23"/>
        </w:numPr>
        <w:spacing w:after="0" w:line="240" w:lineRule="auto"/>
        <w:ind w:left="426" w:right="-2" w:hanging="284"/>
        <w:jc w:val="both"/>
        <w:rPr>
          <w:bCs/>
          <w:color w:val="FF0000"/>
        </w:rPr>
      </w:pPr>
      <w:proofErr w:type="gramStart"/>
      <w:r w:rsidRPr="00876DE3">
        <w:rPr>
          <w:bCs/>
          <w:color w:val="FF0000"/>
        </w:rPr>
        <w:t>ajouter</w:t>
      </w:r>
      <w:proofErr w:type="gramEnd"/>
      <w:r w:rsidRPr="00876DE3">
        <w:rPr>
          <w:bCs/>
          <w:color w:val="FF0000"/>
        </w:rPr>
        <w:t xml:space="preserve"> la sous-destination ‘’hôtels’’ sous condition en création et extension en </w:t>
      </w:r>
      <w:proofErr w:type="spellStart"/>
      <w:r w:rsidRPr="00876DE3">
        <w:rPr>
          <w:bCs/>
          <w:color w:val="FF0000"/>
        </w:rPr>
        <w:t>Uhd</w:t>
      </w:r>
      <w:proofErr w:type="spellEnd"/>
      <w:r w:rsidRPr="00876DE3">
        <w:rPr>
          <w:bCs/>
          <w:color w:val="FF0000"/>
        </w:rPr>
        <w:t>,</w:t>
      </w:r>
    </w:p>
    <w:p w14:paraId="0E7F7257" w14:textId="77777777" w:rsidR="000C191A" w:rsidRPr="00876DE3" w:rsidRDefault="000C191A" w:rsidP="000C191A">
      <w:pPr>
        <w:numPr>
          <w:ilvl w:val="0"/>
          <w:numId w:val="23"/>
        </w:numPr>
        <w:spacing w:after="0" w:line="240" w:lineRule="auto"/>
        <w:ind w:left="426" w:right="-2" w:hanging="284"/>
        <w:jc w:val="both"/>
        <w:rPr>
          <w:bCs/>
          <w:color w:val="FF0000"/>
        </w:rPr>
      </w:pPr>
      <w:proofErr w:type="gramStart"/>
      <w:r w:rsidRPr="00876DE3">
        <w:rPr>
          <w:bCs/>
          <w:color w:val="FF0000"/>
        </w:rPr>
        <w:t>ajouter</w:t>
      </w:r>
      <w:proofErr w:type="gramEnd"/>
      <w:r w:rsidRPr="00876DE3">
        <w:rPr>
          <w:bCs/>
          <w:color w:val="FF0000"/>
        </w:rPr>
        <w:t xml:space="preserve"> la sous-destination ‘’autres hébergements touristiques’’ sous condition en création en </w:t>
      </w:r>
      <w:proofErr w:type="spellStart"/>
      <w:r w:rsidRPr="00876DE3">
        <w:rPr>
          <w:bCs/>
          <w:color w:val="FF0000"/>
        </w:rPr>
        <w:t>Uhd</w:t>
      </w:r>
      <w:proofErr w:type="spellEnd"/>
    </w:p>
    <w:p w14:paraId="4A5223B6" w14:textId="77777777" w:rsidR="000C191A" w:rsidRPr="00C8427A" w:rsidRDefault="000C191A" w:rsidP="000C191A">
      <w:pPr>
        <w:spacing w:after="0" w:line="240" w:lineRule="auto"/>
        <w:ind w:left="993" w:right="-2"/>
        <w:jc w:val="both"/>
        <w:rPr>
          <w:bCs/>
          <w:sz w:val="16"/>
          <w:szCs w:val="16"/>
          <w:highlight w:val="yellow"/>
        </w:rPr>
      </w:pPr>
    </w:p>
    <w:p w14:paraId="4C30C81F" w14:textId="77777777" w:rsidR="000C191A" w:rsidRPr="00876DE3" w:rsidRDefault="000C191A" w:rsidP="000C191A">
      <w:pPr>
        <w:spacing w:after="0" w:line="240" w:lineRule="auto"/>
        <w:ind w:right="-2"/>
        <w:jc w:val="both"/>
        <w:rPr>
          <w:bCs/>
        </w:rPr>
      </w:pPr>
      <w:r w:rsidRPr="00876DE3">
        <w:rPr>
          <w:bCs/>
        </w:rPr>
        <w:t>Destination ‘’Equipements d’intérêt collectif et services publics’’ :</w:t>
      </w:r>
    </w:p>
    <w:p w14:paraId="067A2049" w14:textId="77777777" w:rsidR="000C191A" w:rsidRPr="00876DE3" w:rsidRDefault="000C191A" w:rsidP="000C191A">
      <w:pPr>
        <w:numPr>
          <w:ilvl w:val="0"/>
          <w:numId w:val="20"/>
        </w:numPr>
        <w:spacing w:after="0" w:line="240" w:lineRule="auto"/>
        <w:ind w:left="426" w:right="-2" w:hanging="284"/>
        <w:jc w:val="both"/>
        <w:rPr>
          <w:bCs/>
          <w:color w:val="FF0000"/>
        </w:rPr>
      </w:pPr>
      <w:proofErr w:type="gramStart"/>
      <w:r w:rsidRPr="00876DE3">
        <w:rPr>
          <w:bCs/>
          <w:color w:val="FF0000"/>
        </w:rPr>
        <w:t>interdire</w:t>
      </w:r>
      <w:proofErr w:type="gramEnd"/>
      <w:r w:rsidRPr="00876DE3">
        <w:rPr>
          <w:bCs/>
          <w:color w:val="FF0000"/>
        </w:rPr>
        <w:t xml:space="preserve"> la sous-destination ‘’salles d’art et spectacles’’</w:t>
      </w:r>
    </w:p>
    <w:p w14:paraId="16354DE4" w14:textId="77777777" w:rsidR="000C191A" w:rsidRDefault="000C191A" w:rsidP="000C191A">
      <w:pPr>
        <w:spacing w:after="0" w:line="240" w:lineRule="auto"/>
        <w:ind w:left="709" w:right="-2"/>
        <w:jc w:val="both"/>
        <w:rPr>
          <w:bCs/>
          <w:color w:val="FF0000"/>
        </w:rPr>
      </w:pPr>
    </w:p>
    <w:p w14:paraId="15F9CE3E" w14:textId="77777777" w:rsidR="000C191A" w:rsidRDefault="000C191A" w:rsidP="000C191A">
      <w:pPr>
        <w:spacing w:after="0" w:line="240" w:lineRule="auto"/>
        <w:ind w:right="-2"/>
        <w:jc w:val="both"/>
        <w:rPr>
          <w:bCs/>
        </w:rPr>
      </w:pPr>
      <w:r w:rsidRPr="00AC6270">
        <w:rPr>
          <w:bCs/>
        </w:rPr>
        <w:t>Page 5</w:t>
      </w:r>
      <w:r>
        <w:rPr>
          <w:bCs/>
        </w:rPr>
        <w:t>2</w:t>
      </w:r>
      <w:r w:rsidRPr="00AC6270">
        <w:rPr>
          <w:bCs/>
        </w:rPr>
        <w:t> :</w:t>
      </w:r>
    </w:p>
    <w:p w14:paraId="2B69CCA8" w14:textId="77777777" w:rsidR="000C191A" w:rsidRPr="00876DE3" w:rsidRDefault="000C191A" w:rsidP="000C191A">
      <w:pPr>
        <w:spacing w:after="0" w:line="240" w:lineRule="auto"/>
        <w:ind w:right="-2"/>
        <w:jc w:val="both"/>
        <w:rPr>
          <w:bCs/>
          <w:sz w:val="16"/>
          <w:szCs w:val="16"/>
          <w:vertAlign w:val="subscript"/>
        </w:rPr>
      </w:pPr>
    </w:p>
    <w:p w14:paraId="14DD2259" w14:textId="77777777" w:rsidR="000C191A" w:rsidRPr="00AC6270" w:rsidRDefault="000C191A" w:rsidP="000C191A">
      <w:pPr>
        <w:spacing w:after="0" w:line="240" w:lineRule="auto"/>
        <w:ind w:right="-2"/>
        <w:jc w:val="both"/>
        <w:rPr>
          <w:bCs/>
          <w:color w:val="FF0000"/>
        </w:rPr>
      </w:pPr>
      <w:r w:rsidRPr="00876DE3">
        <w:rPr>
          <w:bCs/>
          <w:color w:val="FF0000"/>
        </w:rPr>
        <w:t>Les annexes doivent être limitées à 2 en excluant les piscines et avec une emprise au sol maximale de 50m².</w:t>
      </w:r>
    </w:p>
    <w:p w14:paraId="027B7798" w14:textId="77777777" w:rsidR="000C191A" w:rsidRDefault="000C191A" w:rsidP="000C191A">
      <w:pPr>
        <w:spacing w:after="0" w:line="240" w:lineRule="auto"/>
        <w:ind w:right="-2"/>
        <w:jc w:val="both"/>
        <w:rPr>
          <w:b/>
          <w:bCs/>
          <w:color w:val="657C9C" w:themeColor="text2" w:themeTint="BF"/>
        </w:rPr>
      </w:pPr>
    </w:p>
    <w:p w14:paraId="55A7ABBA" w14:textId="77777777" w:rsidR="000C191A" w:rsidRDefault="000C191A" w:rsidP="000C191A">
      <w:pPr>
        <w:spacing w:after="0" w:line="240" w:lineRule="auto"/>
        <w:ind w:right="-2"/>
        <w:jc w:val="both"/>
        <w:rPr>
          <w:b/>
          <w:bCs/>
          <w:color w:val="657C9C" w:themeColor="text2" w:themeTint="BF"/>
        </w:rPr>
      </w:pPr>
      <w:r w:rsidRPr="008F2715">
        <w:rPr>
          <w:b/>
          <w:bCs/>
          <w:color w:val="657C9C" w:themeColor="text2" w:themeTint="BF"/>
        </w:rPr>
        <w:t>ZONES URBAINES D</w:t>
      </w:r>
      <w:r>
        <w:rPr>
          <w:b/>
          <w:bCs/>
          <w:color w:val="657C9C" w:themeColor="text2" w:themeTint="BF"/>
        </w:rPr>
        <w:t>’ACTIVITES TOURISTIQUES</w:t>
      </w:r>
      <w:r w:rsidRPr="008F2715">
        <w:rPr>
          <w:b/>
          <w:bCs/>
          <w:color w:val="657C9C" w:themeColor="text2" w:themeTint="BF"/>
        </w:rPr>
        <w:t xml:space="preserve"> – U</w:t>
      </w:r>
      <w:r>
        <w:rPr>
          <w:b/>
          <w:bCs/>
          <w:color w:val="657C9C" w:themeColor="text2" w:themeTint="BF"/>
        </w:rPr>
        <w:t>t1, Ut2, Ut3, Ut4, Ut5, Ut6, Ut7, Ut8, Ut9</w:t>
      </w:r>
    </w:p>
    <w:p w14:paraId="1C73F08B" w14:textId="77777777" w:rsidR="000C191A" w:rsidRPr="00383012" w:rsidRDefault="000C191A" w:rsidP="000C191A">
      <w:pPr>
        <w:spacing w:after="0" w:line="240" w:lineRule="auto"/>
        <w:ind w:right="-2"/>
        <w:jc w:val="both"/>
        <w:rPr>
          <w:color w:val="657C9C" w:themeColor="text2" w:themeTint="BF"/>
        </w:rPr>
      </w:pPr>
      <w:r w:rsidRPr="00383012">
        <w:rPr>
          <w:color w:val="657C9C" w:themeColor="text2" w:themeTint="BF"/>
        </w:rPr>
        <w:t>Ut1 touristique de camping</w:t>
      </w:r>
    </w:p>
    <w:p w14:paraId="26DFB32E" w14:textId="77777777" w:rsidR="000C191A" w:rsidRPr="00383012" w:rsidRDefault="000C191A" w:rsidP="000C191A">
      <w:pPr>
        <w:spacing w:after="0" w:line="240" w:lineRule="auto"/>
        <w:ind w:right="-2"/>
        <w:jc w:val="both"/>
        <w:rPr>
          <w:color w:val="657C9C" w:themeColor="text2" w:themeTint="BF"/>
        </w:rPr>
      </w:pPr>
      <w:r w:rsidRPr="00383012">
        <w:rPr>
          <w:color w:val="657C9C" w:themeColor="text2" w:themeTint="BF"/>
        </w:rPr>
        <w:t>Ut2 touristique de développement des hôtels</w:t>
      </w:r>
    </w:p>
    <w:p w14:paraId="6EE9A567" w14:textId="77777777" w:rsidR="000C191A" w:rsidRPr="00383012" w:rsidRDefault="000C191A" w:rsidP="000C191A">
      <w:pPr>
        <w:spacing w:after="0" w:line="240" w:lineRule="auto"/>
        <w:ind w:right="-2"/>
        <w:jc w:val="both"/>
        <w:rPr>
          <w:color w:val="657C9C" w:themeColor="text2" w:themeTint="BF"/>
        </w:rPr>
      </w:pPr>
      <w:r w:rsidRPr="00383012">
        <w:rPr>
          <w:color w:val="657C9C" w:themeColor="text2" w:themeTint="BF"/>
        </w:rPr>
        <w:t>Ut3 touristique de maintien des hôtels</w:t>
      </w:r>
    </w:p>
    <w:p w14:paraId="147B5B61" w14:textId="77777777" w:rsidR="000C191A" w:rsidRPr="00383012" w:rsidRDefault="000C191A" w:rsidP="000C191A">
      <w:pPr>
        <w:spacing w:after="0" w:line="240" w:lineRule="auto"/>
        <w:ind w:right="-2"/>
        <w:jc w:val="both"/>
        <w:rPr>
          <w:color w:val="657C9C" w:themeColor="text2" w:themeTint="BF"/>
        </w:rPr>
      </w:pPr>
      <w:r w:rsidRPr="00383012">
        <w:rPr>
          <w:color w:val="657C9C" w:themeColor="text2" w:themeTint="BF"/>
        </w:rPr>
        <w:t>Ut4 touristique de restauration</w:t>
      </w:r>
    </w:p>
    <w:p w14:paraId="5B6D4E8F" w14:textId="77777777" w:rsidR="000C191A" w:rsidRPr="00383012" w:rsidRDefault="000C191A" w:rsidP="000C191A">
      <w:pPr>
        <w:spacing w:after="0" w:line="240" w:lineRule="auto"/>
        <w:ind w:right="-2"/>
        <w:jc w:val="both"/>
        <w:rPr>
          <w:color w:val="657C9C" w:themeColor="text2" w:themeTint="BF"/>
        </w:rPr>
      </w:pPr>
      <w:r w:rsidRPr="00383012">
        <w:rPr>
          <w:color w:val="657C9C" w:themeColor="text2" w:themeTint="BF"/>
        </w:rPr>
        <w:t>Ut5 touristique d’hébergements mixtes</w:t>
      </w:r>
    </w:p>
    <w:p w14:paraId="0B6BB83E" w14:textId="77777777" w:rsidR="000C191A" w:rsidRPr="00383012" w:rsidRDefault="000C191A" w:rsidP="000C191A">
      <w:pPr>
        <w:spacing w:after="0" w:line="240" w:lineRule="auto"/>
        <w:ind w:right="-2"/>
        <w:jc w:val="both"/>
        <w:rPr>
          <w:color w:val="657C9C" w:themeColor="text2" w:themeTint="BF"/>
        </w:rPr>
      </w:pPr>
      <w:r w:rsidRPr="00383012">
        <w:rPr>
          <w:color w:val="657C9C" w:themeColor="text2" w:themeTint="BF"/>
        </w:rPr>
        <w:t>Ut6 touristique mixte</w:t>
      </w:r>
    </w:p>
    <w:p w14:paraId="3E87D267" w14:textId="77777777" w:rsidR="000C191A" w:rsidRPr="00383012" w:rsidRDefault="000C191A" w:rsidP="000C191A">
      <w:pPr>
        <w:spacing w:after="0" w:line="240" w:lineRule="auto"/>
        <w:ind w:right="-2"/>
        <w:jc w:val="both"/>
        <w:rPr>
          <w:color w:val="657C9C" w:themeColor="text2" w:themeTint="BF"/>
        </w:rPr>
      </w:pPr>
      <w:r w:rsidRPr="00383012">
        <w:rPr>
          <w:color w:val="657C9C" w:themeColor="text2" w:themeTint="BF"/>
        </w:rPr>
        <w:t>Ut7 touristique d’aménagements des bords du lac</w:t>
      </w:r>
    </w:p>
    <w:p w14:paraId="7B9F95E0" w14:textId="77777777" w:rsidR="000C191A" w:rsidRPr="00383012" w:rsidRDefault="000C191A" w:rsidP="000C191A">
      <w:pPr>
        <w:spacing w:after="0" w:line="240" w:lineRule="auto"/>
        <w:ind w:right="-2"/>
        <w:jc w:val="both"/>
        <w:rPr>
          <w:color w:val="657C9C" w:themeColor="text2" w:themeTint="BF"/>
        </w:rPr>
      </w:pPr>
      <w:r w:rsidRPr="00383012">
        <w:rPr>
          <w:color w:val="657C9C" w:themeColor="text2" w:themeTint="BF"/>
        </w:rPr>
        <w:t xml:space="preserve">Ut8 touristique </w:t>
      </w:r>
      <w:r>
        <w:rPr>
          <w:color w:val="657C9C" w:themeColor="text2" w:themeTint="BF"/>
        </w:rPr>
        <w:t>d’hébergement à Saint-Jorioz</w:t>
      </w:r>
    </w:p>
    <w:p w14:paraId="3445B81F" w14:textId="77777777" w:rsidR="000C191A" w:rsidRPr="00383012" w:rsidRDefault="000C191A" w:rsidP="000C191A">
      <w:pPr>
        <w:spacing w:after="0" w:line="240" w:lineRule="auto"/>
        <w:ind w:right="-2"/>
        <w:jc w:val="both"/>
        <w:rPr>
          <w:color w:val="657C9C" w:themeColor="text2" w:themeTint="BF"/>
        </w:rPr>
      </w:pPr>
      <w:r w:rsidRPr="00383012">
        <w:rPr>
          <w:color w:val="657C9C" w:themeColor="text2" w:themeTint="BF"/>
        </w:rPr>
        <w:t>Ut9 touristique de centre équestre</w:t>
      </w:r>
    </w:p>
    <w:p w14:paraId="71B55FF1" w14:textId="77777777" w:rsidR="000C191A" w:rsidRDefault="000C191A" w:rsidP="000C191A">
      <w:pPr>
        <w:pStyle w:val="Paragraphedeliste"/>
        <w:spacing w:after="0" w:line="240" w:lineRule="auto"/>
        <w:ind w:right="-2"/>
        <w:jc w:val="both"/>
        <w:rPr>
          <w:b/>
          <w:bCs/>
        </w:rPr>
      </w:pPr>
    </w:p>
    <w:p w14:paraId="562E82DB" w14:textId="77777777" w:rsidR="000C191A" w:rsidRDefault="000C191A" w:rsidP="000C191A">
      <w:pPr>
        <w:pStyle w:val="Paragraphedeliste"/>
        <w:spacing w:after="0" w:line="240" w:lineRule="auto"/>
        <w:ind w:right="-2"/>
        <w:jc w:val="both"/>
        <w:rPr>
          <w:b/>
          <w:bCs/>
        </w:rPr>
      </w:pPr>
    </w:p>
    <w:p w14:paraId="515EF163" w14:textId="77777777" w:rsidR="000C191A" w:rsidRPr="008F2715" w:rsidRDefault="000C191A" w:rsidP="000C191A">
      <w:pPr>
        <w:spacing w:after="0" w:line="240" w:lineRule="auto"/>
        <w:ind w:right="-2"/>
        <w:jc w:val="both"/>
        <w:rPr>
          <w:b/>
          <w:bCs/>
        </w:rPr>
      </w:pPr>
      <w:r>
        <w:rPr>
          <w:b/>
          <w:bCs/>
        </w:rPr>
        <w:t xml:space="preserve">1.1. </w:t>
      </w:r>
      <w:r w:rsidRPr="008F2715">
        <w:rPr>
          <w:b/>
          <w:bCs/>
        </w:rPr>
        <w:t>DESTINATION DES CONSTRUCTIONS, AFFECTATIONS DES SOLS</w:t>
      </w:r>
    </w:p>
    <w:p w14:paraId="425F3709" w14:textId="77777777" w:rsidR="000C191A" w:rsidRDefault="000C191A" w:rsidP="000C191A">
      <w:pPr>
        <w:pStyle w:val="Paragraphedeliste"/>
        <w:spacing w:after="0" w:line="240" w:lineRule="auto"/>
        <w:ind w:right="-2"/>
        <w:jc w:val="both"/>
        <w:rPr>
          <w:b/>
          <w:bCs/>
        </w:rPr>
      </w:pPr>
    </w:p>
    <w:p w14:paraId="59CF2677" w14:textId="77777777" w:rsidR="000C191A" w:rsidRDefault="000C191A" w:rsidP="000C191A">
      <w:pPr>
        <w:spacing w:after="0" w:line="240" w:lineRule="auto"/>
        <w:ind w:right="-2"/>
        <w:jc w:val="both"/>
        <w:rPr>
          <w:bCs/>
        </w:rPr>
      </w:pPr>
      <w:r w:rsidRPr="00AC6270">
        <w:rPr>
          <w:bCs/>
        </w:rPr>
        <w:t xml:space="preserve">Page </w:t>
      </w:r>
      <w:r>
        <w:rPr>
          <w:bCs/>
        </w:rPr>
        <w:t>62</w:t>
      </w:r>
      <w:r w:rsidRPr="00AC6270">
        <w:rPr>
          <w:bCs/>
        </w:rPr>
        <w:t> :</w:t>
      </w:r>
    </w:p>
    <w:p w14:paraId="7B038708" w14:textId="77777777" w:rsidR="000C191A" w:rsidRPr="00876DE3" w:rsidRDefault="000C191A" w:rsidP="000C191A">
      <w:pPr>
        <w:spacing w:after="0" w:line="240" w:lineRule="auto"/>
        <w:ind w:right="-2"/>
        <w:jc w:val="both"/>
        <w:rPr>
          <w:bCs/>
          <w:sz w:val="16"/>
          <w:szCs w:val="16"/>
          <w:vertAlign w:val="subscript"/>
        </w:rPr>
      </w:pPr>
    </w:p>
    <w:p w14:paraId="51603C03" w14:textId="77777777" w:rsidR="000C191A" w:rsidRDefault="000C191A" w:rsidP="000C191A">
      <w:pPr>
        <w:spacing w:after="0" w:line="240" w:lineRule="auto"/>
        <w:ind w:right="-2"/>
        <w:jc w:val="both"/>
        <w:rPr>
          <w:bCs/>
          <w:color w:val="FF0000"/>
        </w:rPr>
      </w:pPr>
      <w:r w:rsidRPr="00876DE3">
        <w:rPr>
          <w:bCs/>
          <w:color w:val="FF0000"/>
        </w:rPr>
        <w:t>Les annexes doivent être limitées à 2 en excluant les piscines et avec une emprise au sol maximale de 50m².</w:t>
      </w:r>
    </w:p>
    <w:p w14:paraId="73EB0D89" w14:textId="77777777" w:rsidR="000C191A" w:rsidRDefault="000C191A" w:rsidP="000C191A">
      <w:pPr>
        <w:spacing w:after="0" w:line="240" w:lineRule="auto"/>
        <w:ind w:right="-2"/>
        <w:jc w:val="both"/>
        <w:rPr>
          <w:bCs/>
          <w:color w:val="FF0000"/>
        </w:rPr>
      </w:pPr>
    </w:p>
    <w:p w14:paraId="2C185EB3" w14:textId="77777777" w:rsidR="000C191A" w:rsidRDefault="000C191A" w:rsidP="000C191A">
      <w:pPr>
        <w:spacing w:after="0" w:line="240" w:lineRule="auto"/>
        <w:ind w:right="-2"/>
        <w:jc w:val="both"/>
        <w:rPr>
          <w:bCs/>
          <w:color w:val="FF0000"/>
        </w:rPr>
      </w:pPr>
    </w:p>
    <w:p w14:paraId="3DF5B7F8" w14:textId="77777777" w:rsidR="000C191A" w:rsidRPr="00AC6270" w:rsidRDefault="000C191A" w:rsidP="000C191A">
      <w:pPr>
        <w:spacing w:after="0" w:line="240" w:lineRule="auto"/>
        <w:ind w:right="-2"/>
        <w:jc w:val="both"/>
        <w:rPr>
          <w:bCs/>
          <w:color w:val="FF0000"/>
        </w:rPr>
      </w:pPr>
    </w:p>
    <w:p w14:paraId="169F6EC0" w14:textId="77777777" w:rsidR="000C191A" w:rsidRDefault="000C191A" w:rsidP="000C191A">
      <w:pPr>
        <w:spacing w:after="0" w:line="240" w:lineRule="auto"/>
        <w:ind w:right="-2"/>
        <w:jc w:val="both"/>
        <w:rPr>
          <w:b/>
          <w:bCs/>
        </w:rPr>
      </w:pPr>
      <w:r>
        <w:rPr>
          <w:b/>
          <w:bCs/>
        </w:rPr>
        <w:t>2.1.B IMPLANTATION DES CONSTRUCTIONS</w:t>
      </w:r>
    </w:p>
    <w:p w14:paraId="7D68846D" w14:textId="77777777" w:rsidR="000C191A" w:rsidRDefault="000C191A" w:rsidP="000C191A">
      <w:pPr>
        <w:spacing w:after="0" w:line="240" w:lineRule="auto"/>
        <w:ind w:right="-2"/>
        <w:jc w:val="both"/>
        <w:rPr>
          <w:b/>
          <w:bCs/>
        </w:rPr>
      </w:pPr>
    </w:p>
    <w:p w14:paraId="2DAD5125" w14:textId="77777777" w:rsidR="000C191A" w:rsidRPr="008F2715" w:rsidRDefault="000C191A" w:rsidP="000C191A">
      <w:pPr>
        <w:spacing w:after="0" w:line="240" w:lineRule="auto"/>
        <w:ind w:right="-2"/>
        <w:jc w:val="both"/>
        <w:rPr>
          <w:b/>
          <w:bCs/>
        </w:rPr>
      </w:pPr>
      <w:r>
        <w:rPr>
          <w:b/>
          <w:bCs/>
        </w:rPr>
        <w:t>Implantation par rapport aux limites séparatives</w:t>
      </w:r>
    </w:p>
    <w:p w14:paraId="6D0EC28B" w14:textId="77777777" w:rsidR="000C191A" w:rsidRDefault="000C191A" w:rsidP="000C191A">
      <w:pPr>
        <w:pStyle w:val="Paragraphedeliste"/>
        <w:spacing w:after="0" w:line="240" w:lineRule="auto"/>
        <w:ind w:right="-2"/>
        <w:jc w:val="both"/>
        <w:rPr>
          <w:b/>
          <w:bCs/>
        </w:rPr>
      </w:pPr>
    </w:p>
    <w:p w14:paraId="6A4A40FC" w14:textId="77777777" w:rsidR="000C191A" w:rsidRDefault="000C191A" w:rsidP="000C191A">
      <w:pPr>
        <w:spacing w:after="0" w:line="240" w:lineRule="auto"/>
        <w:ind w:right="-2"/>
        <w:jc w:val="both"/>
        <w:rPr>
          <w:bCs/>
        </w:rPr>
      </w:pPr>
      <w:r w:rsidRPr="00AC6270">
        <w:rPr>
          <w:bCs/>
        </w:rPr>
        <w:t xml:space="preserve">Page </w:t>
      </w:r>
      <w:r>
        <w:rPr>
          <w:bCs/>
        </w:rPr>
        <w:t>63</w:t>
      </w:r>
      <w:r w:rsidRPr="00AC6270">
        <w:rPr>
          <w:bCs/>
        </w:rPr>
        <w:t> :</w:t>
      </w:r>
    </w:p>
    <w:p w14:paraId="3DABF25E" w14:textId="77777777" w:rsidR="000C191A" w:rsidRDefault="000C191A" w:rsidP="000C191A">
      <w:pPr>
        <w:pStyle w:val="Paragraphedeliste"/>
        <w:spacing w:after="0" w:line="240" w:lineRule="auto"/>
        <w:ind w:right="-2"/>
        <w:jc w:val="both"/>
        <w:rPr>
          <w:b/>
          <w:bCs/>
        </w:rPr>
      </w:pPr>
    </w:p>
    <w:p w14:paraId="087DCC6E" w14:textId="77777777" w:rsidR="000C191A" w:rsidRDefault="000C191A" w:rsidP="000C191A">
      <w:pPr>
        <w:spacing w:after="0" w:line="240" w:lineRule="auto"/>
        <w:ind w:right="-2"/>
        <w:jc w:val="both"/>
        <w:rPr>
          <w:color w:val="FF0000"/>
        </w:rPr>
      </w:pPr>
      <w:r w:rsidRPr="00564F73">
        <w:rPr>
          <w:color w:val="FF0000"/>
        </w:rPr>
        <w:t>N’est-il pas possible de distinguer différents secteurs au sein de chaque zone UT afin de prendre en compte les spécificités de chaque secteur</w:t>
      </w:r>
      <w:r>
        <w:rPr>
          <w:color w:val="FF0000"/>
        </w:rPr>
        <w:t>.</w:t>
      </w:r>
    </w:p>
    <w:p w14:paraId="5D1847FD" w14:textId="77777777" w:rsidR="000C191A" w:rsidRDefault="000C191A" w:rsidP="000C191A">
      <w:pPr>
        <w:spacing w:after="0" w:line="240" w:lineRule="auto"/>
        <w:ind w:right="-2"/>
        <w:jc w:val="both"/>
        <w:rPr>
          <w:color w:val="FF0000"/>
        </w:rPr>
      </w:pPr>
      <w:r>
        <w:rPr>
          <w:color w:val="FF0000"/>
        </w:rPr>
        <w:t>P</w:t>
      </w:r>
      <w:r w:rsidRPr="00564F73">
        <w:rPr>
          <w:color w:val="FF0000"/>
        </w:rPr>
        <w:t xml:space="preserve">ar exemple à Menthon-Saint-Bernard, il nous semble impossible de limiter les </w:t>
      </w:r>
      <w:r>
        <w:rPr>
          <w:color w:val="FF0000"/>
        </w:rPr>
        <w:t>reculs par rapport aux limites séparatives à seulement 5 mètres pour certains secteurs.</w:t>
      </w:r>
    </w:p>
    <w:p w14:paraId="078E9F50" w14:textId="77777777" w:rsidR="000C191A" w:rsidRPr="00564F73" w:rsidRDefault="000C191A" w:rsidP="000C191A">
      <w:pPr>
        <w:spacing w:after="0" w:line="240" w:lineRule="auto"/>
        <w:ind w:right="-2"/>
        <w:jc w:val="both"/>
        <w:rPr>
          <w:color w:val="FF0000"/>
        </w:rPr>
      </w:pPr>
      <w:r>
        <w:rPr>
          <w:color w:val="FF0000"/>
        </w:rPr>
        <w:t>Nous souhaitons reprendre les dispositions du règlement du PLU actuel :</w:t>
      </w:r>
    </w:p>
    <w:p w14:paraId="058270D8" w14:textId="77777777" w:rsidR="000C191A" w:rsidRPr="00564F73" w:rsidRDefault="000C191A" w:rsidP="000C191A">
      <w:pPr>
        <w:pStyle w:val="Paragraphedeliste"/>
        <w:numPr>
          <w:ilvl w:val="0"/>
          <w:numId w:val="20"/>
        </w:numPr>
        <w:spacing w:after="0" w:line="240" w:lineRule="auto"/>
        <w:ind w:left="426" w:right="-2" w:hanging="284"/>
        <w:jc w:val="both"/>
        <w:rPr>
          <w:color w:val="FF0000"/>
        </w:rPr>
      </w:pPr>
      <w:r w:rsidRPr="00564F73">
        <w:rPr>
          <w:color w:val="FF0000"/>
        </w:rPr>
        <w:t>Soit la moitié de la hauteur pour le Palace de Menthon</w:t>
      </w:r>
      <w:r>
        <w:rPr>
          <w:color w:val="FF0000"/>
        </w:rPr>
        <w:t> ;</w:t>
      </w:r>
    </w:p>
    <w:p w14:paraId="782FCB75" w14:textId="77777777" w:rsidR="000C191A" w:rsidRPr="00564F73" w:rsidRDefault="000C191A" w:rsidP="000C191A">
      <w:pPr>
        <w:pStyle w:val="Paragraphedeliste"/>
        <w:numPr>
          <w:ilvl w:val="0"/>
          <w:numId w:val="20"/>
        </w:numPr>
        <w:spacing w:after="0" w:line="240" w:lineRule="auto"/>
        <w:ind w:left="426" w:right="-2" w:hanging="284"/>
        <w:jc w:val="both"/>
        <w:rPr>
          <w:color w:val="FF0000"/>
        </w:rPr>
      </w:pPr>
      <w:r w:rsidRPr="00564F73">
        <w:rPr>
          <w:color w:val="FF0000"/>
        </w:rPr>
        <w:t xml:space="preserve">Soit </w:t>
      </w:r>
      <w:proofErr w:type="gramStart"/>
      <w:r w:rsidRPr="00564F73">
        <w:rPr>
          <w:color w:val="FF0000"/>
        </w:rPr>
        <w:t>sept dixième</w:t>
      </w:r>
      <w:proofErr w:type="gramEnd"/>
      <w:r w:rsidRPr="00564F73">
        <w:rPr>
          <w:color w:val="FF0000"/>
        </w:rPr>
        <w:t xml:space="preserve"> de la hauteur pour le Beauséjour.</w:t>
      </w:r>
    </w:p>
    <w:p w14:paraId="5C9D4229" w14:textId="77777777" w:rsidR="000C191A" w:rsidRDefault="000C191A" w:rsidP="000C191A">
      <w:pPr>
        <w:pStyle w:val="Paragraphedeliste"/>
        <w:spacing w:after="0" w:line="240" w:lineRule="auto"/>
        <w:ind w:right="-2"/>
        <w:jc w:val="both"/>
        <w:rPr>
          <w:b/>
          <w:bCs/>
        </w:rPr>
      </w:pPr>
    </w:p>
    <w:p w14:paraId="18000613" w14:textId="77777777" w:rsidR="000C191A" w:rsidRPr="008F2715" w:rsidRDefault="000C191A" w:rsidP="000C191A">
      <w:pPr>
        <w:spacing w:after="0" w:line="240" w:lineRule="auto"/>
        <w:ind w:right="-2"/>
        <w:jc w:val="both"/>
        <w:rPr>
          <w:b/>
          <w:bCs/>
        </w:rPr>
      </w:pPr>
      <w:r>
        <w:rPr>
          <w:b/>
          <w:bCs/>
        </w:rPr>
        <w:t>2.1.C COEFFICIENT D’EMPRISE AU SOL</w:t>
      </w:r>
    </w:p>
    <w:p w14:paraId="53F5BEF3" w14:textId="77777777" w:rsidR="000C191A" w:rsidRDefault="000C191A" w:rsidP="000C191A">
      <w:pPr>
        <w:pStyle w:val="Paragraphedeliste"/>
        <w:spacing w:after="0" w:line="240" w:lineRule="auto"/>
        <w:ind w:right="-2"/>
        <w:jc w:val="both"/>
        <w:rPr>
          <w:b/>
          <w:bCs/>
        </w:rPr>
      </w:pPr>
    </w:p>
    <w:p w14:paraId="15AB4506" w14:textId="77777777" w:rsidR="000C191A" w:rsidRDefault="000C191A" w:rsidP="000C191A">
      <w:pPr>
        <w:spacing w:after="0" w:line="240" w:lineRule="auto"/>
        <w:ind w:right="-2"/>
        <w:jc w:val="both"/>
        <w:rPr>
          <w:bCs/>
        </w:rPr>
      </w:pPr>
      <w:r w:rsidRPr="00AC6270">
        <w:rPr>
          <w:bCs/>
        </w:rPr>
        <w:t xml:space="preserve">Page </w:t>
      </w:r>
      <w:r>
        <w:rPr>
          <w:bCs/>
        </w:rPr>
        <w:t>63</w:t>
      </w:r>
      <w:r w:rsidRPr="00AC6270">
        <w:rPr>
          <w:bCs/>
        </w:rPr>
        <w:t> :</w:t>
      </w:r>
    </w:p>
    <w:p w14:paraId="6683BB5D" w14:textId="77777777" w:rsidR="000C191A" w:rsidRDefault="000C191A" w:rsidP="000C191A">
      <w:pPr>
        <w:pStyle w:val="Paragraphedeliste"/>
        <w:spacing w:after="0" w:line="240" w:lineRule="auto"/>
        <w:ind w:right="-2"/>
        <w:jc w:val="both"/>
        <w:rPr>
          <w:b/>
          <w:bCs/>
        </w:rPr>
      </w:pPr>
    </w:p>
    <w:p w14:paraId="66B7C3DD" w14:textId="77777777" w:rsidR="000C191A" w:rsidRDefault="000C191A" w:rsidP="000C191A">
      <w:pPr>
        <w:spacing w:after="0" w:line="240" w:lineRule="auto"/>
        <w:ind w:right="-2"/>
        <w:jc w:val="both"/>
        <w:rPr>
          <w:color w:val="FF0000"/>
        </w:rPr>
      </w:pPr>
      <w:r w:rsidRPr="00564F73">
        <w:rPr>
          <w:color w:val="FF0000"/>
        </w:rPr>
        <w:t>N’est-il pas possible de distinguer différents secteurs au sein de chaque zone UT afin de prendre en compte les spécificités de chaque secteur</w:t>
      </w:r>
      <w:r>
        <w:rPr>
          <w:color w:val="FF0000"/>
        </w:rPr>
        <w:t>.</w:t>
      </w:r>
    </w:p>
    <w:p w14:paraId="32E1D066" w14:textId="77777777" w:rsidR="000C191A" w:rsidRDefault="000C191A" w:rsidP="000C191A">
      <w:pPr>
        <w:spacing w:after="0" w:line="240" w:lineRule="auto"/>
        <w:ind w:right="-2"/>
        <w:jc w:val="both"/>
        <w:rPr>
          <w:color w:val="FF0000"/>
        </w:rPr>
      </w:pPr>
      <w:r>
        <w:rPr>
          <w:color w:val="FF0000"/>
        </w:rPr>
        <w:t>P</w:t>
      </w:r>
      <w:r w:rsidRPr="00564F73">
        <w:rPr>
          <w:color w:val="FF0000"/>
        </w:rPr>
        <w:t>ar exemple à Menthon-Saint-Bernard, il nous semble impossible de ne pas limiter les extensions et emprises au sol</w:t>
      </w:r>
      <w:r>
        <w:rPr>
          <w:color w:val="FF0000"/>
        </w:rPr>
        <w:t> pour certains secteurs.</w:t>
      </w:r>
    </w:p>
    <w:p w14:paraId="1C04AE1A" w14:textId="519FF635" w:rsidR="000C191A" w:rsidRPr="00564F73" w:rsidRDefault="00594952" w:rsidP="000C191A">
      <w:pPr>
        <w:spacing w:after="0" w:line="240" w:lineRule="auto"/>
        <w:ind w:right="-2"/>
        <w:jc w:val="both"/>
        <w:rPr>
          <w:color w:val="FF0000"/>
        </w:rPr>
      </w:pPr>
      <w:r>
        <w:rPr>
          <w:noProof/>
        </w:rPr>
        <w:lastRenderedPageBreak/>
        <mc:AlternateContent>
          <mc:Choice Requires="wps">
            <w:drawing>
              <wp:anchor distT="0" distB="0" distL="114300" distR="114300" simplePos="0" relativeHeight="251996160" behindDoc="0" locked="0" layoutInCell="1" allowOverlap="1" wp14:anchorId="1BC2EB0D" wp14:editId="464D5C94">
                <wp:simplePos x="0" y="0"/>
                <wp:positionH relativeFrom="margin">
                  <wp:posOffset>5953125</wp:posOffset>
                </wp:positionH>
                <wp:positionV relativeFrom="paragraph">
                  <wp:posOffset>-361950</wp:posOffset>
                </wp:positionV>
                <wp:extent cx="749935" cy="256540"/>
                <wp:effectExtent l="0" t="0" r="12065" b="10160"/>
                <wp:wrapNone/>
                <wp:docPr id="208640970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4C1C2096" w14:textId="1B7FEAC7" w:rsidR="00594952" w:rsidRDefault="00594952" w:rsidP="00594952">
                            <w:r>
                              <w:rPr>
                                <w:rFonts w:asciiTheme="majorHAnsi" w:hAnsiTheme="majorHAnsi" w:cstheme="majorHAnsi"/>
                              </w:rPr>
                              <w:t>2025-07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2EB0D" id="_x0000_s1035" type="#_x0000_t202" style="position:absolute;left:0;text-align:left;margin-left:468.75pt;margin-top:-28.5pt;width:59.05pt;height:20.2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14RA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HPGahKThagv5EXG00I6YM3xVYlNr5vwzszhTiBDuiX/CQyrA&#10;oqCTKCnA/nzvPvgj1WilpMYZzaj7sWdWUKK+ahyC6WCEkBIfldH4doiKvbZsry16Xy0BkRrgRhoe&#10;xeDv1UmUFqpXXKdFyIompjnmzqg/iUvfbg6uIxeLRXTCMTbMr/XG8NP4BMpemldmTcerx4F4hNM0&#10;s/QNva1v4FTDYu9BlpH7C6od/rgCkeBuXcOOXevR6/JTmf8CAAD//wMAUEsDBBQABgAIAAAAIQC3&#10;d2k63wAAAAwBAAAPAAAAZHJzL2Rvd25yZXYueG1sTI/BTsMwDIbvSLxDZCRuW9JNzaA0nRAScESM&#10;IXHMGtNWa5yqybry9ngnONr+9Pv7y+3sezHhGLtABrKlAoFUB9dRY2D/8by4AxGTJWf7QGjgByNs&#10;q+ur0hYunOkdp11qBIdQLKyBNqWhkDLWLXobl2FA4tt3GL1NPI6NdKM9c7jv5UopLb3tiD+0dsCn&#10;Fuvj7uQNBLX/dNnb9Cpx3X2pQa+OKXsx5vZmfnwAkXBOfzBc9FkdKnY6hBO5KHoD9+tNzqiBRb7h&#10;UhdC5bkGceBVpjXIqpT/S1S/AAAA//8DAFBLAQItABQABgAIAAAAIQC2gziS/gAAAOEBAAATAAAA&#10;AAAAAAAAAAAAAAAAAABbQ29udGVudF9UeXBlc10ueG1sUEsBAi0AFAAGAAgAAAAhADj9If/WAAAA&#10;lAEAAAsAAAAAAAAAAAAAAAAALwEAAF9yZWxzLy5yZWxzUEsBAi0AFAAGAAgAAAAhAA06LXhEAgAA&#10;nAQAAA4AAAAAAAAAAAAAAAAALgIAAGRycy9lMm9Eb2MueG1sUEsBAi0AFAAGAAgAAAAhALd3aTrf&#10;AAAADAEAAA8AAAAAAAAAAAAAAAAAngQAAGRycy9kb3ducmV2LnhtbFBLBQYAAAAABAAEAPMAAACq&#10;BQAAAAA=&#10;" fillcolor="white [3201]" strokecolor="white [3212]" strokeweight=".5pt">
                <v:path arrowok="t"/>
                <v:textbox>
                  <w:txbxContent>
                    <w:p w14:paraId="4C1C2096" w14:textId="1B7FEAC7" w:rsidR="00594952" w:rsidRDefault="00594952" w:rsidP="00594952">
                      <w:r>
                        <w:rPr>
                          <w:rFonts w:asciiTheme="majorHAnsi" w:hAnsiTheme="majorHAnsi" w:cstheme="majorHAnsi"/>
                        </w:rPr>
                        <w:t>2025-0</w:t>
                      </w:r>
                      <w:r>
                        <w:rPr>
                          <w:rFonts w:asciiTheme="majorHAnsi" w:hAnsiTheme="majorHAnsi" w:cstheme="majorHAnsi"/>
                        </w:rPr>
                        <w:t>7</w:t>
                      </w:r>
                    </w:p>
                  </w:txbxContent>
                </v:textbox>
                <w10:wrap anchorx="margin"/>
              </v:shape>
            </w:pict>
          </mc:Fallback>
        </mc:AlternateContent>
      </w:r>
      <w:r w:rsidR="000C191A">
        <w:rPr>
          <w:color w:val="FF0000"/>
        </w:rPr>
        <w:t>Nous souhaitons reprendre les dispositions du règlement du PLU actuel :</w:t>
      </w:r>
    </w:p>
    <w:p w14:paraId="7A97D523" w14:textId="77777777" w:rsidR="000C191A" w:rsidRPr="00564F73" w:rsidRDefault="000C191A" w:rsidP="000C191A">
      <w:pPr>
        <w:pStyle w:val="Paragraphedeliste"/>
        <w:numPr>
          <w:ilvl w:val="0"/>
          <w:numId w:val="20"/>
        </w:numPr>
        <w:spacing w:after="0" w:line="240" w:lineRule="auto"/>
        <w:ind w:left="426" w:right="-2" w:hanging="284"/>
        <w:jc w:val="both"/>
        <w:rPr>
          <w:color w:val="FF0000"/>
        </w:rPr>
      </w:pPr>
      <w:r w:rsidRPr="00564F73">
        <w:rPr>
          <w:color w:val="FF0000"/>
        </w:rPr>
        <w:t>Soit extension dans la limite de 20% de la SDP existante</w:t>
      </w:r>
      <w:r>
        <w:rPr>
          <w:color w:val="FF0000"/>
        </w:rPr>
        <w:t> pour le Palace de Menthon ;</w:t>
      </w:r>
    </w:p>
    <w:p w14:paraId="2DD89AAC" w14:textId="77777777" w:rsidR="000C191A" w:rsidRPr="00564F73" w:rsidRDefault="000C191A" w:rsidP="000C191A">
      <w:pPr>
        <w:pStyle w:val="Paragraphedeliste"/>
        <w:numPr>
          <w:ilvl w:val="0"/>
          <w:numId w:val="20"/>
        </w:numPr>
        <w:spacing w:after="0" w:line="240" w:lineRule="auto"/>
        <w:ind w:left="426" w:right="-2" w:hanging="284"/>
        <w:jc w:val="both"/>
        <w:rPr>
          <w:color w:val="FF0000"/>
        </w:rPr>
      </w:pPr>
      <w:r w:rsidRPr="00564F73">
        <w:rPr>
          <w:color w:val="FF0000"/>
        </w:rPr>
        <w:t>Soit extension dans la limite de 10% de la SDP existante</w:t>
      </w:r>
      <w:r>
        <w:rPr>
          <w:color w:val="FF0000"/>
        </w:rPr>
        <w:t xml:space="preserve"> pour le Beauséjour.</w:t>
      </w:r>
    </w:p>
    <w:p w14:paraId="69B2952B" w14:textId="77777777" w:rsidR="000C191A" w:rsidRDefault="000C191A" w:rsidP="000C191A">
      <w:pPr>
        <w:pStyle w:val="Paragraphedeliste"/>
        <w:spacing w:after="0" w:line="240" w:lineRule="auto"/>
        <w:ind w:right="-2"/>
        <w:jc w:val="both"/>
        <w:rPr>
          <w:b/>
          <w:bCs/>
        </w:rPr>
      </w:pPr>
    </w:p>
    <w:p w14:paraId="031186EA" w14:textId="77777777" w:rsidR="000C191A" w:rsidRDefault="000C191A" w:rsidP="000C191A">
      <w:pPr>
        <w:pStyle w:val="Paragraphedeliste"/>
        <w:spacing w:after="0" w:line="240" w:lineRule="auto"/>
        <w:ind w:right="-2"/>
        <w:jc w:val="both"/>
        <w:rPr>
          <w:b/>
          <w:bCs/>
        </w:rPr>
      </w:pPr>
    </w:p>
    <w:p w14:paraId="52716EE3" w14:textId="77777777" w:rsidR="000C191A" w:rsidRPr="00037A96" w:rsidRDefault="000C191A" w:rsidP="000C191A">
      <w:pPr>
        <w:spacing w:after="0" w:line="240" w:lineRule="auto"/>
        <w:ind w:right="-2"/>
        <w:jc w:val="both"/>
        <w:rPr>
          <w:b/>
          <w:bCs/>
          <w:color w:val="657C9C" w:themeColor="text2" w:themeTint="BF"/>
        </w:rPr>
      </w:pPr>
      <w:r w:rsidRPr="00037A96">
        <w:rPr>
          <w:b/>
          <w:bCs/>
          <w:color w:val="657C9C" w:themeColor="text2" w:themeTint="BF"/>
        </w:rPr>
        <w:t xml:space="preserve">CHAPITRE </w:t>
      </w:r>
      <w:r>
        <w:rPr>
          <w:b/>
          <w:bCs/>
          <w:color w:val="657C9C" w:themeColor="text2" w:themeTint="BF"/>
        </w:rPr>
        <w:t>6</w:t>
      </w:r>
      <w:r w:rsidRPr="00037A96">
        <w:rPr>
          <w:b/>
          <w:bCs/>
          <w:color w:val="657C9C" w:themeColor="text2" w:themeTint="BF"/>
        </w:rPr>
        <w:t> :</w:t>
      </w:r>
    </w:p>
    <w:p w14:paraId="64B7D6ED" w14:textId="77777777" w:rsidR="000C191A" w:rsidRDefault="000C191A" w:rsidP="000C191A">
      <w:pPr>
        <w:spacing w:after="0" w:line="240" w:lineRule="auto"/>
        <w:ind w:right="-2"/>
        <w:jc w:val="both"/>
        <w:rPr>
          <w:b/>
          <w:bCs/>
        </w:rPr>
      </w:pPr>
    </w:p>
    <w:p w14:paraId="7BBD387B" w14:textId="77777777" w:rsidR="000C191A" w:rsidRDefault="000C191A" w:rsidP="000C191A">
      <w:pPr>
        <w:spacing w:after="0" w:line="240" w:lineRule="auto"/>
        <w:ind w:right="-2"/>
        <w:jc w:val="both"/>
        <w:rPr>
          <w:b/>
          <w:bCs/>
          <w:color w:val="657C9C" w:themeColor="text2" w:themeTint="BF"/>
        </w:rPr>
      </w:pPr>
      <w:r w:rsidRPr="00EE3CEB">
        <w:rPr>
          <w:b/>
          <w:bCs/>
          <w:color w:val="657C9C" w:themeColor="text2" w:themeTint="BF"/>
        </w:rPr>
        <w:t>ZONES AGRICOLES</w:t>
      </w:r>
      <w:r>
        <w:rPr>
          <w:b/>
          <w:bCs/>
          <w:color w:val="657C9C" w:themeColor="text2" w:themeTint="BF"/>
        </w:rPr>
        <w:t xml:space="preserve"> – A, As, </w:t>
      </w:r>
      <w:proofErr w:type="spellStart"/>
      <w:r>
        <w:rPr>
          <w:b/>
          <w:bCs/>
          <w:color w:val="657C9C" w:themeColor="text2" w:themeTint="BF"/>
        </w:rPr>
        <w:t>Aalp</w:t>
      </w:r>
      <w:proofErr w:type="spellEnd"/>
      <w:r>
        <w:rPr>
          <w:b/>
          <w:bCs/>
          <w:color w:val="657C9C" w:themeColor="text2" w:themeTint="BF"/>
        </w:rPr>
        <w:t xml:space="preserve">, </w:t>
      </w:r>
      <w:proofErr w:type="spellStart"/>
      <w:r>
        <w:rPr>
          <w:b/>
          <w:bCs/>
          <w:color w:val="657C9C" w:themeColor="text2" w:themeTint="BF"/>
        </w:rPr>
        <w:t>Ae</w:t>
      </w:r>
      <w:proofErr w:type="spellEnd"/>
    </w:p>
    <w:p w14:paraId="252CC697" w14:textId="77777777" w:rsidR="000C191A" w:rsidRPr="00037A96" w:rsidRDefault="000C191A" w:rsidP="000C191A">
      <w:pPr>
        <w:spacing w:after="0" w:line="240" w:lineRule="auto"/>
        <w:ind w:right="-2"/>
        <w:jc w:val="both"/>
        <w:rPr>
          <w:color w:val="657C9C" w:themeColor="text2" w:themeTint="BF"/>
        </w:rPr>
      </w:pPr>
      <w:r w:rsidRPr="00037A96">
        <w:rPr>
          <w:color w:val="657C9C" w:themeColor="text2" w:themeTint="BF"/>
        </w:rPr>
        <w:t>Zone A agricole</w:t>
      </w:r>
    </w:p>
    <w:p w14:paraId="41CB44BB" w14:textId="77777777" w:rsidR="000C191A" w:rsidRPr="00037A96" w:rsidRDefault="000C191A" w:rsidP="000C191A">
      <w:pPr>
        <w:spacing w:after="0" w:line="240" w:lineRule="auto"/>
        <w:ind w:right="-2"/>
        <w:jc w:val="both"/>
        <w:rPr>
          <w:color w:val="657C9C" w:themeColor="text2" w:themeTint="BF"/>
        </w:rPr>
      </w:pPr>
      <w:r w:rsidRPr="00037A96">
        <w:rPr>
          <w:color w:val="657C9C" w:themeColor="text2" w:themeTint="BF"/>
        </w:rPr>
        <w:t>Zone As agricole à protéger pour des raisons écologiques, paysagères et pour les pâtures nécessaires au pâturage des laitières</w:t>
      </w:r>
    </w:p>
    <w:p w14:paraId="2E18846A" w14:textId="77777777" w:rsidR="000C191A" w:rsidRPr="00037A96" w:rsidRDefault="000C191A" w:rsidP="000C191A">
      <w:pPr>
        <w:spacing w:after="0" w:line="240" w:lineRule="auto"/>
        <w:ind w:right="-2"/>
        <w:jc w:val="both"/>
        <w:rPr>
          <w:color w:val="657C9C" w:themeColor="text2" w:themeTint="BF"/>
        </w:rPr>
      </w:pPr>
      <w:r w:rsidRPr="00037A96">
        <w:rPr>
          <w:color w:val="657C9C" w:themeColor="text2" w:themeTint="BF"/>
        </w:rPr>
        <w:t xml:space="preserve">Zone </w:t>
      </w:r>
      <w:proofErr w:type="spellStart"/>
      <w:r w:rsidRPr="00037A96">
        <w:rPr>
          <w:color w:val="657C9C" w:themeColor="text2" w:themeTint="BF"/>
        </w:rPr>
        <w:t>Aalp</w:t>
      </w:r>
      <w:proofErr w:type="spellEnd"/>
      <w:r w:rsidRPr="00037A96">
        <w:rPr>
          <w:color w:val="657C9C" w:themeColor="text2" w:themeTint="BF"/>
        </w:rPr>
        <w:t xml:space="preserve"> agricole d’alpage</w:t>
      </w:r>
    </w:p>
    <w:p w14:paraId="7D9C9F1C" w14:textId="77777777" w:rsidR="000C191A" w:rsidRDefault="000C191A" w:rsidP="000C191A">
      <w:pPr>
        <w:spacing w:after="0" w:line="240" w:lineRule="auto"/>
        <w:ind w:right="-2"/>
        <w:jc w:val="both"/>
        <w:rPr>
          <w:color w:val="657C9C" w:themeColor="text2" w:themeTint="BF"/>
        </w:rPr>
      </w:pPr>
      <w:r w:rsidRPr="00037A96">
        <w:rPr>
          <w:color w:val="657C9C" w:themeColor="text2" w:themeTint="BF"/>
        </w:rPr>
        <w:t xml:space="preserve">Zone </w:t>
      </w:r>
      <w:proofErr w:type="spellStart"/>
      <w:r w:rsidRPr="00037A96">
        <w:rPr>
          <w:color w:val="657C9C" w:themeColor="text2" w:themeTint="BF"/>
        </w:rPr>
        <w:t>Ae</w:t>
      </w:r>
      <w:proofErr w:type="spellEnd"/>
      <w:r w:rsidRPr="00037A96">
        <w:rPr>
          <w:color w:val="657C9C" w:themeColor="text2" w:themeTint="BF"/>
        </w:rPr>
        <w:t xml:space="preserve"> agricole permettant le développement de l’artisanat</w:t>
      </w:r>
    </w:p>
    <w:p w14:paraId="7C90F5BF" w14:textId="77777777" w:rsidR="000C191A" w:rsidRPr="00037A96" w:rsidRDefault="000C191A" w:rsidP="000C191A">
      <w:pPr>
        <w:spacing w:after="0" w:line="240" w:lineRule="auto"/>
        <w:ind w:right="-2"/>
        <w:jc w:val="both"/>
        <w:rPr>
          <w:color w:val="657C9C" w:themeColor="text2" w:themeTint="BF"/>
        </w:rPr>
      </w:pPr>
      <w:r>
        <w:rPr>
          <w:color w:val="657C9C" w:themeColor="text2" w:themeTint="BF"/>
        </w:rPr>
        <w:t>Zone AI agricole de centre équestre</w:t>
      </w:r>
    </w:p>
    <w:p w14:paraId="603094E6" w14:textId="77777777" w:rsidR="000C191A" w:rsidRDefault="000C191A" w:rsidP="000C191A">
      <w:pPr>
        <w:spacing w:after="0" w:line="240" w:lineRule="auto"/>
        <w:ind w:right="-2"/>
        <w:jc w:val="both"/>
        <w:rPr>
          <w:b/>
          <w:bCs/>
        </w:rPr>
      </w:pPr>
    </w:p>
    <w:p w14:paraId="42CD26C7" w14:textId="77777777" w:rsidR="000C191A" w:rsidRDefault="000C191A" w:rsidP="000C191A">
      <w:pPr>
        <w:spacing w:after="0" w:line="240" w:lineRule="auto"/>
        <w:ind w:right="-2"/>
        <w:jc w:val="both"/>
        <w:rPr>
          <w:b/>
          <w:bCs/>
        </w:rPr>
      </w:pPr>
    </w:p>
    <w:p w14:paraId="5355775C" w14:textId="77777777" w:rsidR="000C191A" w:rsidRPr="000B35A7" w:rsidRDefault="000C191A" w:rsidP="000C191A">
      <w:pPr>
        <w:spacing w:after="0" w:line="240" w:lineRule="auto"/>
        <w:ind w:right="-2"/>
        <w:jc w:val="both"/>
        <w:rPr>
          <w:b/>
          <w:bCs/>
        </w:rPr>
      </w:pPr>
      <w:r>
        <w:rPr>
          <w:b/>
          <w:bCs/>
        </w:rPr>
        <w:t xml:space="preserve">1 </w:t>
      </w:r>
      <w:r w:rsidRPr="000B35A7">
        <w:rPr>
          <w:b/>
          <w:bCs/>
        </w:rPr>
        <w:t>DESTINATION DES CONSTRUCTIONS, AFFECTATIONS DES SOLS</w:t>
      </w:r>
    </w:p>
    <w:p w14:paraId="10D0E0D0" w14:textId="77777777" w:rsidR="000C191A" w:rsidRPr="00037A96" w:rsidRDefault="000C191A" w:rsidP="000C191A">
      <w:pPr>
        <w:pStyle w:val="Paragraphedeliste"/>
        <w:spacing w:after="0" w:line="240" w:lineRule="auto"/>
        <w:ind w:right="-2"/>
        <w:jc w:val="both"/>
        <w:rPr>
          <w:b/>
          <w:bCs/>
          <w:sz w:val="16"/>
          <w:szCs w:val="16"/>
        </w:rPr>
      </w:pPr>
    </w:p>
    <w:p w14:paraId="384D3D9E" w14:textId="77777777" w:rsidR="000C191A" w:rsidRDefault="000C191A" w:rsidP="000C191A">
      <w:pPr>
        <w:spacing w:after="0" w:line="240" w:lineRule="auto"/>
        <w:ind w:right="-2"/>
        <w:jc w:val="both"/>
        <w:rPr>
          <w:bCs/>
        </w:rPr>
      </w:pPr>
      <w:r w:rsidRPr="00AC6270">
        <w:rPr>
          <w:bCs/>
        </w:rPr>
        <w:t>Page 7</w:t>
      </w:r>
      <w:r>
        <w:rPr>
          <w:bCs/>
        </w:rPr>
        <w:t>9</w:t>
      </w:r>
      <w:r w:rsidRPr="00AC6270">
        <w:rPr>
          <w:bCs/>
        </w:rPr>
        <w:t> :</w:t>
      </w:r>
    </w:p>
    <w:p w14:paraId="064196C4" w14:textId="77777777" w:rsidR="000C191A" w:rsidRPr="00037A96" w:rsidRDefault="000C191A" w:rsidP="000C191A">
      <w:pPr>
        <w:spacing w:after="0" w:line="240" w:lineRule="auto"/>
        <w:ind w:right="-2"/>
        <w:jc w:val="both"/>
        <w:rPr>
          <w:bCs/>
          <w:sz w:val="16"/>
          <w:szCs w:val="16"/>
        </w:rPr>
      </w:pPr>
    </w:p>
    <w:p w14:paraId="1D4191CE" w14:textId="77777777" w:rsidR="000C191A" w:rsidRPr="00AC6270" w:rsidRDefault="000C191A" w:rsidP="000C191A">
      <w:pPr>
        <w:spacing w:after="0" w:line="240" w:lineRule="auto"/>
        <w:ind w:right="-2"/>
        <w:jc w:val="both"/>
        <w:rPr>
          <w:bCs/>
        </w:rPr>
      </w:pPr>
      <w:r w:rsidRPr="00AC6270">
        <w:rPr>
          <w:bCs/>
        </w:rPr>
        <w:t xml:space="preserve">Destination ‘’Commerces et activités de service’’ : </w:t>
      </w:r>
    </w:p>
    <w:p w14:paraId="778352F1" w14:textId="77777777" w:rsidR="000C191A" w:rsidRDefault="000C191A" w:rsidP="000C191A">
      <w:pPr>
        <w:pStyle w:val="Paragraphedeliste"/>
        <w:numPr>
          <w:ilvl w:val="0"/>
          <w:numId w:val="20"/>
        </w:numPr>
        <w:spacing w:after="0" w:line="240" w:lineRule="auto"/>
        <w:ind w:left="284" w:right="-2" w:hanging="284"/>
        <w:jc w:val="both"/>
        <w:rPr>
          <w:bCs/>
          <w:color w:val="FF0000"/>
        </w:rPr>
      </w:pPr>
      <w:proofErr w:type="gramStart"/>
      <w:r w:rsidRPr="00AC6270">
        <w:rPr>
          <w:bCs/>
          <w:color w:val="FF0000"/>
        </w:rPr>
        <w:t>autoriser</w:t>
      </w:r>
      <w:proofErr w:type="gramEnd"/>
      <w:r w:rsidRPr="00AC6270">
        <w:rPr>
          <w:bCs/>
          <w:color w:val="FF0000"/>
        </w:rPr>
        <w:t xml:space="preserve"> la sous-destination ‘’restauration’’ sous-condition</w:t>
      </w:r>
      <w:r>
        <w:rPr>
          <w:bCs/>
          <w:color w:val="FF0000"/>
        </w:rPr>
        <w:t>,</w:t>
      </w:r>
      <w:r w:rsidRPr="00AC6270">
        <w:rPr>
          <w:bCs/>
          <w:color w:val="FF0000"/>
        </w:rPr>
        <w:t xml:space="preserve"> restauration liée à l’activité agricole</w:t>
      </w:r>
      <w:r>
        <w:rPr>
          <w:bCs/>
          <w:color w:val="FF0000"/>
        </w:rPr>
        <w:t>,</w:t>
      </w:r>
      <w:r w:rsidRPr="00AC6270">
        <w:rPr>
          <w:bCs/>
          <w:color w:val="FF0000"/>
        </w:rPr>
        <w:t xml:space="preserve"> en A </w:t>
      </w:r>
    </w:p>
    <w:p w14:paraId="0411CFDB" w14:textId="77777777" w:rsidR="000C191A" w:rsidRDefault="000C191A" w:rsidP="000C191A">
      <w:pPr>
        <w:pStyle w:val="Paragraphedeliste"/>
        <w:numPr>
          <w:ilvl w:val="0"/>
          <w:numId w:val="20"/>
        </w:numPr>
        <w:spacing w:after="0" w:line="240" w:lineRule="auto"/>
        <w:ind w:left="284" w:right="-2" w:hanging="284"/>
        <w:jc w:val="both"/>
        <w:rPr>
          <w:bCs/>
          <w:color w:val="FF0000"/>
        </w:rPr>
      </w:pPr>
      <w:proofErr w:type="gramStart"/>
      <w:r>
        <w:rPr>
          <w:bCs/>
          <w:color w:val="FF0000"/>
        </w:rPr>
        <w:t>autoriser</w:t>
      </w:r>
      <w:proofErr w:type="gramEnd"/>
      <w:r>
        <w:rPr>
          <w:bCs/>
          <w:color w:val="FF0000"/>
        </w:rPr>
        <w:t xml:space="preserve"> la sous-destination ‘’exploitation forestière’’ sous-condition dans toutes les zones agricoles</w:t>
      </w:r>
    </w:p>
    <w:p w14:paraId="3A5FB20A" w14:textId="77777777" w:rsidR="000C191A" w:rsidRDefault="000C191A" w:rsidP="000C191A">
      <w:pPr>
        <w:pStyle w:val="Paragraphedeliste"/>
        <w:spacing w:after="0" w:line="240" w:lineRule="auto"/>
        <w:ind w:right="-2"/>
        <w:jc w:val="both"/>
        <w:rPr>
          <w:bCs/>
          <w:color w:val="FF0000"/>
        </w:rPr>
      </w:pPr>
    </w:p>
    <w:p w14:paraId="043E0D4B" w14:textId="77777777" w:rsidR="000C191A" w:rsidRDefault="000C191A" w:rsidP="000C191A">
      <w:pPr>
        <w:pStyle w:val="Paragraphedeliste"/>
        <w:spacing w:after="0" w:line="240" w:lineRule="auto"/>
        <w:ind w:right="-2"/>
        <w:jc w:val="both"/>
        <w:rPr>
          <w:bCs/>
          <w:color w:val="FF0000"/>
        </w:rPr>
      </w:pPr>
    </w:p>
    <w:p w14:paraId="5B9099B0" w14:textId="77777777" w:rsidR="000C191A" w:rsidRPr="00037A96" w:rsidRDefault="000C191A" w:rsidP="000C191A">
      <w:pPr>
        <w:spacing w:after="0" w:line="240" w:lineRule="auto"/>
        <w:ind w:right="-2"/>
        <w:jc w:val="both"/>
        <w:rPr>
          <w:b/>
          <w:bCs/>
          <w:color w:val="657C9C" w:themeColor="text2" w:themeTint="BF"/>
        </w:rPr>
      </w:pPr>
      <w:r w:rsidRPr="00037A96">
        <w:rPr>
          <w:b/>
          <w:bCs/>
          <w:color w:val="657C9C" w:themeColor="text2" w:themeTint="BF"/>
        </w:rPr>
        <w:t xml:space="preserve">CHAPITRE </w:t>
      </w:r>
      <w:r>
        <w:rPr>
          <w:b/>
          <w:bCs/>
          <w:color w:val="657C9C" w:themeColor="text2" w:themeTint="BF"/>
        </w:rPr>
        <w:t>8</w:t>
      </w:r>
      <w:r w:rsidRPr="00037A96">
        <w:rPr>
          <w:b/>
          <w:bCs/>
          <w:color w:val="657C9C" w:themeColor="text2" w:themeTint="BF"/>
        </w:rPr>
        <w:t> :</w:t>
      </w:r>
    </w:p>
    <w:p w14:paraId="5564CB8E" w14:textId="77777777" w:rsidR="000C191A" w:rsidRPr="005C1674" w:rsidRDefault="000C191A" w:rsidP="000C191A">
      <w:pPr>
        <w:pStyle w:val="Paragraphedeliste"/>
        <w:spacing w:after="0" w:line="240" w:lineRule="auto"/>
        <w:ind w:left="0" w:right="-2"/>
        <w:jc w:val="both"/>
        <w:rPr>
          <w:b/>
          <w:bCs/>
        </w:rPr>
      </w:pPr>
    </w:p>
    <w:p w14:paraId="16E1DF87" w14:textId="77777777" w:rsidR="000C191A" w:rsidRDefault="000C191A" w:rsidP="000C191A">
      <w:pPr>
        <w:spacing w:after="0" w:line="240" w:lineRule="auto"/>
        <w:ind w:right="-2"/>
        <w:jc w:val="both"/>
        <w:rPr>
          <w:b/>
          <w:bCs/>
          <w:color w:val="657C9C" w:themeColor="text2" w:themeTint="BF"/>
        </w:rPr>
      </w:pPr>
      <w:r>
        <w:rPr>
          <w:b/>
          <w:bCs/>
          <w:color w:val="657C9C" w:themeColor="text2" w:themeTint="BF"/>
        </w:rPr>
        <w:t>MIXITE SOCIALE</w:t>
      </w:r>
    </w:p>
    <w:p w14:paraId="724908D2" w14:textId="77777777" w:rsidR="000C191A" w:rsidRDefault="000C191A" w:rsidP="000C191A">
      <w:pPr>
        <w:spacing w:after="0" w:line="240" w:lineRule="auto"/>
        <w:ind w:left="-142" w:right="-2"/>
        <w:jc w:val="both"/>
        <w:rPr>
          <w:bCs/>
        </w:rPr>
      </w:pPr>
      <w:r>
        <w:rPr>
          <w:b/>
          <w:bCs/>
          <w:color w:val="657C9C" w:themeColor="text2" w:themeTint="BF"/>
        </w:rPr>
        <w:tab/>
      </w:r>
      <w:r w:rsidRPr="00AC6270">
        <w:rPr>
          <w:bCs/>
        </w:rPr>
        <w:t xml:space="preserve">Page </w:t>
      </w:r>
      <w:r>
        <w:rPr>
          <w:bCs/>
        </w:rPr>
        <w:t>99</w:t>
      </w:r>
      <w:r w:rsidRPr="00AC6270">
        <w:rPr>
          <w:bCs/>
        </w:rPr>
        <w:t> </w:t>
      </w:r>
      <w:r w:rsidRPr="00574F3E">
        <w:rPr>
          <w:b/>
          <w:u w:val="single"/>
        </w:rPr>
        <w:t>+ CARTOGRAPHIE</w:t>
      </w:r>
      <w:r>
        <w:rPr>
          <w:bCs/>
        </w:rPr>
        <w:t xml:space="preserve"> </w:t>
      </w:r>
      <w:r w:rsidRPr="00AC6270">
        <w:rPr>
          <w:bCs/>
        </w:rPr>
        <w:t>:</w:t>
      </w:r>
    </w:p>
    <w:p w14:paraId="76E444C4" w14:textId="77777777" w:rsidR="000C191A" w:rsidRPr="00DD533E" w:rsidRDefault="000C191A" w:rsidP="000C191A">
      <w:pPr>
        <w:spacing w:after="0" w:line="240" w:lineRule="auto"/>
        <w:ind w:right="-2"/>
        <w:jc w:val="both"/>
        <w:rPr>
          <w:color w:val="FF0000"/>
        </w:rPr>
      </w:pPr>
      <w:r w:rsidRPr="0098206A">
        <w:rPr>
          <w:color w:val="FF0000"/>
        </w:rPr>
        <w:t>Passer les zones U de la commune en secteur </w:t>
      </w:r>
      <w:r w:rsidRPr="00DD533E">
        <w:rPr>
          <w:color w:val="FF0000"/>
        </w:rPr>
        <w:t xml:space="preserve">B7 (500 m² ou 7 logements en création uniquement : 30% de logements </w:t>
      </w:r>
      <w:r>
        <w:rPr>
          <w:color w:val="FF0000"/>
        </w:rPr>
        <w:t>et de surface de plancher</w:t>
      </w:r>
      <w:r w:rsidRPr="00DD533E">
        <w:rPr>
          <w:color w:val="FF0000"/>
        </w:rPr>
        <w:t>)</w:t>
      </w:r>
    </w:p>
    <w:p w14:paraId="2DDCECCD" w14:textId="77777777" w:rsidR="000C191A" w:rsidRDefault="000C191A" w:rsidP="000C191A">
      <w:pPr>
        <w:spacing w:after="0" w:line="240" w:lineRule="auto"/>
        <w:ind w:right="-2"/>
        <w:jc w:val="both"/>
        <w:rPr>
          <w:b/>
          <w:bCs/>
          <w:color w:val="657C9C" w:themeColor="text2" w:themeTint="BF"/>
        </w:rPr>
      </w:pPr>
    </w:p>
    <w:p w14:paraId="0F753B22" w14:textId="77777777" w:rsidR="000C191A" w:rsidRDefault="000C191A" w:rsidP="000C191A">
      <w:pPr>
        <w:spacing w:after="0" w:line="240" w:lineRule="auto"/>
        <w:ind w:right="-2"/>
        <w:jc w:val="both"/>
        <w:rPr>
          <w:b/>
          <w:bCs/>
          <w:color w:val="657C9C" w:themeColor="text2" w:themeTint="BF"/>
        </w:rPr>
      </w:pPr>
    </w:p>
    <w:p w14:paraId="1F6A45D8" w14:textId="77777777" w:rsidR="000C191A" w:rsidRPr="00037A96" w:rsidRDefault="000C191A" w:rsidP="000C191A">
      <w:pPr>
        <w:spacing w:after="0" w:line="240" w:lineRule="auto"/>
        <w:ind w:right="-2"/>
        <w:jc w:val="both"/>
        <w:rPr>
          <w:b/>
          <w:bCs/>
          <w:color w:val="657C9C" w:themeColor="text2" w:themeTint="BF"/>
        </w:rPr>
      </w:pPr>
      <w:r w:rsidRPr="00037A96">
        <w:rPr>
          <w:b/>
          <w:bCs/>
          <w:color w:val="657C9C" w:themeColor="text2" w:themeTint="BF"/>
        </w:rPr>
        <w:t xml:space="preserve">CHAPITRE </w:t>
      </w:r>
      <w:r>
        <w:rPr>
          <w:b/>
          <w:bCs/>
          <w:color w:val="657C9C" w:themeColor="text2" w:themeTint="BF"/>
        </w:rPr>
        <w:t>9</w:t>
      </w:r>
      <w:r w:rsidRPr="00037A96">
        <w:rPr>
          <w:b/>
          <w:bCs/>
          <w:color w:val="657C9C" w:themeColor="text2" w:themeTint="BF"/>
        </w:rPr>
        <w:t> :</w:t>
      </w:r>
    </w:p>
    <w:p w14:paraId="4B0635AD" w14:textId="77777777" w:rsidR="000C191A" w:rsidRPr="005C1674" w:rsidRDefault="000C191A" w:rsidP="000C191A">
      <w:pPr>
        <w:pStyle w:val="Paragraphedeliste"/>
        <w:spacing w:after="0" w:line="240" w:lineRule="auto"/>
        <w:ind w:left="0" w:right="-2"/>
        <w:jc w:val="both"/>
        <w:rPr>
          <w:b/>
          <w:bCs/>
        </w:rPr>
      </w:pPr>
    </w:p>
    <w:p w14:paraId="48460F41" w14:textId="77777777" w:rsidR="000C191A" w:rsidRDefault="000C191A" w:rsidP="000C191A">
      <w:pPr>
        <w:spacing w:after="0" w:line="240" w:lineRule="auto"/>
        <w:ind w:right="-2"/>
        <w:jc w:val="both"/>
        <w:rPr>
          <w:b/>
          <w:bCs/>
          <w:color w:val="657C9C" w:themeColor="text2" w:themeTint="BF"/>
        </w:rPr>
      </w:pPr>
      <w:r w:rsidRPr="00A667D7">
        <w:rPr>
          <w:b/>
          <w:bCs/>
          <w:color w:val="657C9C" w:themeColor="text2" w:themeTint="BF"/>
        </w:rPr>
        <w:t>HAUTEURS</w:t>
      </w:r>
    </w:p>
    <w:p w14:paraId="42C40F8C" w14:textId="77777777" w:rsidR="000C191A" w:rsidRDefault="000C191A" w:rsidP="000C191A">
      <w:pPr>
        <w:spacing w:after="0" w:line="240" w:lineRule="auto"/>
        <w:ind w:right="-2"/>
        <w:jc w:val="both"/>
        <w:rPr>
          <w:b/>
          <w:bCs/>
          <w:color w:val="657C9C" w:themeColor="text2" w:themeTint="BF"/>
        </w:rPr>
      </w:pPr>
    </w:p>
    <w:p w14:paraId="76954D04" w14:textId="77777777" w:rsidR="000C191A" w:rsidRDefault="000C191A" w:rsidP="000C191A">
      <w:pPr>
        <w:spacing w:after="0" w:line="240" w:lineRule="auto"/>
        <w:ind w:left="-142" w:right="-2"/>
        <w:jc w:val="both"/>
        <w:rPr>
          <w:bCs/>
        </w:rPr>
      </w:pPr>
      <w:r w:rsidRPr="00434C59">
        <w:rPr>
          <w:b/>
          <w:bCs/>
          <w:color w:val="657C9C" w:themeColor="text2" w:themeTint="BF"/>
        </w:rPr>
        <w:tab/>
      </w:r>
      <w:r w:rsidRPr="00434C59">
        <w:rPr>
          <w:b/>
          <w:bCs/>
          <w:u w:val="single"/>
        </w:rPr>
        <w:t>PROBLEME DE CARTOGRAPHIE</w:t>
      </w:r>
      <w:r>
        <w:rPr>
          <w:b/>
          <w:u w:val="single"/>
        </w:rPr>
        <w:t xml:space="preserve"> </w:t>
      </w:r>
      <w:r w:rsidRPr="00AC6270">
        <w:rPr>
          <w:bCs/>
        </w:rPr>
        <w:t>:</w:t>
      </w:r>
    </w:p>
    <w:p w14:paraId="58B88684" w14:textId="77777777" w:rsidR="000C191A" w:rsidRPr="00037A96" w:rsidRDefault="000C191A" w:rsidP="000C191A">
      <w:pPr>
        <w:tabs>
          <w:tab w:val="left" w:pos="990"/>
        </w:tabs>
        <w:spacing w:after="0" w:line="240" w:lineRule="auto"/>
        <w:ind w:right="-2"/>
        <w:jc w:val="both"/>
        <w:rPr>
          <w:b/>
          <w:bCs/>
          <w:color w:val="657C9C" w:themeColor="text2" w:themeTint="BF"/>
          <w:sz w:val="16"/>
          <w:szCs w:val="16"/>
          <w:vertAlign w:val="subscript"/>
        </w:rPr>
      </w:pPr>
    </w:p>
    <w:p w14:paraId="3A0D5DBB" w14:textId="77777777" w:rsidR="000C191A" w:rsidRDefault="000C191A" w:rsidP="000C191A">
      <w:pPr>
        <w:spacing w:after="0" w:line="240" w:lineRule="auto"/>
        <w:ind w:right="-2"/>
        <w:jc w:val="both"/>
        <w:rPr>
          <w:color w:val="FF0000"/>
        </w:rPr>
      </w:pPr>
      <w:r>
        <w:rPr>
          <w:color w:val="FF0000"/>
        </w:rPr>
        <w:t>Les zones N doivent être en secteur C1 - 8 mètres (cohérence avec les zones U déjà en secteur C1 - 8 mètres), excepté pour le centre technique municipal (parcelles A 653, A 652 et A 654) qui doit rester à 10 mètres</w:t>
      </w:r>
      <w:r w:rsidRPr="00037A96">
        <w:rPr>
          <w:color w:val="FF0000"/>
        </w:rPr>
        <w:t>.</w:t>
      </w:r>
    </w:p>
    <w:p w14:paraId="2DD1985D" w14:textId="77777777" w:rsidR="000C191A" w:rsidRDefault="000C191A" w:rsidP="000C191A">
      <w:pPr>
        <w:spacing w:after="0" w:line="240" w:lineRule="auto"/>
        <w:ind w:right="-2"/>
        <w:jc w:val="both"/>
        <w:rPr>
          <w:color w:val="FF0000"/>
        </w:rPr>
      </w:pPr>
      <w:r>
        <w:rPr>
          <w:color w:val="FF0000"/>
        </w:rPr>
        <w:t>Les zones A doivent rester en secteur C2 - 10 mètres</w:t>
      </w:r>
      <w:r w:rsidRPr="00037A96">
        <w:rPr>
          <w:color w:val="FF0000"/>
        </w:rPr>
        <w:t>.</w:t>
      </w:r>
    </w:p>
    <w:p w14:paraId="5CCF01EC" w14:textId="77777777" w:rsidR="000C191A" w:rsidRDefault="000C191A" w:rsidP="000C191A">
      <w:pPr>
        <w:spacing w:after="0" w:line="240" w:lineRule="auto"/>
        <w:ind w:right="-2"/>
        <w:rPr>
          <w:color w:val="FF0000"/>
        </w:rPr>
      </w:pPr>
    </w:p>
    <w:p w14:paraId="0C89A848" w14:textId="77777777" w:rsidR="000C191A" w:rsidRPr="007F4384" w:rsidRDefault="000C191A" w:rsidP="000C191A">
      <w:pPr>
        <w:spacing w:after="0" w:line="240" w:lineRule="auto"/>
        <w:ind w:right="-2" w:firstLine="360"/>
        <w:jc w:val="both"/>
      </w:pPr>
    </w:p>
    <w:p w14:paraId="18099B10" w14:textId="77777777" w:rsidR="000C191A" w:rsidRDefault="000C191A" w:rsidP="000C191A">
      <w:pPr>
        <w:spacing w:after="0" w:line="240" w:lineRule="auto"/>
        <w:ind w:right="-2"/>
        <w:jc w:val="both"/>
        <w:rPr>
          <w:b/>
          <w:bCs/>
          <w:color w:val="657C9C" w:themeColor="text2" w:themeTint="BF"/>
        </w:rPr>
      </w:pPr>
      <w:r w:rsidRPr="00FB7BB7">
        <w:rPr>
          <w:b/>
          <w:bCs/>
          <w:color w:val="657C9C" w:themeColor="text2" w:themeTint="BF"/>
        </w:rPr>
        <w:t xml:space="preserve">CHAPITRE </w:t>
      </w:r>
      <w:r>
        <w:rPr>
          <w:b/>
          <w:bCs/>
          <w:color w:val="657C9C" w:themeColor="text2" w:themeTint="BF"/>
        </w:rPr>
        <w:t xml:space="preserve">10 </w:t>
      </w:r>
      <w:r w:rsidRPr="00FB7BB7">
        <w:rPr>
          <w:b/>
          <w:bCs/>
          <w:color w:val="657C9C" w:themeColor="text2" w:themeTint="BF"/>
        </w:rPr>
        <w:t>:</w:t>
      </w:r>
    </w:p>
    <w:p w14:paraId="438E8489" w14:textId="77777777" w:rsidR="000C191A" w:rsidRDefault="000C191A" w:rsidP="000C191A">
      <w:pPr>
        <w:spacing w:after="0" w:line="240" w:lineRule="auto"/>
        <w:ind w:right="-2"/>
        <w:jc w:val="both"/>
        <w:rPr>
          <w:b/>
          <w:bCs/>
          <w:color w:val="657C9C" w:themeColor="text2" w:themeTint="BF"/>
        </w:rPr>
      </w:pPr>
    </w:p>
    <w:p w14:paraId="4D7F5FCC" w14:textId="77777777" w:rsidR="000C191A" w:rsidRDefault="000C191A" w:rsidP="000C191A">
      <w:pPr>
        <w:spacing w:after="0" w:line="240" w:lineRule="auto"/>
        <w:ind w:right="-2"/>
        <w:jc w:val="both"/>
        <w:rPr>
          <w:b/>
          <w:bCs/>
          <w:color w:val="657C9C" w:themeColor="text2" w:themeTint="BF"/>
        </w:rPr>
      </w:pPr>
      <w:r>
        <w:rPr>
          <w:b/>
          <w:bCs/>
          <w:color w:val="657C9C" w:themeColor="text2" w:themeTint="BF"/>
        </w:rPr>
        <w:t>ASPECT DES CONSTRUCTIONS</w:t>
      </w:r>
    </w:p>
    <w:p w14:paraId="2A8B01C2" w14:textId="77777777" w:rsidR="000C191A" w:rsidRPr="00FB7BB7" w:rsidRDefault="000C191A" w:rsidP="000C191A">
      <w:pPr>
        <w:spacing w:after="0" w:line="240" w:lineRule="auto"/>
        <w:ind w:right="-2"/>
        <w:jc w:val="both"/>
        <w:rPr>
          <w:b/>
          <w:bCs/>
          <w:color w:val="657C9C" w:themeColor="text2" w:themeTint="BF"/>
        </w:rPr>
      </w:pPr>
    </w:p>
    <w:p w14:paraId="31CF317D" w14:textId="77777777" w:rsidR="000C191A" w:rsidRDefault="000C191A" w:rsidP="000C191A">
      <w:pPr>
        <w:spacing w:after="0" w:line="240" w:lineRule="auto"/>
        <w:ind w:right="-2"/>
        <w:jc w:val="both"/>
        <w:rPr>
          <w:b/>
          <w:bCs/>
        </w:rPr>
      </w:pPr>
      <w:r>
        <w:rPr>
          <w:b/>
          <w:bCs/>
        </w:rPr>
        <w:t>7. S</w:t>
      </w:r>
      <w:r w:rsidRPr="00C22F52">
        <w:rPr>
          <w:b/>
          <w:bCs/>
        </w:rPr>
        <w:t>E</w:t>
      </w:r>
      <w:r>
        <w:rPr>
          <w:b/>
          <w:bCs/>
        </w:rPr>
        <w:t>CTEUR D3a</w:t>
      </w:r>
    </w:p>
    <w:p w14:paraId="74AA6338" w14:textId="77777777" w:rsidR="000C191A" w:rsidRDefault="000C191A" w:rsidP="000C191A">
      <w:pPr>
        <w:spacing w:after="0" w:line="240" w:lineRule="auto"/>
        <w:ind w:right="-2"/>
        <w:jc w:val="both"/>
        <w:rPr>
          <w:b/>
          <w:bCs/>
        </w:rPr>
      </w:pPr>
      <w:r>
        <w:rPr>
          <w:b/>
          <w:bCs/>
        </w:rPr>
        <w:t xml:space="preserve">Lac : tissus urbains des constructions (centre-bourg, </w:t>
      </w:r>
      <w:proofErr w:type="spellStart"/>
      <w:r>
        <w:rPr>
          <w:b/>
          <w:bCs/>
        </w:rPr>
        <w:t>Ramponnet</w:t>
      </w:r>
      <w:proofErr w:type="spellEnd"/>
      <w:r>
        <w:rPr>
          <w:b/>
          <w:bCs/>
        </w:rPr>
        <w:t>, Les Moulins, Presles)</w:t>
      </w:r>
    </w:p>
    <w:p w14:paraId="47AD613E" w14:textId="77777777" w:rsidR="000C191A" w:rsidRDefault="000C191A" w:rsidP="000C191A">
      <w:pPr>
        <w:spacing w:after="0" w:line="240" w:lineRule="auto"/>
        <w:ind w:right="-2"/>
        <w:jc w:val="both"/>
        <w:rPr>
          <w:b/>
          <w:bCs/>
        </w:rPr>
      </w:pPr>
    </w:p>
    <w:p w14:paraId="617851C7" w14:textId="77777777" w:rsidR="000C191A" w:rsidRDefault="000C191A" w:rsidP="000C191A">
      <w:pPr>
        <w:spacing w:after="0" w:line="240" w:lineRule="auto"/>
        <w:ind w:left="-142" w:right="-2"/>
        <w:jc w:val="both"/>
        <w:rPr>
          <w:bCs/>
        </w:rPr>
      </w:pPr>
      <w:r>
        <w:rPr>
          <w:b/>
          <w:bCs/>
          <w:color w:val="657C9C" w:themeColor="text2" w:themeTint="BF"/>
        </w:rPr>
        <w:tab/>
      </w:r>
      <w:r w:rsidRPr="00AC6270">
        <w:rPr>
          <w:bCs/>
        </w:rPr>
        <w:t xml:space="preserve">Page </w:t>
      </w:r>
      <w:r>
        <w:rPr>
          <w:bCs/>
        </w:rPr>
        <w:t>130</w:t>
      </w:r>
      <w:r w:rsidRPr="00AC6270">
        <w:rPr>
          <w:bCs/>
        </w:rPr>
        <w:t> :</w:t>
      </w:r>
    </w:p>
    <w:p w14:paraId="5FE6195B" w14:textId="77777777" w:rsidR="000C191A" w:rsidRDefault="000C191A" w:rsidP="000C191A">
      <w:pPr>
        <w:tabs>
          <w:tab w:val="left" w:pos="990"/>
        </w:tabs>
        <w:spacing w:after="0" w:line="240" w:lineRule="auto"/>
        <w:ind w:right="-2"/>
        <w:jc w:val="both"/>
        <w:rPr>
          <w:b/>
          <w:bCs/>
          <w:color w:val="657C9C" w:themeColor="text2" w:themeTint="BF"/>
          <w:sz w:val="16"/>
          <w:szCs w:val="16"/>
          <w:vertAlign w:val="subscript"/>
        </w:rPr>
      </w:pPr>
    </w:p>
    <w:p w14:paraId="19679EA3" w14:textId="77777777" w:rsidR="000C191A" w:rsidRPr="00C10DB3" w:rsidRDefault="000C191A" w:rsidP="000C191A">
      <w:pPr>
        <w:spacing w:after="0" w:line="240" w:lineRule="auto"/>
        <w:ind w:right="-2"/>
        <w:jc w:val="both"/>
        <w:rPr>
          <w:color w:val="657C9C" w:themeColor="text2" w:themeTint="BF"/>
        </w:rPr>
      </w:pPr>
      <w:r w:rsidRPr="00C10DB3">
        <w:rPr>
          <w:color w:val="657C9C" w:themeColor="text2" w:themeTint="BF"/>
        </w:rPr>
        <w:t>7.</w:t>
      </w:r>
      <w:r>
        <w:rPr>
          <w:color w:val="657C9C" w:themeColor="text2" w:themeTint="BF"/>
        </w:rPr>
        <w:t>3</w:t>
      </w:r>
      <w:r w:rsidRPr="00C10DB3">
        <w:rPr>
          <w:color w:val="657C9C" w:themeColor="text2" w:themeTint="BF"/>
        </w:rPr>
        <w:t xml:space="preserve"> </w:t>
      </w:r>
      <w:r>
        <w:rPr>
          <w:color w:val="657C9C" w:themeColor="text2" w:themeTint="BF"/>
        </w:rPr>
        <w:t>Toiture</w:t>
      </w:r>
    </w:p>
    <w:p w14:paraId="373DA03E" w14:textId="77777777" w:rsidR="000C191A" w:rsidRPr="00E033D0" w:rsidRDefault="000C191A" w:rsidP="000C191A">
      <w:pPr>
        <w:spacing w:after="0" w:line="240" w:lineRule="auto"/>
        <w:ind w:right="-2" w:firstLine="360"/>
        <w:jc w:val="both"/>
        <w:rPr>
          <w:color w:val="FF0000"/>
          <w:sz w:val="4"/>
          <w:szCs w:val="4"/>
        </w:rPr>
      </w:pPr>
    </w:p>
    <w:p w14:paraId="523939DF" w14:textId="77777777" w:rsidR="000C191A" w:rsidRPr="00EA4AF4" w:rsidRDefault="000C191A" w:rsidP="000C191A">
      <w:pPr>
        <w:spacing w:after="0" w:line="240" w:lineRule="auto"/>
        <w:ind w:right="-2"/>
        <w:jc w:val="both"/>
      </w:pPr>
      <w:r w:rsidRPr="00EA4AF4">
        <w:t>Ouvertures :</w:t>
      </w:r>
    </w:p>
    <w:p w14:paraId="786E078F" w14:textId="6AE0F051" w:rsidR="000C191A" w:rsidRDefault="00594952" w:rsidP="000C191A">
      <w:pPr>
        <w:spacing w:after="0" w:line="240" w:lineRule="auto"/>
        <w:ind w:right="-2"/>
        <w:jc w:val="both"/>
        <w:rPr>
          <w:color w:val="FF0000"/>
        </w:rPr>
      </w:pPr>
      <w:r>
        <w:rPr>
          <w:noProof/>
        </w:rPr>
        <w:lastRenderedPageBreak/>
        <mc:AlternateContent>
          <mc:Choice Requires="wps">
            <w:drawing>
              <wp:anchor distT="0" distB="0" distL="114300" distR="114300" simplePos="0" relativeHeight="251998208" behindDoc="0" locked="0" layoutInCell="1" allowOverlap="1" wp14:anchorId="52704158" wp14:editId="14A6E557">
                <wp:simplePos x="0" y="0"/>
                <wp:positionH relativeFrom="margin">
                  <wp:posOffset>5810250</wp:posOffset>
                </wp:positionH>
                <wp:positionV relativeFrom="paragraph">
                  <wp:posOffset>-400050</wp:posOffset>
                </wp:positionV>
                <wp:extent cx="749935" cy="256540"/>
                <wp:effectExtent l="0" t="0" r="12065" b="10160"/>
                <wp:wrapNone/>
                <wp:docPr id="198497714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155EA4B2" w14:textId="3CE39711" w:rsidR="00594952" w:rsidRDefault="00594952" w:rsidP="00594952">
                            <w:r>
                              <w:rPr>
                                <w:rFonts w:asciiTheme="majorHAnsi" w:hAnsiTheme="majorHAnsi" w:cstheme="majorHAnsi"/>
                              </w:rPr>
                              <w:t>2025-08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4158" id="_x0000_s1036" type="#_x0000_t202" style="position:absolute;left:0;text-align:left;margin-left:457.5pt;margin-top:-31.5pt;width:59.05pt;height:20.2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KtRAIAAJwEAAAOAAAAZHJzL2Uyb0RvYy54bWysVN1v2jAQf5+0/8Hy+whQoCUiVIyKaRJq&#10;K9Gpz8ZxiDXH59mGhP31OzvhY121h2kvzp3vfB+/311m902lyEFYJ0FndNDrUyI0h1zqXUa/vaw+&#10;3VHiPNM5U6BFRo/C0fv5xw+z2qRiCCWoXFiCQbRLa5PR0nuTJonjpaiY64ERGo0F2Ip5VO0uyS2r&#10;MXqlkmG/P0lqsLmxwIVzePvQGuk8xi8Kwf1TUTjhicoo1ubjaeO5DWcyn7F0Z5kpJe/KYP9QRcWk&#10;xqTnUA/MM7K38o9QleQWHBS+x6FKoCgkF7EH7GbQf9PNpmRGxF4QHGfOMLn/F5Y/Hjbm2RLffIYG&#10;CYxNOLMG/t0hNkltXNr5BExd6tA7NNoUtgpfbIHgQ8T2eMZTNJ5wvLwdTac3Y0o4mobjyXgU8U4u&#10;j411/ouAigQhoxbpigWww9r5kJ6lJ5eQy4GS+UoqFZUwImKpLDkwJFf5QSATX/zmpTSpMzq5Gffb&#10;zv4SYbt7JwLGU7rDoW09gOCbbUNkjnjdhqThagv5EXG00I6YM3wlsak1c/6ZWZwpRAj3xD/hUSjA&#10;oqCTKCnB/nzvPvgj1WilpMYZzaj7sWdWUKK+ahyC6WCEkBIfldH4doiKvbZsry16Xy0BkRrgRhoe&#10;xeDv1UksLFSvuE6LkBVNTHPMnVF/Epe+3RxcRy4Wi+iEY2yYX+uN4afxCZS9NK/Mmo5XjwPxCKdp&#10;ZukbelvfwKmGxd5DISP3F1Q7/HEFIsHduoYdu9aj1+WnMv8FAAD//wMAUEsDBBQABgAIAAAAIQD1&#10;Thdx3wAAAAwBAAAPAAAAZHJzL2Rvd25yZXYueG1sTI9BT8MwDIXvSPyHyEjctiStqKA0nRAScERs&#10;Q+KYNaat1jhVk3Xl3+Od4Gb7PT1/r9osfhAzTrEPZECvFQikJrieWgP73cvqHkRMlpwdAqGBH4yw&#10;qa+vKlu6cKYPnLepFRxCsbQGupTGUsrYdOhtXIcRibXvMHmbeJ1a6SZ75nA/yEypQnrbE3/o7IjP&#10;HTbH7ckbCGr/6fT7/CYx77/UWGTHpF+Nub1Znh5BJFzSnxku+IwONTMdwolcFIOBB33HXZKBVZHz&#10;cHGoPNcgDnzKsgJkXcn/JepfAAAA//8DAFBLAQItABQABgAIAAAAIQC2gziS/gAAAOEBAAATAAAA&#10;AAAAAAAAAAAAAAAAAABbQ29udGVudF9UeXBlc10ueG1sUEsBAi0AFAAGAAgAAAAhADj9If/WAAAA&#10;lAEAAAsAAAAAAAAAAAAAAAAALwEAAF9yZWxzLy5yZWxzUEsBAi0AFAAGAAgAAAAhAHKIYq1EAgAA&#10;nAQAAA4AAAAAAAAAAAAAAAAALgIAAGRycy9lMm9Eb2MueG1sUEsBAi0AFAAGAAgAAAAhAPVOF3Hf&#10;AAAADAEAAA8AAAAAAAAAAAAAAAAAngQAAGRycy9kb3ducmV2LnhtbFBLBQYAAAAABAAEAPMAAACq&#10;BQAAAAA=&#10;" fillcolor="white [3201]" strokecolor="white [3212]" strokeweight=".5pt">
                <v:path arrowok="t"/>
                <v:textbox>
                  <w:txbxContent>
                    <w:p w14:paraId="155EA4B2" w14:textId="3CE39711" w:rsidR="00594952" w:rsidRDefault="00594952" w:rsidP="00594952">
                      <w:r>
                        <w:rPr>
                          <w:rFonts w:asciiTheme="majorHAnsi" w:hAnsiTheme="majorHAnsi" w:cstheme="majorHAnsi"/>
                        </w:rPr>
                        <w:t>2025-0</w:t>
                      </w:r>
                      <w:r>
                        <w:rPr>
                          <w:rFonts w:asciiTheme="majorHAnsi" w:hAnsiTheme="majorHAnsi" w:cstheme="majorHAnsi"/>
                        </w:rPr>
                        <w:t>8</w:t>
                      </w:r>
                    </w:p>
                  </w:txbxContent>
                </v:textbox>
                <w10:wrap anchorx="margin"/>
              </v:shape>
            </w:pict>
          </mc:Fallback>
        </mc:AlternateContent>
      </w:r>
      <w:r w:rsidR="000C191A">
        <w:rPr>
          <w:color w:val="FF0000"/>
        </w:rPr>
        <w:t>Interdire les chiens assis.</w:t>
      </w:r>
    </w:p>
    <w:p w14:paraId="3024FA34" w14:textId="77777777" w:rsidR="000C191A" w:rsidRPr="00037A96" w:rsidRDefault="000C191A" w:rsidP="000C191A">
      <w:pPr>
        <w:tabs>
          <w:tab w:val="left" w:pos="990"/>
        </w:tabs>
        <w:spacing w:after="0" w:line="240" w:lineRule="auto"/>
        <w:ind w:right="-2"/>
        <w:jc w:val="both"/>
        <w:rPr>
          <w:b/>
          <w:bCs/>
          <w:color w:val="657C9C" w:themeColor="text2" w:themeTint="BF"/>
          <w:sz w:val="16"/>
          <w:szCs w:val="16"/>
          <w:vertAlign w:val="subscript"/>
        </w:rPr>
      </w:pPr>
    </w:p>
    <w:p w14:paraId="159F5D1B" w14:textId="77777777" w:rsidR="000C191A" w:rsidRPr="00C10DB3" w:rsidRDefault="000C191A" w:rsidP="000C191A">
      <w:pPr>
        <w:spacing w:after="0" w:line="240" w:lineRule="auto"/>
        <w:ind w:right="-2"/>
        <w:jc w:val="both"/>
        <w:rPr>
          <w:color w:val="657C9C" w:themeColor="text2" w:themeTint="BF"/>
        </w:rPr>
      </w:pPr>
      <w:r w:rsidRPr="00C10DB3">
        <w:rPr>
          <w:color w:val="657C9C" w:themeColor="text2" w:themeTint="BF"/>
        </w:rPr>
        <w:t>7.5 Clôture</w:t>
      </w:r>
    </w:p>
    <w:p w14:paraId="1DC3A1D6" w14:textId="77777777" w:rsidR="000C191A" w:rsidRPr="00E033D0" w:rsidRDefault="000C191A" w:rsidP="000C191A">
      <w:pPr>
        <w:spacing w:after="0" w:line="240" w:lineRule="auto"/>
        <w:ind w:right="-2" w:firstLine="360"/>
        <w:jc w:val="both"/>
        <w:rPr>
          <w:color w:val="FF0000"/>
          <w:sz w:val="4"/>
          <w:szCs w:val="4"/>
        </w:rPr>
      </w:pPr>
    </w:p>
    <w:p w14:paraId="75245E17" w14:textId="77777777" w:rsidR="000C191A" w:rsidRDefault="000C191A" w:rsidP="000C191A">
      <w:pPr>
        <w:spacing w:after="0" w:line="240" w:lineRule="auto"/>
        <w:ind w:right="-2"/>
        <w:jc w:val="both"/>
        <w:rPr>
          <w:color w:val="FF0000"/>
        </w:rPr>
      </w:pPr>
      <w:r>
        <w:rPr>
          <w:color w:val="FF0000"/>
        </w:rPr>
        <w:t>Autoriser la hauteur totale des clôtures à 1,80m. maximum, y compris pour les haies végétales.</w:t>
      </w:r>
    </w:p>
    <w:p w14:paraId="0F3A7FE9" w14:textId="77777777" w:rsidR="000C191A" w:rsidRDefault="000C191A" w:rsidP="000C191A">
      <w:pPr>
        <w:spacing w:after="0" w:line="240" w:lineRule="auto"/>
        <w:ind w:right="-2"/>
        <w:jc w:val="both"/>
        <w:rPr>
          <w:bCs/>
          <w:color w:val="FF0000"/>
        </w:rPr>
      </w:pPr>
    </w:p>
    <w:p w14:paraId="5249C251" w14:textId="77777777" w:rsidR="000C191A" w:rsidRDefault="000C191A" w:rsidP="000C191A">
      <w:pPr>
        <w:spacing w:after="0" w:line="240" w:lineRule="auto"/>
        <w:ind w:right="-2"/>
        <w:jc w:val="both"/>
        <w:rPr>
          <w:b/>
          <w:bCs/>
        </w:rPr>
      </w:pPr>
      <w:r>
        <w:rPr>
          <w:b/>
          <w:bCs/>
        </w:rPr>
        <w:t>7. S</w:t>
      </w:r>
      <w:r w:rsidRPr="00C22F52">
        <w:rPr>
          <w:b/>
          <w:bCs/>
        </w:rPr>
        <w:t>E</w:t>
      </w:r>
      <w:r>
        <w:rPr>
          <w:b/>
          <w:bCs/>
        </w:rPr>
        <w:t>CTEUR D3b</w:t>
      </w:r>
    </w:p>
    <w:p w14:paraId="72B091DD" w14:textId="77777777" w:rsidR="000C191A" w:rsidRDefault="000C191A" w:rsidP="000C191A">
      <w:pPr>
        <w:spacing w:after="0" w:line="240" w:lineRule="auto"/>
        <w:ind w:right="-2"/>
        <w:jc w:val="both"/>
        <w:rPr>
          <w:b/>
          <w:bCs/>
        </w:rPr>
      </w:pPr>
      <w:r>
        <w:rPr>
          <w:b/>
          <w:bCs/>
        </w:rPr>
        <w:t>Lac : tissus urbains pavillonnaires et collectifs et espaces agricoles et naturels (Plage, zones A et N)</w:t>
      </w:r>
    </w:p>
    <w:p w14:paraId="7AD8AF76" w14:textId="77777777" w:rsidR="000C191A" w:rsidRDefault="000C191A" w:rsidP="000C191A">
      <w:pPr>
        <w:spacing w:after="0" w:line="240" w:lineRule="auto"/>
        <w:ind w:right="-2"/>
        <w:jc w:val="both"/>
        <w:rPr>
          <w:b/>
          <w:bCs/>
        </w:rPr>
      </w:pPr>
    </w:p>
    <w:p w14:paraId="65D03C86" w14:textId="77777777" w:rsidR="000C191A" w:rsidRDefault="000C191A" w:rsidP="000C191A">
      <w:pPr>
        <w:spacing w:after="0" w:line="240" w:lineRule="auto"/>
        <w:ind w:left="-142" w:right="-2"/>
        <w:jc w:val="both"/>
        <w:rPr>
          <w:bCs/>
        </w:rPr>
      </w:pPr>
      <w:r>
        <w:rPr>
          <w:b/>
          <w:bCs/>
          <w:color w:val="657C9C" w:themeColor="text2" w:themeTint="BF"/>
        </w:rPr>
        <w:tab/>
      </w:r>
      <w:r w:rsidRPr="00AC6270">
        <w:rPr>
          <w:bCs/>
        </w:rPr>
        <w:t xml:space="preserve">Page </w:t>
      </w:r>
      <w:r>
        <w:rPr>
          <w:bCs/>
        </w:rPr>
        <w:t>133</w:t>
      </w:r>
      <w:r w:rsidRPr="00AC6270">
        <w:rPr>
          <w:bCs/>
        </w:rPr>
        <w:t> :</w:t>
      </w:r>
    </w:p>
    <w:p w14:paraId="00AEC7DC" w14:textId="77777777" w:rsidR="000C191A" w:rsidRPr="00037A96" w:rsidRDefault="000C191A" w:rsidP="000C191A">
      <w:pPr>
        <w:tabs>
          <w:tab w:val="left" w:pos="990"/>
        </w:tabs>
        <w:spacing w:after="0" w:line="240" w:lineRule="auto"/>
        <w:ind w:right="-2"/>
        <w:jc w:val="both"/>
        <w:rPr>
          <w:b/>
          <w:bCs/>
          <w:color w:val="657C9C" w:themeColor="text2" w:themeTint="BF"/>
          <w:sz w:val="16"/>
          <w:szCs w:val="16"/>
          <w:vertAlign w:val="subscript"/>
        </w:rPr>
      </w:pPr>
    </w:p>
    <w:p w14:paraId="4C35FAF8" w14:textId="77777777" w:rsidR="000C191A" w:rsidRDefault="000C191A" w:rsidP="000C191A">
      <w:pPr>
        <w:spacing w:after="0" w:line="240" w:lineRule="auto"/>
        <w:ind w:right="-2"/>
        <w:jc w:val="both"/>
        <w:rPr>
          <w:color w:val="657C9C" w:themeColor="text2" w:themeTint="BF"/>
        </w:rPr>
      </w:pPr>
      <w:r w:rsidRPr="00C10DB3">
        <w:rPr>
          <w:color w:val="657C9C" w:themeColor="text2" w:themeTint="BF"/>
        </w:rPr>
        <w:t>8.1.C Toitures</w:t>
      </w:r>
    </w:p>
    <w:p w14:paraId="4DE9D0D7" w14:textId="77777777" w:rsidR="000C191A" w:rsidRPr="00C10DB3" w:rsidRDefault="000C191A" w:rsidP="000C191A">
      <w:pPr>
        <w:spacing w:after="0" w:line="240" w:lineRule="auto"/>
        <w:ind w:right="-2"/>
        <w:jc w:val="both"/>
        <w:rPr>
          <w:color w:val="657C9C" w:themeColor="text2" w:themeTint="BF"/>
        </w:rPr>
      </w:pPr>
    </w:p>
    <w:p w14:paraId="1DFD97C2" w14:textId="77777777" w:rsidR="000C191A" w:rsidRPr="00E033D0" w:rsidRDefault="000C191A" w:rsidP="000C191A">
      <w:pPr>
        <w:spacing w:after="0" w:line="240" w:lineRule="auto"/>
        <w:ind w:right="-2" w:firstLine="360"/>
        <w:jc w:val="both"/>
        <w:rPr>
          <w:color w:val="FF0000"/>
          <w:sz w:val="4"/>
          <w:szCs w:val="4"/>
        </w:rPr>
      </w:pPr>
    </w:p>
    <w:p w14:paraId="24B3A42D" w14:textId="77777777" w:rsidR="000C191A" w:rsidRPr="00C6702A" w:rsidRDefault="000C191A" w:rsidP="000C191A">
      <w:pPr>
        <w:spacing w:after="0" w:line="240" w:lineRule="auto"/>
        <w:ind w:right="-2"/>
        <w:jc w:val="both"/>
      </w:pPr>
      <w:r w:rsidRPr="00C6702A">
        <w:t>Aspect d’ensemble</w:t>
      </w:r>
    </w:p>
    <w:p w14:paraId="1AAE1CC1" w14:textId="77777777" w:rsidR="000C191A" w:rsidRPr="00C6702A" w:rsidRDefault="000C191A" w:rsidP="000C191A">
      <w:pPr>
        <w:spacing w:after="0" w:line="240" w:lineRule="auto"/>
        <w:ind w:right="-2"/>
        <w:jc w:val="both"/>
        <w:rPr>
          <w:color w:val="FF0000"/>
        </w:rPr>
      </w:pPr>
      <w:r w:rsidRPr="00C6702A">
        <w:rPr>
          <w:color w:val="FF0000"/>
        </w:rPr>
        <w:t xml:space="preserve">Autoriser les toits plats sur la totalité de l’emprise au sol des constructions à condition qu’ils soient végétalisés et </w:t>
      </w:r>
      <w:r>
        <w:rPr>
          <w:color w:val="FF0000"/>
        </w:rPr>
        <w:t xml:space="preserve">qu’ils </w:t>
      </w:r>
      <w:r w:rsidRPr="00C6702A">
        <w:rPr>
          <w:color w:val="FF0000"/>
        </w:rPr>
        <w:t>s’insère</w:t>
      </w:r>
      <w:r>
        <w:rPr>
          <w:color w:val="FF0000"/>
        </w:rPr>
        <w:t>nt</w:t>
      </w:r>
      <w:r w:rsidRPr="00C6702A">
        <w:rPr>
          <w:color w:val="FF0000"/>
        </w:rPr>
        <w:t xml:space="preserve"> harmonieusement avec les aspects des constructions alentours</w:t>
      </w:r>
      <w:r>
        <w:rPr>
          <w:color w:val="FF0000"/>
        </w:rPr>
        <w:t xml:space="preserve"> ainsi que </w:t>
      </w:r>
      <w:r w:rsidRPr="00C6702A">
        <w:rPr>
          <w:color w:val="FF0000"/>
        </w:rPr>
        <w:t>dans le paysage.</w:t>
      </w:r>
    </w:p>
    <w:p w14:paraId="2491D9C1" w14:textId="77777777" w:rsidR="000C191A" w:rsidRPr="00327696" w:rsidRDefault="000C191A" w:rsidP="000C191A">
      <w:pPr>
        <w:spacing w:after="0" w:line="240" w:lineRule="auto"/>
        <w:ind w:right="-2"/>
        <w:jc w:val="both"/>
        <w:rPr>
          <w:color w:val="FF0000"/>
          <w:highlight w:val="yellow"/>
        </w:rPr>
      </w:pPr>
    </w:p>
    <w:p w14:paraId="0A5B7917" w14:textId="77777777" w:rsidR="000C191A" w:rsidRPr="00D376AA" w:rsidRDefault="000C191A" w:rsidP="000C191A">
      <w:pPr>
        <w:spacing w:after="0" w:line="240" w:lineRule="auto"/>
        <w:ind w:right="-2"/>
        <w:jc w:val="both"/>
      </w:pPr>
      <w:r w:rsidRPr="00D376AA">
        <w:t>Teintes</w:t>
      </w:r>
    </w:p>
    <w:p w14:paraId="72410EC4" w14:textId="77777777" w:rsidR="000C191A" w:rsidRDefault="000C191A" w:rsidP="000C191A">
      <w:pPr>
        <w:spacing w:after="0" w:line="240" w:lineRule="auto"/>
        <w:ind w:right="-2"/>
        <w:jc w:val="both"/>
        <w:rPr>
          <w:color w:val="FF0000"/>
        </w:rPr>
      </w:pPr>
      <w:r>
        <w:rPr>
          <w:color w:val="FF0000"/>
        </w:rPr>
        <w:t>Imposer des tuiles plates (sauf contrainte technique avérée) et de petite dimension, de teinte brune, brun-rouge, ou rouge nuancé, patiné, flammé, ancien.</w:t>
      </w:r>
    </w:p>
    <w:p w14:paraId="44E063DF" w14:textId="77777777" w:rsidR="000C191A" w:rsidRDefault="000C191A" w:rsidP="000C191A">
      <w:pPr>
        <w:spacing w:after="0" w:line="240" w:lineRule="auto"/>
        <w:ind w:right="-2"/>
        <w:jc w:val="both"/>
        <w:rPr>
          <w:color w:val="FF0000"/>
        </w:rPr>
      </w:pPr>
      <w:r>
        <w:rPr>
          <w:color w:val="FF0000"/>
        </w:rPr>
        <w:t>Toutefois :</w:t>
      </w:r>
    </w:p>
    <w:p w14:paraId="6F6446CA" w14:textId="77777777" w:rsidR="000C191A" w:rsidRDefault="000C191A" w:rsidP="000C191A">
      <w:pPr>
        <w:pStyle w:val="Paragraphedeliste"/>
        <w:numPr>
          <w:ilvl w:val="0"/>
          <w:numId w:val="20"/>
        </w:numPr>
        <w:spacing w:after="0" w:line="240" w:lineRule="auto"/>
        <w:ind w:right="-2"/>
        <w:jc w:val="both"/>
        <w:rPr>
          <w:color w:val="FF0000"/>
        </w:rPr>
      </w:pPr>
      <w:proofErr w:type="gramStart"/>
      <w:r>
        <w:rPr>
          <w:color w:val="FF0000"/>
        </w:rPr>
        <w:t>il</w:t>
      </w:r>
      <w:proofErr w:type="gramEnd"/>
      <w:r>
        <w:rPr>
          <w:color w:val="FF0000"/>
        </w:rPr>
        <w:t xml:space="preserve"> d</w:t>
      </w:r>
      <w:r w:rsidRPr="004A5469">
        <w:rPr>
          <w:color w:val="FF0000"/>
        </w:rPr>
        <w:t>e</w:t>
      </w:r>
      <w:r>
        <w:rPr>
          <w:color w:val="FF0000"/>
        </w:rPr>
        <w:t>vra être tenu compte de l’environnement bâti existant ,</w:t>
      </w:r>
    </w:p>
    <w:p w14:paraId="74FC98FC" w14:textId="77777777" w:rsidR="000C191A" w:rsidRPr="006C7B17" w:rsidRDefault="000C191A" w:rsidP="000C191A">
      <w:pPr>
        <w:pStyle w:val="Paragraphedeliste"/>
        <w:numPr>
          <w:ilvl w:val="0"/>
          <w:numId w:val="20"/>
        </w:numPr>
        <w:spacing w:after="0" w:line="240" w:lineRule="auto"/>
        <w:ind w:right="-2"/>
        <w:jc w:val="both"/>
        <w:rPr>
          <w:color w:val="657C9C" w:themeColor="text2" w:themeTint="BF"/>
        </w:rPr>
      </w:pPr>
      <w:proofErr w:type="gramStart"/>
      <w:r w:rsidRPr="006C7B17">
        <w:rPr>
          <w:color w:val="FF0000"/>
        </w:rPr>
        <w:t>l’emploi</w:t>
      </w:r>
      <w:proofErr w:type="gramEnd"/>
      <w:r w:rsidRPr="006C7B17">
        <w:rPr>
          <w:color w:val="FF0000"/>
        </w:rPr>
        <w:t xml:space="preserve"> du cuivre, du zinc patiné, de l’ardoise naturelle ou synthétique ou de la tuile ardoisée peut être autorisé, suivant les caractéristiques architecturales de la construction.</w:t>
      </w:r>
    </w:p>
    <w:p w14:paraId="1985E114" w14:textId="77777777" w:rsidR="000C191A" w:rsidRDefault="000C191A" w:rsidP="000C191A">
      <w:pPr>
        <w:spacing w:after="0" w:line="240" w:lineRule="auto"/>
        <w:ind w:right="-2"/>
        <w:jc w:val="both"/>
      </w:pPr>
    </w:p>
    <w:p w14:paraId="40187489" w14:textId="77777777" w:rsidR="000C191A" w:rsidRPr="00EA4AF4" w:rsidRDefault="000C191A" w:rsidP="000C191A">
      <w:pPr>
        <w:spacing w:after="0" w:line="240" w:lineRule="auto"/>
        <w:ind w:right="-2"/>
        <w:jc w:val="both"/>
      </w:pPr>
      <w:r w:rsidRPr="00EA4AF4">
        <w:t>Ouvertures :</w:t>
      </w:r>
    </w:p>
    <w:p w14:paraId="053B956C" w14:textId="77777777" w:rsidR="000C191A" w:rsidRPr="006C7B17" w:rsidRDefault="000C191A" w:rsidP="000C191A">
      <w:pPr>
        <w:pStyle w:val="Paragraphedeliste"/>
        <w:numPr>
          <w:ilvl w:val="0"/>
          <w:numId w:val="20"/>
        </w:numPr>
        <w:spacing w:after="0" w:line="240" w:lineRule="auto"/>
        <w:ind w:right="-2"/>
        <w:jc w:val="both"/>
        <w:rPr>
          <w:color w:val="FF0000"/>
        </w:rPr>
      </w:pPr>
      <w:r w:rsidRPr="006C7B17">
        <w:rPr>
          <w:color w:val="FF0000"/>
        </w:rPr>
        <w:t>Interdire les chiens assis.</w:t>
      </w:r>
    </w:p>
    <w:p w14:paraId="59E0080E" w14:textId="77777777" w:rsidR="000C191A" w:rsidRDefault="000C191A" w:rsidP="000C191A">
      <w:pPr>
        <w:spacing w:after="0" w:line="240" w:lineRule="auto"/>
        <w:ind w:right="-2"/>
        <w:jc w:val="both"/>
        <w:rPr>
          <w:color w:val="FF0000"/>
        </w:rPr>
      </w:pPr>
    </w:p>
    <w:p w14:paraId="02A1E74B" w14:textId="77777777" w:rsidR="000C191A" w:rsidRDefault="000C191A" w:rsidP="000C191A">
      <w:pPr>
        <w:spacing w:after="0" w:line="240" w:lineRule="auto"/>
        <w:ind w:left="-142" w:right="-2"/>
        <w:jc w:val="both"/>
        <w:rPr>
          <w:bCs/>
        </w:rPr>
      </w:pPr>
      <w:r>
        <w:rPr>
          <w:b/>
          <w:bCs/>
          <w:color w:val="657C9C" w:themeColor="text2" w:themeTint="BF"/>
        </w:rPr>
        <w:tab/>
      </w:r>
      <w:r w:rsidRPr="00AC6270">
        <w:rPr>
          <w:bCs/>
        </w:rPr>
        <w:t xml:space="preserve">Page </w:t>
      </w:r>
      <w:r>
        <w:rPr>
          <w:bCs/>
        </w:rPr>
        <w:t>135</w:t>
      </w:r>
      <w:r w:rsidRPr="00AC6270">
        <w:rPr>
          <w:bCs/>
        </w:rPr>
        <w:t> :</w:t>
      </w:r>
    </w:p>
    <w:p w14:paraId="1832D26F" w14:textId="77777777" w:rsidR="000C191A" w:rsidRPr="00037A96" w:rsidRDefault="000C191A" w:rsidP="000C191A">
      <w:pPr>
        <w:tabs>
          <w:tab w:val="left" w:pos="990"/>
        </w:tabs>
        <w:spacing w:after="0" w:line="240" w:lineRule="auto"/>
        <w:ind w:right="-2"/>
        <w:jc w:val="both"/>
        <w:rPr>
          <w:b/>
          <w:bCs/>
          <w:color w:val="657C9C" w:themeColor="text2" w:themeTint="BF"/>
          <w:sz w:val="16"/>
          <w:szCs w:val="16"/>
          <w:vertAlign w:val="subscript"/>
        </w:rPr>
      </w:pPr>
    </w:p>
    <w:p w14:paraId="70BFA9EA" w14:textId="77777777" w:rsidR="000C191A" w:rsidRPr="00C10DB3" w:rsidRDefault="000C191A" w:rsidP="000C191A">
      <w:pPr>
        <w:spacing w:after="0" w:line="240" w:lineRule="auto"/>
        <w:ind w:right="-2"/>
        <w:jc w:val="both"/>
        <w:rPr>
          <w:color w:val="657C9C" w:themeColor="text2" w:themeTint="BF"/>
        </w:rPr>
      </w:pPr>
      <w:r>
        <w:rPr>
          <w:color w:val="657C9C" w:themeColor="text2" w:themeTint="BF"/>
        </w:rPr>
        <w:t>8</w:t>
      </w:r>
      <w:r w:rsidRPr="00C10DB3">
        <w:rPr>
          <w:color w:val="657C9C" w:themeColor="text2" w:themeTint="BF"/>
        </w:rPr>
        <w:t>.</w:t>
      </w:r>
      <w:r>
        <w:rPr>
          <w:color w:val="657C9C" w:themeColor="text2" w:themeTint="BF"/>
        </w:rPr>
        <w:t>1.E</w:t>
      </w:r>
      <w:r w:rsidRPr="00C10DB3">
        <w:rPr>
          <w:color w:val="657C9C" w:themeColor="text2" w:themeTint="BF"/>
        </w:rPr>
        <w:t xml:space="preserve"> Clôture</w:t>
      </w:r>
    </w:p>
    <w:p w14:paraId="03E672B1" w14:textId="77777777" w:rsidR="000C191A" w:rsidRPr="00E033D0" w:rsidRDefault="000C191A" w:rsidP="000C191A">
      <w:pPr>
        <w:spacing w:after="0" w:line="240" w:lineRule="auto"/>
        <w:ind w:right="-2" w:firstLine="360"/>
        <w:jc w:val="both"/>
        <w:rPr>
          <w:color w:val="FF0000"/>
          <w:sz w:val="4"/>
          <w:szCs w:val="4"/>
        </w:rPr>
      </w:pPr>
    </w:p>
    <w:p w14:paraId="3ACAAD5E" w14:textId="77777777" w:rsidR="000C191A" w:rsidRDefault="000C191A" w:rsidP="000C191A">
      <w:pPr>
        <w:spacing w:after="0" w:line="240" w:lineRule="auto"/>
        <w:ind w:right="-2"/>
        <w:jc w:val="both"/>
        <w:rPr>
          <w:color w:val="FF0000"/>
        </w:rPr>
      </w:pPr>
      <w:r>
        <w:rPr>
          <w:color w:val="FF0000"/>
        </w:rPr>
        <w:t>Autoriser la hauteur totale des clôtures à 1,80m. maximum, y compris pour les haies végétales.</w:t>
      </w:r>
    </w:p>
    <w:p w14:paraId="0C69CA6A" w14:textId="77777777" w:rsidR="000C191A" w:rsidRDefault="000C191A" w:rsidP="000C191A">
      <w:pPr>
        <w:spacing w:after="0" w:line="240" w:lineRule="auto"/>
        <w:ind w:right="-2"/>
        <w:jc w:val="both"/>
        <w:rPr>
          <w:b/>
          <w:bCs/>
        </w:rPr>
      </w:pPr>
    </w:p>
    <w:p w14:paraId="51870120" w14:textId="77777777" w:rsidR="000C191A" w:rsidRDefault="000C191A" w:rsidP="000C191A">
      <w:pPr>
        <w:spacing w:after="0" w:line="240" w:lineRule="auto"/>
        <w:ind w:right="-2"/>
        <w:jc w:val="both"/>
        <w:rPr>
          <w:b/>
          <w:bCs/>
        </w:rPr>
      </w:pPr>
    </w:p>
    <w:p w14:paraId="43430071" w14:textId="77777777" w:rsidR="000C191A" w:rsidRDefault="000C191A" w:rsidP="000C191A">
      <w:pPr>
        <w:spacing w:after="0" w:line="240" w:lineRule="auto"/>
        <w:ind w:right="-2"/>
        <w:jc w:val="both"/>
        <w:rPr>
          <w:b/>
          <w:bCs/>
        </w:rPr>
      </w:pPr>
    </w:p>
    <w:p w14:paraId="7C74C464" w14:textId="77777777" w:rsidR="000C191A" w:rsidRDefault="000C191A" w:rsidP="000C191A">
      <w:pPr>
        <w:spacing w:after="0" w:line="240" w:lineRule="auto"/>
        <w:ind w:right="-2"/>
        <w:jc w:val="both"/>
        <w:rPr>
          <w:b/>
          <w:bCs/>
        </w:rPr>
      </w:pPr>
      <w:r>
        <w:rPr>
          <w:b/>
          <w:bCs/>
        </w:rPr>
        <w:t>13. S</w:t>
      </w:r>
      <w:r w:rsidRPr="00C22F52">
        <w:rPr>
          <w:b/>
          <w:bCs/>
        </w:rPr>
        <w:t>E</w:t>
      </w:r>
      <w:r>
        <w:rPr>
          <w:b/>
          <w:bCs/>
        </w:rPr>
        <w:t>CTEUR D6</w:t>
      </w:r>
    </w:p>
    <w:p w14:paraId="269F2C43" w14:textId="77777777" w:rsidR="000C191A" w:rsidRDefault="000C191A" w:rsidP="000C191A">
      <w:pPr>
        <w:spacing w:after="0" w:line="240" w:lineRule="auto"/>
        <w:ind w:right="-2"/>
        <w:jc w:val="both"/>
        <w:rPr>
          <w:b/>
          <w:bCs/>
        </w:rPr>
      </w:pPr>
      <w:r>
        <w:rPr>
          <w:b/>
          <w:bCs/>
        </w:rPr>
        <w:t>Tissus urbains des d’activités (zone artisanale)</w:t>
      </w:r>
    </w:p>
    <w:p w14:paraId="4371CA9A" w14:textId="77777777" w:rsidR="000C191A" w:rsidRDefault="000C191A" w:rsidP="000C191A">
      <w:pPr>
        <w:spacing w:after="0" w:line="240" w:lineRule="auto"/>
        <w:ind w:right="-2"/>
        <w:jc w:val="both"/>
        <w:rPr>
          <w:b/>
          <w:bCs/>
        </w:rPr>
      </w:pPr>
    </w:p>
    <w:p w14:paraId="7F763BA0" w14:textId="77777777" w:rsidR="000C191A" w:rsidRDefault="000C191A" w:rsidP="000C191A">
      <w:pPr>
        <w:spacing w:after="0" w:line="240" w:lineRule="auto"/>
        <w:ind w:left="-142" w:right="-2"/>
        <w:jc w:val="both"/>
        <w:rPr>
          <w:bCs/>
        </w:rPr>
      </w:pPr>
      <w:r>
        <w:rPr>
          <w:b/>
          <w:bCs/>
          <w:color w:val="657C9C" w:themeColor="text2" w:themeTint="BF"/>
        </w:rPr>
        <w:tab/>
      </w:r>
      <w:r w:rsidRPr="00AC6270">
        <w:rPr>
          <w:bCs/>
        </w:rPr>
        <w:t xml:space="preserve">Page </w:t>
      </w:r>
      <w:r>
        <w:rPr>
          <w:bCs/>
        </w:rPr>
        <w:t>160</w:t>
      </w:r>
      <w:r w:rsidRPr="00AC6270">
        <w:rPr>
          <w:bCs/>
        </w:rPr>
        <w:t> :</w:t>
      </w:r>
    </w:p>
    <w:p w14:paraId="75DA667A" w14:textId="77777777" w:rsidR="000C191A" w:rsidRPr="00037A96" w:rsidRDefault="000C191A" w:rsidP="000C191A">
      <w:pPr>
        <w:tabs>
          <w:tab w:val="left" w:pos="990"/>
        </w:tabs>
        <w:spacing w:after="0" w:line="240" w:lineRule="auto"/>
        <w:ind w:right="-2"/>
        <w:jc w:val="both"/>
        <w:rPr>
          <w:b/>
          <w:bCs/>
          <w:color w:val="657C9C" w:themeColor="text2" w:themeTint="BF"/>
          <w:sz w:val="16"/>
          <w:szCs w:val="16"/>
          <w:vertAlign w:val="subscript"/>
        </w:rPr>
      </w:pPr>
    </w:p>
    <w:p w14:paraId="569A522D" w14:textId="77777777" w:rsidR="000C191A" w:rsidRPr="00C10DB3" w:rsidRDefault="000C191A" w:rsidP="000C191A">
      <w:pPr>
        <w:spacing w:after="0" w:line="240" w:lineRule="auto"/>
        <w:ind w:right="-2"/>
        <w:jc w:val="both"/>
        <w:rPr>
          <w:color w:val="657C9C" w:themeColor="text2" w:themeTint="BF"/>
        </w:rPr>
      </w:pPr>
      <w:r w:rsidRPr="00C10DB3">
        <w:rPr>
          <w:color w:val="657C9C" w:themeColor="text2" w:themeTint="BF"/>
        </w:rPr>
        <w:t>7.5 Clôture</w:t>
      </w:r>
    </w:p>
    <w:p w14:paraId="794F6BED" w14:textId="77777777" w:rsidR="000C191A" w:rsidRPr="00E033D0" w:rsidRDefault="000C191A" w:rsidP="000C191A">
      <w:pPr>
        <w:spacing w:after="0" w:line="240" w:lineRule="auto"/>
        <w:ind w:right="-2" w:firstLine="360"/>
        <w:jc w:val="both"/>
        <w:rPr>
          <w:color w:val="FF0000"/>
          <w:sz w:val="4"/>
          <w:szCs w:val="4"/>
        </w:rPr>
      </w:pPr>
    </w:p>
    <w:p w14:paraId="76EC4C4B" w14:textId="77777777" w:rsidR="000C191A" w:rsidRDefault="000C191A" w:rsidP="000C191A">
      <w:pPr>
        <w:spacing w:after="0" w:line="240" w:lineRule="auto"/>
        <w:ind w:right="-2"/>
        <w:jc w:val="both"/>
        <w:rPr>
          <w:color w:val="FF0000"/>
        </w:rPr>
      </w:pPr>
      <w:r>
        <w:rPr>
          <w:color w:val="FF0000"/>
        </w:rPr>
        <w:t>Autoriser la hauteur totale des clôtures à 1,80m. maximum y compris pour les haies végétales.</w:t>
      </w:r>
    </w:p>
    <w:p w14:paraId="6237DA59" w14:textId="77777777" w:rsidR="000C191A" w:rsidRPr="00107889" w:rsidRDefault="000C191A" w:rsidP="000C191A">
      <w:pPr>
        <w:spacing w:after="0" w:line="240" w:lineRule="auto"/>
        <w:ind w:right="-2" w:firstLine="360"/>
        <w:jc w:val="both"/>
        <w:rPr>
          <w:color w:val="FF0000"/>
        </w:rPr>
      </w:pPr>
    </w:p>
    <w:p w14:paraId="13C060FA" w14:textId="77777777" w:rsidR="000C191A" w:rsidRDefault="000C191A" w:rsidP="000C191A">
      <w:pPr>
        <w:spacing w:after="0" w:line="240" w:lineRule="auto"/>
        <w:ind w:right="-2"/>
        <w:jc w:val="both"/>
      </w:pPr>
    </w:p>
    <w:p w14:paraId="565505B9" w14:textId="77777777" w:rsidR="000C191A" w:rsidRDefault="000C191A" w:rsidP="000C191A">
      <w:pPr>
        <w:spacing w:after="0" w:line="240" w:lineRule="auto"/>
        <w:ind w:right="-2"/>
        <w:jc w:val="both"/>
        <w:rPr>
          <w:b/>
          <w:bCs/>
          <w:color w:val="657C9C" w:themeColor="text2" w:themeTint="BF"/>
        </w:rPr>
      </w:pPr>
      <w:r w:rsidRPr="00FB7BB7">
        <w:rPr>
          <w:b/>
          <w:bCs/>
          <w:color w:val="657C9C" w:themeColor="text2" w:themeTint="BF"/>
        </w:rPr>
        <w:t xml:space="preserve">CHAPITRE </w:t>
      </w:r>
      <w:r>
        <w:rPr>
          <w:b/>
          <w:bCs/>
          <w:color w:val="657C9C" w:themeColor="text2" w:themeTint="BF"/>
        </w:rPr>
        <w:t xml:space="preserve">11 </w:t>
      </w:r>
      <w:r w:rsidRPr="00FB7BB7">
        <w:rPr>
          <w:b/>
          <w:bCs/>
          <w:color w:val="657C9C" w:themeColor="text2" w:themeTint="BF"/>
        </w:rPr>
        <w:t>:</w:t>
      </w:r>
    </w:p>
    <w:p w14:paraId="16C97F2C" w14:textId="77777777" w:rsidR="000C191A" w:rsidRDefault="000C191A" w:rsidP="000C191A">
      <w:pPr>
        <w:spacing w:after="0" w:line="240" w:lineRule="auto"/>
        <w:ind w:right="-2"/>
        <w:jc w:val="both"/>
        <w:rPr>
          <w:b/>
          <w:bCs/>
          <w:color w:val="657C9C" w:themeColor="text2" w:themeTint="BF"/>
        </w:rPr>
      </w:pPr>
    </w:p>
    <w:p w14:paraId="4B208337" w14:textId="77777777" w:rsidR="000C191A" w:rsidRDefault="000C191A" w:rsidP="000C191A">
      <w:pPr>
        <w:spacing w:after="0" w:line="240" w:lineRule="auto"/>
        <w:ind w:right="-2"/>
        <w:jc w:val="both"/>
        <w:rPr>
          <w:b/>
          <w:bCs/>
          <w:color w:val="657C9C" w:themeColor="text2" w:themeTint="BF"/>
        </w:rPr>
      </w:pPr>
      <w:r>
        <w:rPr>
          <w:b/>
          <w:bCs/>
          <w:color w:val="657C9C" w:themeColor="text2" w:themeTint="BF"/>
        </w:rPr>
        <w:t>STATIONNEMENT</w:t>
      </w:r>
    </w:p>
    <w:p w14:paraId="3956B2B7" w14:textId="77777777" w:rsidR="000C191A" w:rsidRDefault="000C191A" w:rsidP="000C191A">
      <w:pPr>
        <w:spacing w:after="0" w:line="240" w:lineRule="auto"/>
        <w:ind w:right="-2"/>
        <w:jc w:val="both"/>
        <w:rPr>
          <w:b/>
          <w:bCs/>
          <w:color w:val="657C9C" w:themeColor="text2" w:themeTint="BF"/>
        </w:rPr>
      </w:pPr>
    </w:p>
    <w:p w14:paraId="4E12F93C" w14:textId="77777777" w:rsidR="000C191A" w:rsidRDefault="000C191A" w:rsidP="000C191A">
      <w:pPr>
        <w:spacing w:after="0" w:line="240" w:lineRule="auto"/>
        <w:ind w:right="-2"/>
        <w:jc w:val="both"/>
      </w:pPr>
      <w:r>
        <w:t>Page 163 :</w:t>
      </w:r>
    </w:p>
    <w:p w14:paraId="48F05C12" w14:textId="77777777" w:rsidR="000C191A" w:rsidRPr="004E5C27" w:rsidRDefault="000C191A" w:rsidP="000C191A">
      <w:pPr>
        <w:spacing w:after="0" w:line="240" w:lineRule="auto"/>
        <w:ind w:right="-2"/>
        <w:jc w:val="both"/>
        <w:rPr>
          <w:sz w:val="16"/>
          <w:szCs w:val="16"/>
        </w:rPr>
      </w:pPr>
    </w:p>
    <w:p w14:paraId="4809003F" w14:textId="77777777" w:rsidR="000C191A" w:rsidRDefault="000C191A" w:rsidP="000C191A">
      <w:pPr>
        <w:spacing w:after="0" w:line="240" w:lineRule="auto"/>
        <w:ind w:right="-2"/>
        <w:jc w:val="both"/>
        <w:rPr>
          <w:color w:val="FF0000"/>
        </w:rPr>
      </w:pPr>
      <w:r w:rsidRPr="008960EC">
        <w:rPr>
          <w:color w:val="FF0000"/>
        </w:rPr>
        <w:t>Pour un emplacement extérieur, le dimensionnement indicatif à prendre en compte doit être de 6m. x 2,50m., hors accès.</w:t>
      </w:r>
    </w:p>
    <w:p w14:paraId="1C5B4555" w14:textId="77777777" w:rsidR="000C191A" w:rsidRPr="008960EC" w:rsidRDefault="000C191A" w:rsidP="000C191A">
      <w:pPr>
        <w:spacing w:after="0" w:line="240" w:lineRule="auto"/>
        <w:ind w:right="-2"/>
        <w:jc w:val="both"/>
        <w:rPr>
          <w:color w:val="FF0000"/>
        </w:rPr>
      </w:pPr>
      <w:r>
        <w:rPr>
          <w:color w:val="FF0000"/>
        </w:rPr>
        <w:t>Pour un emplacement enterré ou semi-enterré, le dimensionnement indicatif de 21 m² intégrant la surface de manœuvre est insuffisant.</w:t>
      </w:r>
    </w:p>
    <w:p w14:paraId="747F9C8D" w14:textId="77777777" w:rsidR="000C191A" w:rsidRDefault="000C191A" w:rsidP="000C191A">
      <w:pPr>
        <w:spacing w:after="0" w:line="240" w:lineRule="auto"/>
        <w:ind w:right="-2"/>
        <w:jc w:val="both"/>
      </w:pPr>
    </w:p>
    <w:p w14:paraId="5EA5C2C9" w14:textId="77777777" w:rsidR="000C191A" w:rsidRDefault="000C191A" w:rsidP="000C191A">
      <w:pPr>
        <w:spacing w:after="0" w:line="240" w:lineRule="auto"/>
        <w:ind w:right="-2"/>
        <w:jc w:val="both"/>
        <w:rPr>
          <w:b/>
          <w:bCs/>
        </w:rPr>
      </w:pPr>
      <w:r>
        <w:rPr>
          <w:b/>
          <w:bCs/>
        </w:rPr>
        <w:t xml:space="preserve">Normes de stationnement </w:t>
      </w:r>
      <w:r w:rsidRPr="008960EC">
        <w:rPr>
          <w:b/>
          <w:bCs/>
        </w:rPr>
        <w:t>Secteur E1 :</w:t>
      </w:r>
    </w:p>
    <w:p w14:paraId="182E72B6" w14:textId="0F980189" w:rsidR="000C191A" w:rsidRDefault="00594952" w:rsidP="000C191A">
      <w:pPr>
        <w:spacing w:after="0" w:line="240" w:lineRule="auto"/>
        <w:ind w:right="-2"/>
        <w:jc w:val="both"/>
        <w:rPr>
          <w:b/>
          <w:bCs/>
        </w:rPr>
      </w:pPr>
      <w:r>
        <w:rPr>
          <w:noProof/>
        </w:rPr>
        <w:lastRenderedPageBreak/>
        <mc:AlternateContent>
          <mc:Choice Requires="wps">
            <w:drawing>
              <wp:anchor distT="0" distB="0" distL="114300" distR="114300" simplePos="0" relativeHeight="252000256" behindDoc="0" locked="0" layoutInCell="1" allowOverlap="1" wp14:anchorId="557FA069" wp14:editId="425422E5">
                <wp:simplePos x="0" y="0"/>
                <wp:positionH relativeFrom="margin">
                  <wp:posOffset>5772150</wp:posOffset>
                </wp:positionH>
                <wp:positionV relativeFrom="paragraph">
                  <wp:posOffset>-361950</wp:posOffset>
                </wp:positionV>
                <wp:extent cx="749935" cy="256540"/>
                <wp:effectExtent l="0" t="0" r="12065" b="10160"/>
                <wp:wrapNone/>
                <wp:docPr id="193500051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61B8F4E6" w14:textId="0A50FA5E" w:rsidR="00594952" w:rsidRDefault="00594952" w:rsidP="00594952">
                            <w:r>
                              <w:rPr>
                                <w:rFonts w:asciiTheme="majorHAnsi" w:hAnsiTheme="majorHAnsi" w:cstheme="majorHAnsi"/>
                              </w:rPr>
                              <w:t>2025-09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A069" id="_x0000_s1037" type="#_x0000_t202" style="position:absolute;left:0;text-align:left;margin-left:454.5pt;margin-top:-28.5pt;width:59.05pt;height:20.2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gjRA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HPGahqThagv5EXG00I6YM3xVYlNr5vwzszhTiBDuiX/CQyrA&#10;oqCTKCnA/nzvPvgj1WilpMYZzaj7sWdWUKK+ahyC6WCEkBIfldH4doiKvbZsry16Xy0BkRrgRhoe&#10;xeDv1UmUFqpXXKdFyIompjnmzqg/iUvfbg6uIxeLRXTCMTbMr/XG8NP4BMpemldmTcerx4F4hNM0&#10;s/QNva1v4FTDYu9BlpH7C6od/rgCkeBuXcOOXevR6/JTmf8CAAD//wMAUEsDBBQABgAIAAAAIQA5&#10;wmKr3wAAAAwBAAAPAAAAZHJzL2Rvd25yZXYueG1sTI9BT8MwDIXvSPyHyEjctiRFdKw0nRAScESM&#10;IXHMGtNWa5yqybry7/FO7Gb7PT1/r9zMvhcTjrELZEAvFQikOriOGgO7z5fFA4iYLDnbB0IDvxhh&#10;U11flbZw4UQfOG1TIziEYmENtCkNhZSxbtHbuAwDEms/YfQ28To20o32xOG+l5lSufS2I/7Q2gGf&#10;W6wP26M3ENTuy+n36U3iXfethjw7JP1qzO3N/PQIIuGc/s1wxmd0qJhpH47kougNrNWauyQDi/sV&#10;D2eHylYaxJ5POs9BVqW8LFH9AQAA//8DAFBLAQItABQABgAIAAAAIQC2gziS/gAAAOEBAAATAAAA&#10;AAAAAAAAAAAAAAAAAABbQ29udGVudF9UeXBlc10ueG1sUEsBAi0AFAAGAAgAAAAhADj9If/WAAAA&#10;lAEAAAsAAAAAAAAAAAAAAAAALwEAAF9yZWxzLy5yZWxzUEsBAi0AFAAGAAgAAAAhAA6jmCNEAgAA&#10;nAQAAA4AAAAAAAAAAAAAAAAALgIAAGRycy9lMm9Eb2MueG1sUEsBAi0AFAAGAAgAAAAhADnCYqvf&#10;AAAADAEAAA8AAAAAAAAAAAAAAAAAngQAAGRycy9kb3ducmV2LnhtbFBLBQYAAAAABAAEAPMAAACq&#10;BQAAAAA=&#10;" fillcolor="white [3201]" strokecolor="white [3212]" strokeweight=".5pt">
                <v:path arrowok="t"/>
                <v:textbox>
                  <w:txbxContent>
                    <w:p w14:paraId="61B8F4E6" w14:textId="0A50FA5E" w:rsidR="00594952" w:rsidRDefault="00594952" w:rsidP="00594952">
                      <w:r>
                        <w:rPr>
                          <w:rFonts w:asciiTheme="majorHAnsi" w:hAnsiTheme="majorHAnsi" w:cstheme="majorHAnsi"/>
                        </w:rPr>
                        <w:t>2025-0</w:t>
                      </w:r>
                      <w:r>
                        <w:rPr>
                          <w:rFonts w:asciiTheme="majorHAnsi" w:hAnsiTheme="majorHAnsi" w:cstheme="majorHAnsi"/>
                        </w:rPr>
                        <w:t>9</w:t>
                      </w:r>
                    </w:p>
                  </w:txbxContent>
                </v:textbox>
                <w10:wrap anchorx="margin"/>
              </v:shape>
            </w:pict>
          </mc:Fallback>
        </mc:AlternateContent>
      </w:r>
      <w:r w:rsidR="000C191A">
        <w:rPr>
          <w:b/>
          <w:bCs/>
        </w:rPr>
        <w:t xml:space="preserve">Habitat : </w:t>
      </w:r>
    </w:p>
    <w:p w14:paraId="48F373DA" w14:textId="77777777" w:rsidR="000C191A" w:rsidRDefault="000C191A" w:rsidP="000C191A">
      <w:pPr>
        <w:spacing w:after="0" w:line="240" w:lineRule="auto"/>
        <w:ind w:right="-2"/>
        <w:jc w:val="both"/>
        <w:rPr>
          <w:color w:val="FF0000"/>
        </w:rPr>
      </w:pPr>
      <w:r w:rsidRPr="00C22265">
        <w:rPr>
          <w:color w:val="FF0000"/>
        </w:rPr>
        <w:t>Im</w:t>
      </w:r>
      <w:r w:rsidRPr="00874470">
        <w:rPr>
          <w:color w:val="FF0000"/>
        </w:rPr>
        <w:t>poser 1 place par tranche de 60 m² de surface de plancher avec 2 places minimum dont 1 couverte par logement pour toute création de logement.</w:t>
      </w:r>
    </w:p>
    <w:p w14:paraId="3EB053D4" w14:textId="77777777" w:rsidR="000C191A" w:rsidRDefault="000C191A" w:rsidP="000C191A">
      <w:pPr>
        <w:spacing w:after="0" w:line="240" w:lineRule="auto"/>
        <w:ind w:right="-2"/>
        <w:jc w:val="both"/>
      </w:pPr>
      <w:r>
        <w:rPr>
          <w:color w:val="FF0000"/>
        </w:rPr>
        <w:t xml:space="preserve">En cas de réhabilitation ou d’extension d’une construction existante dans les zones </w:t>
      </w:r>
      <w:proofErr w:type="spellStart"/>
      <w:r>
        <w:rPr>
          <w:color w:val="FF0000"/>
        </w:rPr>
        <w:t>Uab</w:t>
      </w:r>
      <w:proofErr w:type="spellEnd"/>
      <w:r>
        <w:rPr>
          <w:color w:val="FF0000"/>
        </w:rPr>
        <w:t xml:space="preserve"> et </w:t>
      </w:r>
      <w:proofErr w:type="spellStart"/>
      <w:r>
        <w:rPr>
          <w:color w:val="FF0000"/>
        </w:rPr>
        <w:t>Uhd</w:t>
      </w:r>
      <w:proofErr w:type="spellEnd"/>
      <w:r>
        <w:rPr>
          <w:color w:val="FF0000"/>
        </w:rPr>
        <w:t xml:space="preserve">, 1 </w:t>
      </w:r>
      <w:proofErr w:type="gramStart"/>
      <w:r>
        <w:rPr>
          <w:color w:val="FF0000"/>
        </w:rPr>
        <w:t xml:space="preserve">place  </w:t>
      </w:r>
      <w:r w:rsidRPr="00874470">
        <w:rPr>
          <w:color w:val="FF0000"/>
        </w:rPr>
        <w:t>par</w:t>
      </w:r>
      <w:proofErr w:type="gramEnd"/>
      <w:r w:rsidRPr="00874470">
        <w:rPr>
          <w:color w:val="FF0000"/>
        </w:rPr>
        <w:t xml:space="preserve"> tranche de 60 m² de surface de plancher avec 2 places minimum pour toute création de logement.</w:t>
      </w:r>
    </w:p>
    <w:p w14:paraId="0D8CB97F" w14:textId="77777777" w:rsidR="000C191A" w:rsidRDefault="000C191A" w:rsidP="000C191A">
      <w:pPr>
        <w:pBdr>
          <w:bottom w:val="single" w:sz="4" w:space="1" w:color="auto"/>
        </w:pBdr>
        <w:spacing w:after="0" w:line="240" w:lineRule="auto"/>
        <w:ind w:right="-2"/>
        <w:jc w:val="both"/>
      </w:pPr>
    </w:p>
    <w:p w14:paraId="6AB4E991" w14:textId="77777777" w:rsidR="000C191A" w:rsidRDefault="000C191A" w:rsidP="000C191A">
      <w:pPr>
        <w:pBdr>
          <w:bottom w:val="single" w:sz="4" w:space="1" w:color="auto"/>
        </w:pBdr>
        <w:spacing w:after="0" w:line="240" w:lineRule="auto"/>
        <w:ind w:right="-2"/>
        <w:jc w:val="both"/>
      </w:pPr>
    </w:p>
    <w:p w14:paraId="397154DD" w14:textId="77777777" w:rsidR="000C191A" w:rsidRDefault="000C191A" w:rsidP="000C191A">
      <w:pPr>
        <w:spacing w:after="0" w:line="240" w:lineRule="auto"/>
        <w:ind w:right="-2"/>
        <w:jc w:val="both"/>
      </w:pPr>
    </w:p>
    <w:p w14:paraId="4BD17F6C" w14:textId="77777777" w:rsidR="000C191A" w:rsidRDefault="000C191A" w:rsidP="000C191A">
      <w:pPr>
        <w:spacing w:after="0" w:line="240" w:lineRule="auto"/>
        <w:ind w:right="-2"/>
        <w:jc w:val="both"/>
      </w:pPr>
    </w:p>
    <w:p w14:paraId="3F12239B" w14:textId="77777777" w:rsidR="000C191A" w:rsidRPr="004E5C27" w:rsidRDefault="000C191A" w:rsidP="000C191A">
      <w:pPr>
        <w:spacing w:after="0" w:line="240" w:lineRule="auto"/>
        <w:ind w:right="-2"/>
        <w:jc w:val="both"/>
        <w:rPr>
          <w:b/>
          <w:bCs/>
          <w:sz w:val="32"/>
          <w:szCs w:val="32"/>
        </w:rPr>
      </w:pPr>
      <w:r w:rsidRPr="004E5C27">
        <w:rPr>
          <w:b/>
          <w:bCs/>
          <w:sz w:val="32"/>
          <w:szCs w:val="32"/>
        </w:rPr>
        <w:t xml:space="preserve">CARTOGRAPHIE PRESCRIPTIONS GRAPHIQUES </w:t>
      </w:r>
      <w:r>
        <w:rPr>
          <w:b/>
          <w:bCs/>
          <w:sz w:val="32"/>
          <w:szCs w:val="32"/>
        </w:rPr>
        <w:t xml:space="preserve">– PLAN F </w:t>
      </w:r>
      <w:r w:rsidRPr="004E5C27">
        <w:rPr>
          <w:b/>
          <w:bCs/>
          <w:sz w:val="32"/>
          <w:szCs w:val="32"/>
        </w:rPr>
        <w:t>:</w:t>
      </w:r>
    </w:p>
    <w:p w14:paraId="35ECD530" w14:textId="77777777" w:rsidR="000C191A" w:rsidRDefault="000C191A" w:rsidP="000C191A">
      <w:pPr>
        <w:spacing w:after="0" w:line="240" w:lineRule="auto"/>
        <w:ind w:right="-2"/>
        <w:jc w:val="both"/>
        <w:rPr>
          <w:b/>
          <w:bCs/>
          <w:color w:val="657C9C" w:themeColor="text2" w:themeTint="BF"/>
        </w:rPr>
      </w:pPr>
    </w:p>
    <w:p w14:paraId="59BB7125" w14:textId="77777777" w:rsidR="000C191A" w:rsidRDefault="000C191A" w:rsidP="000C191A">
      <w:pPr>
        <w:spacing w:after="0" w:line="240" w:lineRule="auto"/>
        <w:ind w:right="-2"/>
        <w:jc w:val="both"/>
        <w:rPr>
          <w:b/>
          <w:bCs/>
          <w:color w:val="657C9C" w:themeColor="text2" w:themeTint="BF"/>
        </w:rPr>
      </w:pPr>
    </w:p>
    <w:p w14:paraId="06F08910" w14:textId="77777777" w:rsidR="000C191A" w:rsidRPr="008470D3" w:rsidRDefault="000C191A" w:rsidP="000C191A">
      <w:pPr>
        <w:pStyle w:val="Paragraphedeliste"/>
        <w:numPr>
          <w:ilvl w:val="0"/>
          <w:numId w:val="19"/>
        </w:numPr>
        <w:spacing w:after="0" w:line="240" w:lineRule="auto"/>
        <w:ind w:right="-2"/>
        <w:jc w:val="both"/>
        <w:rPr>
          <w:color w:val="FF0000"/>
        </w:rPr>
      </w:pPr>
      <w:r w:rsidRPr="008470D3">
        <w:rPr>
          <w:color w:val="FF0000"/>
        </w:rPr>
        <w:t>Reprendre les espaces boisés du PLU actuel ci-dessous sur l’ensemble de la commune :</w:t>
      </w:r>
    </w:p>
    <w:p w14:paraId="54C6DE83" w14:textId="77777777" w:rsidR="000C191A" w:rsidRDefault="000C191A" w:rsidP="000C191A">
      <w:pPr>
        <w:pStyle w:val="Paragraphedeliste"/>
        <w:spacing w:after="0" w:line="240" w:lineRule="auto"/>
        <w:ind w:right="-2"/>
        <w:jc w:val="both"/>
      </w:pPr>
      <w:r w:rsidRPr="00770E89">
        <w:rPr>
          <w:noProof/>
        </w:rPr>
        <w:drawing>
          <wp:inline distT="0" distB="0" distL="0" distR="0" wp14:anchorId="457D02DE" wp14:editId="67E3DE08">
            <wp:extent cx="3315644" cy="776984"/>
            <wp:effectExtent l="0" t="0" r="0" b="4445"/>
            <wp:docPr id="626484159"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58818" name="Image 1" descr="Une image contenant texte, Police, capture d’écran, ligne&#10;&#10;Description générée automatiquement"/>
                    <pic:cNvPicPr/>
                  </pic:nvPicPr>
                  <pic:blipFill>
                    <a:blip r:embed="rId9"/>
                    <a:stretch>
                      <a:fillRect/>
                    </a:stretch>
                  </pic:blipFill>
                  <pic:spPr>
                    <a:xfrm>
                      <a:off x="0" y="0"/>
                      <a:ext cx="3376381" cy="791217"/>
                    </a:xfrm>
                    <a:prstGeom prst="rect">
                      <a:avLst/>
                    </a:prstGeom>
                  </pic:spPr>
                </pic:pic>
              </a:graphicData>
            </a:graphic>
          </wp:inline>
        </w:drawing>
      </w:r>
    </w:p>
    <w:p w14:paraId="6C532E2A" w14:textId="77777777" w:rsidR="000C191A" w:rsidRDefault="000C191A" w:rsidP="000C191A">
      <w:pPr>
        <w:pStyle w:val="Paragraphedeliste"/>
        <w:spacing w:after="0" w:line="240" w:lineRule="auto"/>
        <w:ind w:right="-2"/>
      </w:pPr>
    </w:p>
    <w:p w14:paraId="4E1EF4A6" w14:textId="77777777" w:rsidR="000C191A" w:rsidRPr="008470D3" w:rsidRDefault="000C191A" w:rsidP="000C191A">
      <w:pPr>
        <w:pStyle w:val="Paragraphedeliste"/>
        <w:numPr>
          <w:ilvl w:val="0"/>
          <w:numId w:val="19"/>
        </w:numPr>
        <w:spacing w:after="0" w:line="240" w:lineRule="auto"/>
        <w:ind w:right="-2"/>
        <w:rPr>
          <w:color w:val="FF0000"/>
        </w:rPr>
      </w:pPr>
      <w:r w:rsidRPr="008470D3">
        <w:rPr>
          <w:color w:val="FF0000"/>
        </w:rPr>
        <w:t>Reprendre les secteurs d’intérêt écologique du PLU actuel sur l’ensemble de la commune :</w:t>
      </w:r>
    </w:p>
    <w:p w14:paraId="149C53A8" w14:textId="77777777" w:rsidR="000C191A" w:rsidRDefault="000C191A" w:rsidP="000C191A">
      <w:pPr>
        <w:pStyle w:val="Paragraphedeliste"/>
        <w:spacing w:after="0" w:line="240" w:lineRule="auto"/>
        <w:ind w:right="-2"/>
      </w:pPr>
      <w:r w:rsidRPr="00945124">
        <w:rPr>
          <w:noProof/>
        </w:rPr>
        <w:drawing>
          <wp:inline distT="0" distB="0" distL="0" distR="0" wp14:anchorId="2BC9BB83" wp14:editId="752B6BED">
            <wp:extent cx="3277858" cy="666959"/>
            <wp:effectExtent l="0" t="0" r="0" b="0"/>
            <wp:docPr id="335016841"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16841" name="Image 1" descr="Une image contenant texte, Police, capture d’écran, ligne&#10;&#10;Description générée automatiquement"/>
                    <pic:cNvPicPr/>
                  </pic:nvPicPr>
                  <pic:blipFill>
                    <a:blip r:embed="rId10"/>
                    <a:stretch>
                      <a:fillRect/>
                    </a:stretch>
                  </pic:blipFill>
                  <pic:spPr>
                    <a:xfrm>
                      <a:off x="0" y="0"/>
                      <a:ext cx="3310260" cy="673552"/>
                    </a:xfrm>
                    <a:prstGeom prst="rect">
                      <a:avLst/>
                    </a:prstGeom>
                  </pic:spPr>
                </pic:pic>
              </a:graphicData>
            </a:graphic>
          </wp:inline>
        </w:drawing>
      </w:r>
    </w:p>
    <w:p w14:paraId="4C421538" w14:textId="77777777" w:rsidR="000C191A" w:rsidRDefault="000C191A" w:rsidP="000C191A">
      <w:pPr>
        <w:pStyle w:val="Paragraphedeliste"/>
        <w:spacing w:after="0" w:line="240" w:lineRule="auto"/>
        <w:ind w:right="-2"/>
        <w:rPr>
          <w:sz w:val="16"/>
          <w:szCs w:val="16"/>
        </w:rPr>
      </w:pPr>
    </w:p>
    <w:p w14:paraId="1E34E03C" w14:textId="77777777" w:rsidR="000C191A" w:rsidRDefault="000C191A" w:rsidP="000C191A">
      <w:pPr>
        <w:pStyle w:val="Paragraphedeliste"/>
        <w:spacing w:after="0" w:line="240" w:lineRule="auto"/>
        <w:ind w:right="-2"/>
      </w:pPr>
    </w:p>
    <w:p w14:paraId="6D8B1DEF" w14:textId="77777777" w:rsidR="000C191A" w:rsidRPr="008470D3" w:rsidRDefault="000C191A" w:rsidP="000C191A">
      <w:pPr>
        <w:pStyle w:val="Paragraphedeliste"/>
        <w:numPr>
          <w:ilvl w:val="0"/>
          <w:numId w:val="19"/>
        </w:numPr>
        <w:spacing w:after="0" w:line="240" w:lineRule="auto"/>
        <w:ind w:right="-2"/>
        <w:rPr>
          <w:color w:val="FF0000"/>
        </w:rPr>
      </w:pPr>
      <w:r w:rsidRPr="008470D3">
        <w:rPr>
          <w:color w:val="FF0000"/>
        </w:rPr>
        <w:t>Reprendre les corridors écologiques du PLU actuel ci-dessous sur l’ensemble de la commune :</w:t>
      </w:r>
    </w:p>
    <w:p w14:paraId="0D084640" w14:textId="77777777" w:rsidR="000C191A" w:rsidRDefault="000C191A" w:rsidP="000C191A">
      <w:pPr>
        <w:pStyle w:val="Paragraphedeliste"/>
        <w:spacing w:after="0" w:line="240" w:lineRule="auto"/>
        <w:ind w:right="-2"/>
      </w:pPr>
      <w:r w:rsidRPr="00AE26AD">
        <w:rPr>
          <w:noProof/>
        </w:rPr>
        <w:drawing>
          <wp:inline distT="0" distB="0" distL="0" distR="0" wp14:anchorId="1DD84D0C" wp14:editId="0E109935">
            <wp:extent cx="3305636" cy="543001"/>
            <wp:effectExtent l="0" t="0" r="0" b="9525"/>
            <wp:docPr id="14013866"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09035" name="Image 1" descr="Une image contenant texte, Police, logo, Graphique&#10;&#10;Description générée automatiquement"/>
                    <pic:cNvPicPr/>
                  </pic:nvPicPr>
                  <pic:blipFill>
                    <a:blip r:embed="rId11"/>
                    <a:stretch>
                      <a:fillRect/>
                    </a:stretch>
                  </pic:blipFill>
                  <pic:spPr>
                    <a:xfrm>
                      <a:off x="0" y="0"/>
                      <a:ext cx="3305636" cy="543001"/>
                    </a:xfrm>
                    <a:prstGeom prst="rect">
                      <a:avLst/>
                    </a:prstGeom>
                  </pic:spPr>
                </pic:pic>
              </a:graphicData>
            </a:graphic>
          </wp:inline>
        </w:drawing>
      </w:r>
    </w:p>
    <w:p w14:paraId="117BB26F" w14:textId="77777777" w:rsidR="000C191A" w:rsidRDefault="000C191A" w:rsidP="000C191A">
      <w:pPr>
        <w:pStyle w:val="Paragraphedeliste"/>
        <w:spacing w:after="0" w:line="240" w:lineRule="auto"/>
        <w:ind w:right="-2"/>
      </w:pPr>
    </w:p>
    <w:p w14:paraId="5179141B" w14:textId="77777777" w:rsidR="000C191A" w:rsidRDefault="000C191A" w:rsidP="000C191A">
      <w:pPr>
        <w:pStyle w:val="Paragraphedeliste"/>
        <w:spacing w:after="0" w:line="240" w:lineRule="auto"/>
        <w:ind w:right="-2"/>
      </w:pPr>
    </w:p>
    <w:p w14:paraId="2D052A19" w14:textId="77777777" w:rsidR="000C191A" w:rsidRDefault="000C191A" w:rsidP="000C191A">
      <w:pPr>
        <w:pStyle w:val="Paragraphedeliste"/>
        <w:spacing w:after="0" w:line="240" w:lineRule="auto"/>
        <w:ind w:right="-2"/>
      </w:pPr>
    </w:p>
    <w:p w14:paraId="3A2CD634" w14:textId="77777777" w:rsidR="000C191A" w:rsidRDefault="000C191A" w:rsidP="000C191A">
      <w:pPr>
        <w:pStyle w:val="Paragraphedeliste"/>
        <w:spacing w:after="0" w:line="240" w:lineRule="auto"/>
        <w:ind w:right="-2"/>
      </w:pPr>
    </w:p>
    <w:p w14:paraId="6522498D" w14:textId="77777777" w:rsidR="000C191A" w:rsidRDefault="000C191A" w:rsidP="000C191A">
      <w:pPr>
        <w:pStyle w:val="Paragraphedeliste"/>
        <w:spacing w:after="0" w:line="240" w:lineRule="auto"/>
        <w:ind w:right="-2"/>
      </w:pPr>
    </w:p>
    <w:p w14:paraId="6F6C9D0E" w14:textId="77777777" w:rsidR="000C191A" w:rsidRPr="008470D3" w:rsidRDefault="000C191A" w:rsidP="000C191A">
      <w:pPr>
        <w:pStyle w:val="Paragraphedeliste"/>
        <w:numPr>
          <w:ilvl w:val="0"/>
          <w:numId w:val="19"/>
        </w:numPr>
        <w:spacing w:after="0" w:line="240" w:lineRule="auto"/>
        <w:ind w:right="-2"/>
        <w:rPr>
          <w:color w:val="FF0000"/>
        </w:rPr>
      </w:pPr>
      <w:r w:rsidRPr="008470D3">
        <w:rPr>
          <w:color w:val="FF0000"/>
        </w:rPr>
        <w:t>Reprendre les secteurs d’intérêt paysager du PLU actuel sur l’ensemble de la commune :</w:t>
      </w:r>
    </w:p>
    <w:p w14:paraId="34D22570" w14:textId="77777777" w:rsidR="000C191A" w:rsidRPr="004A11BB" w:rsidRDefault="000C191A" w:rsidP="000C191A">
      <w:pPr>
        <w:pStyle w:val="Paragraphedeliste"/>
        <w:spacing w:after="0" w:line="240" w:lineRule="auto"/>
        <w:ind w:right="-2"/>
        <w:rPr>
          <w:sz w:val="6"/>
          <w:szCs w:val="6"/>
        </w:rPr>
      </w:pPr>
    </w:p>
    <w:p w14:paraId="7CF2FD32" w14:textId="77777777" w:rsidR="000C191A" w:rsidRDefault="000C191A" w:rsidP="000C191A">
      <w:pPr>
        <w:spacing w:after="0" w:line="240" w:lineRule="auto"/>
        <w:ind w:left="709" w:right="-2"/>
        <w:jc w:val="both"/>
        <w:rPr>
          <w:b/>
          <w:bCs/>
        </w:rPr>
      </w:pPr>
      <w:r w:rsidRPr="00945124">
        <w:rPr>
          <w:b/>
          <w:bCs/>
          <w:noProof/>
        </w:rPr>
        <w:drawing>
          <wp:inline distT="0" distB="0" distL="0" distR="0" wp14:anchorId="2DD2438C" wp14:editId="76761BA9">
            <wp:extent cx="3605410" cy="290236"/>
            <wp:effectExtent l="0" t="0" r="0" b="0"/>
            <wp:docPr id="595660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02813" name=""/>
                    <pic:cNvPicPr/>
                  </pic:nvPicPr>
                  <pic:blipFill>
                    <a:blip r:embed="rId12"/>
                    <a:stretch>
                      <a:fillRect/>
                    </a:stretch>
                  </pic:blipFill>
                  <pic:spPr>
                    <a:xfrm>
                      <a:off x="0" y="0"/>
                      <a:ext cx="3678486" cy="296119"/>
                    </a:xfrm>
                    <a:prstGeom prst="rect">
                      <a:avLst/>
                    </a:prstGeom>
                  </pic:spPr>
                </pic:pic>
              </a:graphicData>
            </a:graphic>
          </wp:inline>
        </w:drawing>
      </w:r>
    </w:p>
    <w:p w14:paraId="10E85A42" w14:textId="77777777" w:rsidR="000C191A" w:rsidRDefault="000C191A" w:rsidP="000C191A">
      <w:pPr>
        <w:spacing w:after="0" w:line="240" w:lineRule="auto"/>
        <w:ind w:left="851" w:right="-2"/>
        <w:jc w:val="both"/>
        <w:rPr>
          <w:b/>
          <w:bCs/>
        </w:rPr>
      </w:pPr>
      <w:r w:rsidRPr="00945124">
        <w:rPr>
          <w:b/>
          <w:bCs/>
          <w:noProof/>
        </w:rPr>
        <w:drawing>
          <wp:inline distT="0" distB="0" distL="0" distR="0" wp14:anchorId="2C101F60" wp14:editId="01907ED2">
            <wp:extent cx="2296694" cy="365805"/>
            <wp:effectExtent l="0" t="0" r="8890" b="0"/>
            <wp:docPr id="1847960269" name="Image 1" descr="Une image contenant texte, Police, blanc,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61316" name="Image 1" descr="Une image contenant texte, Police, blanc, Graphique&#10;&#10;Description générée automatiquement"/>
                    <pic:cNvPicPr/>
                  </pic:nvPicPr>
                  <pic:blipFill>
                    <a:blip r:embed="rId13"/>
                    <a:stretch>
                      <a:fillRect/>
                    </a:stretch>
                  </pic:blipFill>
                  <pic:spPr>
                    <a:xfrm>
                      <a:off x="0" y="0"/>
                      <a:ext cx="2369131" cy="377342"/>
                    </a:xfrm>
                    <a:prstGeom prst="rect">
                      <a:avLst/>
                    </a:prstGeom>
                  </pic:spPr>
                </pic:pic>
              </a:graphicData>
            </a:graphic>
          </wp:inline>
        </w:drawing>
      </w:r>
    </w:p>
    <w:p w14:paraId="3CDB4974" w14:textId="7AA509E2" w:rsidR="000C191A" w:rsidRPr="00E73D43" w:rsidRDefault="000C191A" w:rsidP="000C191A">
      <w:pPr>
        <w:pStyle w:val="Paragraphedeliste"/>
        <w:spacing w:after="0" w:line="240" w:lineRule="auto"/>
        <w:ind w:right="-2"/>
        <w:rPr>
          <w:sz w:val="16"/>
          <w:szCs w:val="16"/>
        </w:rPr>
      </w:pPr>
    </w:p>
    <w:p w14:paraId="439DB8D0" w14:textId="55A57D41" w:rsidR="000C191A" w:rsidRDefault="00594952" w:rsidP="000C191A">
      <w:pPr>
        <w:spacing w:after="0" w:line="240" w:lineRule="auto"/>
        <w:ind w:right="-2"/>
        <w:jc w:val="center"/>
        <w:rPr>
          <w:b/>
          <w:bCs/>
        </w:rPr>
      </w:pPr>
      <w:r>
        <w:rPr>
          <w:noProof/>
        </w:rPr>
        <w:lastRenderedPageBreak/>
        <mc:AlternateContent>
          <mc:Choice Requires="wps">
            <w:drawing>
              <wp:anchor distT="0" distB="0" distL="114300" distR="114300" simplePos="0" relativeHeight="252002304" behindDoc="0" locked="0" layoutInCell="1" allowOverlap="1" wp14:anchorId="48C30193" wp14:editId="2F1CAFFB">
                <wp:simplePos x="0" y="0"/>
                <wp:positionH relativeFrom="margin">
                  <wp:posOffset>5867400</wp:posOffset>
                </wp:positionH>
                <wp:positionV relativeFrom="paragraph">
                  <wp:posOffset>-361950</wp:posOffset>
                </wp:positionV>
                <wp:extent cx="749935" cy="256540"/>
                <wp:effectExtent l="0" t="0" r="12065" b="10160"/>
                <wp:wrapNone/>
                <wp:docPr id="204411537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5FA19A33" w14:textId="58230BC9" w:rsidR="00594952" w:rsidRDefault="00594952" w:rsidP="00594952">
                            <w:r>
                              <w:rPr>
                                <w:rFonts w:asciiTheme="majorHAnsi" w:hAnsiTheme="majorHAnsi" w:cstheme="majorHAnsi"/>
                              </w:rPr>
                              <w:t>2025-10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30193" id="_x0000_s1038" type="#_x0000_t202" style="position:absolute;left:0;text-align:left;margin-left:462pt;margin-top:-28.5pt;width:59.05pt;height:20.2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RA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HPEahqThagv5EXG00I6YM3xVYlNr5vwzszhTiBDuiX/CQyrA&#10;oqCTKCnA/nzvPvgj1WilpMYZzaj7sWdWUKK+ahyC6WCEkBIfldH4doiKvbZsry16Xy0BkRrgRhoe&#10;xeDv1UmUFqpXXKdFyIompjnmzqg/iUvfbg6uIxeLRXTCMTbMr/XG8NP4BMpemldmTcerx4F4hNM0&#10;s/QNva1v4FTDYu9BlpH7C6od/rgCkeBuXcOOXevR6/JTmf8CAAD//wMAUEsDBBQABgAIAAAAIQCW&#10;VAAu3wAAAAwBAAAPAAAAZHJzL2Rvd25yZXYueG1sTI9BT8MwDIXvSPyHyEjctiRlFChNJ4QEHBFj&#10;SByzxrTVGqdqsq78e7wTu9l+T8/fK9ez78WEY+wCGdBLBQKpDq6jxsD282VxDyImS872gdDAL0ZY&#10;V5cXpS1cONIHTpvUCA6hWFgDbUpDIWWsW/Q2LsOAxNpPGL1NvI6NdKM9crjvZaZULr3tiD+0dsDn&#10;Fuv95uANBLX9cvp9epN4032rIc/2Sb8ac301Pz2CSDinfzOc8BkdKmbahQO5KHoDD9mKuyQDi9s7&#10;Hk4Otco0iB2fdJ6DrEp5XqL6AwAA//8DAFBLAQItABQABgAIAAAAIQC2gziS/gAAAOEBAAATAAAA&#10;AAAAAAAAAAAAAAAAAABbQ29udGVudF9UeXBlc10ueG1sUEsBAi0AFAAGAAgAAAAhADj9If/WAAAA&#10;lAEAAAsAAAAAAAAAAAAAAAAALwEAAF9yZWxzLy5yZWxzUEsBAi0AFAAGAAgAAAAhAHP/8ZtEAgAA&#10;nAQAAA4AAAAAAAAAAAAAAAAALgIAAGRycy9lMm9Eb2MueG1sUEsBAi0AFAAGAAgAAAAhAJZUAC7f&#10;AAAADAEAAA8AAAAAAAAAAAAAAAAAngQAAGRycy9kb3ducmV2LnhtbFBLBQYAAAAABAAEAPMAAACq&#10;BQAAAAA=&#10;" fillcolor="white [3201]" strokecolor="white [3212]" strokeweight=".5pt">
                <v:path arrowok="t"/>
                <v:textbox>
                  <w:txbxContent>
                    <w:p w14:paraId="5FA19A33" w14:textId="58230BC9" w:rsidR="00594952" w:rsidRDefault="00594952" w:rsidP="00594952">
                      <w:r>
                        <w:rPr>
                          <w:rFonts w:asciiTheme="majorHAnsi" w:hAnsiTheme="majorHAnsi" w:cstheme="majorHAnsi"/>
                        </w:rPr>
                        <w:t>2025-</w:t>
                      </w:r>
                      <w:r>
                        <w:rPr>
                          <w:rFonts w:asciiTheme="majorHAnsi" w:hAnsiTheme="majorHAnsi" w:cstheme="majorHAnsi"/>
                        </w:rPr>
                        <w:t>10</w:t>
                      </w:r>
                    </w:p>
                  </w:txbxContent>
                </v:textbox>
                <w10:wrap anchorx="margin"/>
              </v:shape>
            </w:pict>
          </mc:Fallback>
        </mc:AlternateContent>
      </w:r>
      <w:r w:rsidR="000C191A" w:rsidRPr="00945124">
        <w:rPr>
          <w:noProof/>
        </w:rPr>
        <w:drawing>
          <wp:inline distT="0" distB="0" distL="0" distR="0" wp14:anchorId="1F5DE2B5" wp14:editId="6FCEF7DE">
            <wp:extent cx="4731473" cy="8165989"/>
            <wp:effectExtent l="0" t="0" r="0" b="6985"/>
            <wp:docPr id="1347012244" name="Image 1" descr="Une image contenant dessin, croquis, illustra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12244" name="Image 1" descr="Une image contenant dessin, croquis, illustration, art&#10;&#10;Description générée automatiquement"/>
                    <pic:cNvPicPr/>
                  </pic:nvPicPr>
                  <pic:blipFill>
                    <a:blip r:embed="rId14"/>
                    <a:stretch>
                      <a:fillRect/>
                    </a:stretch>
                  </pic:blipFill>
                  <pic:spPr>
                    <a:xfrm>
                      <a:off x="0" y="0"/>
                      <a:ext cx="4801557" cy="8286947"/>
                    </a:xfrm>
                    <a:prstGeom prst="rect">
                      <a:avLst/>
                    </a:prstGeom>
                  </pic:spPr>
                </pic:pic>
              </a:graphicData>
            </a:graphic>
          </wp:inline>
        </w:drawing>
      </w:r>
    </w:p>
    <w:p w14:paraId="14C7DCF4" w14:textId="77777777" w:rsidR="000C191A" w:rsidRDefault="000C191A" w:rsidP="000C191A">
      <w:pPr>
        <w:spacing w:after="0" w:line="240" w:lineRule="auto"/>
        <w:ind w:right="-2"/>
        <w:jc w:val="both"/>
        <w:rPr>
          <w:b/>
          <w:bCs/>
        </w:rPr>
      </w:pPr>
    </w:p>
    <w:p w14:paraId="52744ADD" w14:textId="77777777" w:rsidR="000C191A" w:rsidRDefault="000C191A" w:rsidP="000C191A">
      <w:pPr>
        <w:pStyle w:val="Paragraphedeliste"/>
        <w:spacing w:after="0" w:line="240" w:lineRule="auto"/>
        <w:ind w:right="-2"/>
      </w:pPr>
    </w:p>
    <w:p w14:paraId="5268F266" w14:textId="77777777" w:rsidR="000C191A" w:rsidRPr="008470D3" w:rsidRDefault="000C191A" w:rsidP="000C191A">
      <w:pPr>
        <w:pStyle w:val="Paragraphedeliste"/>
        <w:numPr>
          <w:ilvl w:val="0"/>
          <w:numId w:val="19"/>
        </w:numPr>
        <w:spacing w:after="0" w:line="240" w:lineRule="auto"/>
        <w:ind w:right="-2"/>
        <w:rPr>
          <w:color w:val="FF0000"/>
        </w:rPr>
      </w:pPr>
      <w:r w:rsidRPr="008470D3">
        <w:rPr>
          <w:color w:val="FF0000"/>
        </w:rPr>
        <w:t>Reprendre la trame verte de proximité identifiée à l’OAP patrimoniale du PLU actuel ci-dessous sur l’ensemble de la commune :</w:t>
      </w:r>
    </w:p>
    <w:p w14:paraId="1F282566" w14:textId="28792973" w:rsidR="000C191A" w:rsidRDefault="00594952" w:rsidP="000C191A">
      <w:pPr>
        <w:pStyle w:val="Paragraphedeliste"/>
        <w:spacing w:after="0" w:line="240" w:lineRule="auto"/>
        <w:ind w:right="-2"/>
      </w:pPr>
      <w:r>
        <w:rPr>
          <w:noProof/>
        </w:rPr>
        <w:lastRenderedPageBreak/>
        <mc:AlternateContent>
          <mc:Choice Requires="wps">
            <w:drawing>
              <wp:anchor distT="0" distB="0" distL="114300" distR="114300" simplePos="0" relativeHeight="252004352" behindDoc="0" locked="0" layoutInCell="1" allowOverlap="1" wp14:anchorId="12400A1A" wp14:editId="2CA6D4C5">
                <wp:simplePos x="0" y="0"/>
                <wp:positionH relativeFrom="margin">
                  <wp:posOffset>5838825</wp:posOffset>
                </wp:positionH>
                <wp:positionV relativeFrom="paragraph">
                  <wp:posOffset>-400050</wp:posOffset>
                </wp:positionV>
                <wp:extent cx="749935" cy="256540"/>
                <wp:effectExtent l="0" t="0" r="12065" b="10160"/>
                <wp:wrapNone/>
                <wp:docPr id="31877333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5388032C" w14:textId="276E7F32" w:rsidR="00594952" w:rsidRDefault="00594952" w:rsidP="00594952">
                            <w:r>
                              <w:rPr>
                                <w:rFonts w:asciiTheme="majorHAnsi" w:hAnsiTheme="majorHAnsi" w:cstheme="majorHAnsi"/>
                              </w:rPr>
                              <w:t>2025-11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0A1A" id="_x0000_s1039" type="#_x0000_t202" style="position:absolute;left:0;text-align:left;margin-left:459.75pt;margin-top:-31.5pt;width:59.05pt;height:20.2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qRAIAAJwEAAAOAAAAZHJzL2Uyb0RvYy54bWysVN9v2jAQfp+0/8Hy+whQoCUiVIyKaRJq&#10;K9Gpz8axSTTH59mGhP31Ozvhx7pqD9NenLPvfL7v++4yu28qRQ7CuhJ0Rge9PiVCc8hLvcvot5fV&#10;pztKnGc6Zwq0yOhROHo///hhVptUDKEAlQtLMIl2aW0yWnhv0iRxvBAVcz0wQqNTgq2Yx63dJbll&#10;NWavVDLs9ydJDTY3FrhwDk8fWiedx/xSCu6fpHTCE5VRrM3H1cZ1G9ZkPmPpzjJTlLwrg/1DFRUr&#10;NT56TvXAPCN7W/6Rqiq5BQfS9zhUCUhZchExIJpB/w2aTcGMiFiQHGfONLn/l5Y/Hjbm2RLffIYG&#10;BYwgnFkD/+6Qm6Q2Lu1iAqcudRgdgDbSVuGLEAheRG6PZz5F4wnHw9vRdHozpoSjaziejEeR7+Ry&#10;2VjnvwioSDAyalGuWAA7rJ0Pz7P0FBLecqDKfFUqFTehRcRSWXJgKK7ygyAm3vgtSmlSZ3RyM+63&#10;yP6SYbt7JwPmU7rjoYUeSPDNtiFljnxFROFoC/kRebTQtpgzfFUiqDVz/plZ7ClkCOfEP+EiFWBR&#10;0FmUFGB/vnce4lFq9FJSY49m1P3YMysoUV81NsF0MEJKiY+b0fh2iBt77dlee/S+WgIyNcCJNDya&#10;Id6rkyktVK84TovwKrqY5vh2Rv3JXPp2cnAcuVgsYhC2sWF+rTeGn9onSPbSvDJrOl09NsQjnLqZ&#10;pW/kbWODphoWew+yjNpfWO34xxGIAnfjGmbseh+jLj+V+S8AAAD//wMAUEsDBBQABgAIAAAAIQAW&#10;LKX13wAAAAwBAAAPAAAAZHJzL2Rvd25yZXYueG1sTI/BTsMwDIbvSLxDZCRuW9JWFNY1nRAScESM&#10;Ie2YNaat1jhVk3Xl7fFO7Gj70+/vLzez68WEY+g8aUiWCgRS7W1HjYbd1+viCUSIhqzpPaGGXwyw&#10;qW5vSlNYf6ZPnLaxERxCoTAa2hiHQspQt+hMWPoBiW8/fnQm8jg20o7mzOGul6lSuXSmI/7QmgFf&#10;WqyP25PT4NXu2yYf07vErNurIU+PMXnT+v5ufl6DiDjHfxgu+qwOFTsd/IlsEL2GVbJ6YFTDIs+4&#10;1IVQ2WMO4sCrNM1BVqW8LlH9AQAA//8DAFBLAQItABQABgAIAAAAIQC2gziS/gAAAOEBAAATAAAA&#10;AAAAAAAAAAAAAAAAAABbQ29udGVudF9UeXBlc10ueG1sUEsBAi0AFAAGAAgAAAAhADj9If/WAAAA&#10;lAEAAAsAAAAAAAAAAAAAAAAALwEAAF9yZWxzLy5yZWxzUEsBAi0AFAAGAAgAAAAhAMydH+pEAgAA&#10;nAQAAA4AAAAAAAAAAAAAAAAALgIAAGRycy9lMm9Eb2MueG1sUEsBAi0AFAAGAAgAAAAhABYspfXf&#10;AAAADAEAAA8AAAAAAAAAAAAAAAAAngQAAGRycy9kb3ducmV2LnhtbFBLBQYAAAAABAAEAPMAAACq&#10;BQAAAAA=&#10;" fillcolor="white [3201]" strokecolor="white [3212]" strokeweight=".5pt">
                <v:path arrowok="t"/>
                <v:textbox>
                  <w:txbxContent>
                    <w:p w14:paraId="5388032C" w14:textId="276E7F32" w:rsidR="00594952" w:rsidRDefault="00594952" w:rsidP="00594952">
                      <w:r>
                        <w:rPr>
                          <w:rFonts w:asciiTheme="majorHAnsi" w:hAnsiTheme="majorHAnsi" w:cstheme="majorHAnsi"/>
                        </w:rPr>
                        <w:t>2025-</w:t>
                      </w:r>
                      <w:r>
                        <w:rPr>
                          <w:rFonts w:asciiTheme="majorHAnsi" w:hAnsiTheme="majorHAnsi" w:cstheme="majorHAnsi"/>
                        </w:rPr>
                        <w:t>11</w:t>
                      </w:r>
                    </w:p>
                  </w:txbxContent>
                </v:textbox>
                <w10:wrap anchorx="margin"/>
              </v:shape>
            </w:pict>
          </mc:Fallback>
        </mc:AlternateContent>
      </w:r>
      <w:r w:rsidR="000C191A" w:rsidRPr="00347A99">
        <w:rPr>
          <w:noProof/>
        </w:rPr>
        <w:drawing>
          <wp:inline distT="0" distB="0" distL="0" distR="0" wp14:anchorId="7207FB3D" wp14:editId="373E57DC">
            <wp:extent cx="1897672" cy="925030"/>
            <wp:effectExtent l="0" t="0" r="7620" b="8890"/>
            <wp:docPr id="1999881662" name="Image 1" descr="Une image contenant texte, capture d’écran, Rectang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55597" name="Image 1" descr="Une image contenant texte, capture d’écran, Rectangle, Police&#10;&#10;Description générée automatiquement"/>
                    <pic:cNvPicPr/>
                  </pic:nvPicPr>
                  <pic:blipFill>
                    <a:blip r:embed="rId15"/>
                    <a:stretch>
                      <a:fillRect/>
                    </a:stretch>
                  </pic:blipFill>
                  <pic:spPr>
                    <a:xfrm>
                      <a:off x="0" y="0"/>
                      <a:ext cx="1921672" cy="936729"/>
                    </a:xfrm>
                    <a:prstGeom prst="rect">
                      <a:avLst/>
                    </a:prstGeom>
                  </pic:spPr>
                </pic:pic>
              </a:graphicData>
            </a:graphic>
          </wp:inline>
        </w:drawing>
      </w:r>
    </w:p>
    <w:p w14:paraId="622F7492" w14:textId="77777777" w:rsidR="000C191A" w:rsidRDefault="000C191A" w:rsidP="000C191A">
      <w:pPr>
        <w:pStyle w:val="Paragraphedeliste"/>
        <w:spacing w:after="0" w:line="240" w:lineRule="auto"/>
        <w:ind w:left="709" w:right="-2"/>
      </w:pPr>
      <w:r w:rsidRPr="00347A99">
        <w:rPr>
          <w:noProof/>
        </w:rPr>
        <w:drawing>
          <wp:inline distT="0" distB="0" distL="0" distR="0" wp14:anchorId="6DBD60C5" wp14:editId="15365B35">
            <wp:extent cx="6029229" cy="7577593"/>
            <wp:effectExtent l="0" t="0" r="0" b="4445"/>
            <wp:docPr id="1844118613" name="Image 1" descr="Une image contenant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66610" name="Image 1" descr="Une image contenant carte, texte&#10;&#10;Description générée automatiquement"/>
                    <pic:cNvPicPr/>
                  </pic:nvPicPr>
                  <pic:blipFill>
                    <a:blip r:embed="rId16"/>
                    <a:stretch>
                      <a:fillRect/>
                    </a:stretch>
                  </pic:blipFill>
                  <pic:spPr>
                    <a:xfrm>
                      <a:off x="0" y="0"/>
                      <a:ext cx="6099606" cy="7666044"/>
                    </a:xfrm>
                    <a:prstGeom prst="rect">
                      <a:avLst/>
                    </a:prstGeom>
                  </pic:spPr>
                </pic:pic>
              </a:graphicData>
            </a:graphic>
          </wp:inline>
        </w:drawing>
      </w:r>
    </w:p>
    <w:p w14:paraId="5197FFEC" w14:textId="77777777" w:rsidR="000C191A" w:rsidRDefault="000C191A" w:rsidP="000C191A">
      <w:pPr>
        <w:pStyle w:val="Paragraphedeliste"/>
        <w:spacing w:after="0" w:line="240" w:lineRule="auto"/>
        <w:ind w:right="-2"/>
      </w:pPr>
    </w:p>
    <w:p w14:paraId="4F41D660" w14:textId="77777777" w:rsidR="000C191A" w:rsidRDefault="000C191A" w:rsidP="000C191A">
      <w:pPr>
        <w:pStyle w:val="Paragraphedeliste"/>
        <w:spacing w:after="0" w:line="240" w:lineRule="auto"/>
        <w:ind w:right="-2"/>
      </w:pPr>
    </w:p>
    <w:p w14:paraId="2BCA1251" w14:textId="77777777" w:rsidR="000C191A" w:rsidRDefault="000C191A" w:rsidP="000C191A">
      <w:pPr>
        <w:pStyle w:val="Paragraphedeliste"/>
        <w:spacing w:after="0" w:line="240" w:lineRule="auto"/>
        <w:ind w:right="-2"/>
      </w:pPr>
    </w:p>
    <w:p w14:paraId="022D876B" w14:textId="77777777" w:rsidR="000C191A" w:rsidRDefault="000C191A" w:rsidP="000C191A">
      <w:pPr>
        <w:pStyle w:val="Paragraphedeliste"/>
        <w:spacing w:after="0" w:line="240" w:lineRule="auto"/>
        <w:ind w:right="-2"/>
      </w:pPr>
    </w:p>
    <w:p w14:paraId="27B0CD1E" w14:textId="3DD82BA3" w:rsidR="000C191A" w:rsidRPr="008470D3" w:rsidRDefault="00594952" w:rsidP="000C191A">
      <w:pPr>
        <w:pStyle w:val="Paragraphedeliste"/>
        <w:numPr>
          <w:ilvl w:val="0"/>
          <w:numId w:val="19"/>
        </w:numPr>
        <w:spacing w:after="0" w:line="240" w:lineRule="auto"/>
        <w:ind w:right="-2"/>
        <w:rPr>
          <w:color w:val="FF0000"/>
        </w:rPr>
      </w:pPr>
      <w:r>
        <w:rPr>
          <w:noProof/>
        </w:rPr>
        <w:lastRenderedPageBreak/>
        <mc:AlternateContent>
          <mc:Choice Requires="wps">
            <w:drawing>
              <wp:anchor distT="0" distB="0" distL="114300" distR="114300" simplePos="0" relativeHeight="252006400" behindDoc="0" locked="0" layoutInCell="1" allowOverlap="1" wp14:anchorId="290ECE9A" wp14:editId="00D8A961">
                <wp:simplePos x="0" y="0"/>
                <wp:positionH relativeFrom="margin">
                  <wp:posOffset>5857875</wp:posOffset>
                </wp:positionH>
                <wp:positionV relativeFrom="paragraph">
                  <wp:posOffset>-371475</wp:posOffset>
                </wp:positionV>
                <wp:extent cx="749935" cy="256540"/>
                <wp:effectExtent l="0" t="0" r="12065" b="10160"/>
                <wp:wrapNone/>
                <wp:docPr id="168412393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551265CC" w14:textId="5934CA7F" w:rsidR="00594952" w:rsidRDefault="00594952" w:rsidP="00594952">
                            <w:r>
                              <w:rPr>
                                <w:rFonts w:asciiTheme="majorHAnsi" w:hAnsiTheme="majorHAnsi" w:cstheme="majorHAnsi"/>
                              </w:rPr>
                              <w:t>2025-12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ECE9A" id="_x0000_s1040" type="#_x0000_t202" style="position:absolute;left:0;text-align:left;margin-left:461.25pt;margin-top:-29.25pt;width:59.05pt;height:20.2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5vQwIAAJs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HAOHnOFmC/kRYbTQTpgzfFViT2vm/DOzOFIIEK6Jf8JDKsCa&#10;oJMoKcD+fO8++CPTaKWkxhHNqPuxZ1ZQor5qnIHpYISIEh+V0fh2iIq9tmyvLXpfLQGBGuBCGh7F&#10;4O/VSZQWqlfcpkXIiiamOebOqD+JS98uDm4jF4tFdMIpNsyv9cbw0/QExl6aV2ZNR6vHeXiE0zCz&#10;9A27rW+gVMNi70GWkfoLqh38uAGR325bw4pd69Hr8k+Z/wIAAP//AwBQSwMEFAAGAAgAAAAhAOX8&#10;pdjfAAAADAEAAA8AAABkcnMvZG93bnJldi54bWxMj01PwzAMhu9I/IfISNy2pIVVpWs6ISTgiBhD&#10;4pg1Xlutcaom68q/xzuxmz8evX5cbmbXiwnH0HnSkCwVCKTa244aDbuv10UOIkRD1vSeUMMvBthU&#10;tzelKaw/0ydO29gIDqFQGA1tjEMhZahbdCYs/YDEu4MfnYncjo20ozlzuOtlqlQmnemIL7RmwJcW&#10;6+P25DR4tfu2ycf0LvGh+1FDlh5j8qb1/d38vAYRcY7/MFz0WR0qdtr7E9kgeg1PabpiVMNilXNx&#10;IdSjykDseZTkCciqlNdPVH8AAAD//wMAUEsBAi0AFAAGAAgAAAAhALaDOJL+AAAA4QEAABMAAAAA&#10;AAAAAAAAAAAAAAAAAFtDb250ZW50X1R5cGVzXS54bWxQSwECLQAUAAYACAAAACEAOP0h/9YAAACU&#10;AQAACwAAAAAAAAAAAAAAAAAvAQAAX3JlbHMvLnJlbHNQSwECLQAUAAYACAAAACEAYZkOb0MCAACb&#10;BAAADgAAAAAAAAAAAAAAAAAuAgAAZHJzL2Uyb0RvYy54bWxQSwECLQAUAAYACAAAACEA5fyl2N8A&#10;AAAMAQAADwAAAAAAAAAAAAAAAACdBAAAZHJzL2Rvd25yZXYueG1sUEsFBgAAAAAEAAQA8wAAAKkF&#10;AAAAAA==&#10;" fillcolor="white [3201]" strokecolor="white [3212]" strokeweight=".5pt">
                <v:path arrowok="t"/>
                <v:textbox>
                  <w:txbxContent>
                    <w:p w14:paraId="551265CC" w14:textId="5934CA7F" w:rsidR="00594952" w:rsidRDefault="00594952" w:rsidP="00594952">
                      <w:r>
                        <w:rPr>
                          <w:rFonts w:asciiTheme="majorHAnsi" w:hAnsiTheme="majorHAnsi" w:cstheme="majorHAnsi"/>
                        </w:rPr>
                        <w:t>2025-</w:t>
                      </w:r>
                      <w:r>
                        <w:rPr>
                          <w:rFonts w:asciiTheme="majorHAnsi" w:hAnsiTheme="majorHAnsi" w:cstheme="majorHAnsi"/>
                        </w:rPr>
                        <w:t>12</w:t>
                      </w:r>
                    </w:p>
                  </w:txbxContent>
                </v:textbox>
                <w10:wrap anchorx="margin"/>
              </v:shape>
            </w:pict>
          </mc:Fallback>
        </mc:AlternateContent>
      </w:r>
      <w:r w:rsidR="000C191A" w:rsidRPr="008470D3">
        <w:rPr>
          <w:color w:val="FF0000"/>
        </w:rPr>
        <w:t>Reprendre les réservoirs de biodiversité et les ripisylves des cours d’eau identifiés à l’OAP patrimoniale du PLU actuel ci-dessous sur l’ensemble de la commune :</w:t>
      </w:r>
    </w:p>
    <w:p w14:paraId="44B9C90C" w14:textId="77777777" w:rsidR="000C191A" w:rsidRDefault="000C191A" w:rsidP="000C191A">
      <w:pPr>
        <w:pStyle w:val="Paragraphedeliste"/>
        <w:spacing w:after="0" w:line="240" w:lineRule="auto"/>
        <w:ind w:right="-2"/>
      </w:pPr>
      <w:r w:rsidRPr="002518E0">
        <w:rPr>
          <w:noProof/>
        </w:rPr>
        <w:drawing>
          <wp:inline distT="0" distB="0" distL="0" distR="0" wp14:anchorId="6155BA9F" wp14:editId="30E552B5">
            <wp:extent cx="2724530" cy="2276793"/>
            <wp:effectExtent l="0" t="0" r="0" b="9525"/>
            <wp:docPr id="317820430"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13726" name="Image 1" descr="Une image contenant texte, capture d’écran, Police, conception&#10;&#10;Description générée automatiquement"/>
                    <pic:cNvPicPr/>
                  </pic:nvPicPr>
                  <pic:blipFill>
                    <a:blip r:embed="rId17"/>
                    <a:stretch>
                      <a:fillRect/>
                    </a:stretch>
                  </pic:blipFill>
                  <pic:spPr>
                    <a:xfrm>
                      <a:off x="0" y="0"/>
                      <a:ext cx="2724530" cy="2276793"/>
                    </a:xfrm>
                    <a:prstGeom prst="rect">
                      <a:avLst/>
                    </a:prstGeom>
                  </pic:spPr>
                </pic:pic>
              </a:graphicData>
            </a:graphic>
          </wp:inline>
        </w:drawing>
      </w:r>
    </w:p>
    <w:p w14:paraId="2662B757" w14:textId="6CFDA5C1" w:rsidR="000C191A" w:rsidRDefault="00594952" w:rsidP="000C191A">
      <w:pPr>
        <w:pStyle w:val="Paragraphedeliste"/>
        <w:spacing w:after="0" w:line="240" w:lineRule="auto"/>
        <w:ind w:left="1134" w:right="-2"/>
      </w:pPr>
      <w:r>
        <w:rPr>
          <w:noProof/>
        </w:rPr>
        <w:lastRenderedPageBreak/>
        <mc:AlternateContent>
          <mc:Choice Requires="wps">
            <w:drawing>
              <wp:anchor distT="0" distB="0" distL="114300" distR="114300" simplePos="0" relativeHeight="252008448" behindDoc="0" locked="0" layoutInCell="1" allowOverlap="1" wp14:anchorId="59CCCE67" wp14:editId="606C6254">
                <wp:simplePos x="0" y="0"/>
                <wp:positionH relativeFrom="margin">
                  <wp:posOffset>5753100</wp:posOffset>
                </wp:positionH>
                <wp:positionV relativeFrom="paragraph">
                  <wp:posOffset>-381000</wp:posOffset>
                </wp:positionV>
                <wp:extent cx="749935" cy="256540"/>
                <wp:effectExtent l="0" t="0" r="12065" b="10160"/>
                <wp:wrapNone/>
                <wp:docPr id="96918679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594952E3" w14:textId="3E11D072" w:rsidR="00594952" w:rsidRDefault="00594952" w:rsidP="00594952">
                            <w:r>
                              <w:rPr>
                                <w:rFonts w:asciiTheme="majorHAnsi" w:hAnsiTheme="majorHAnsi" w:cstheme="majorHAnsi"/>
                              </w:rPr>
                              <w:t>2025-13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CE67" id="_x0000_s1041" type="#_x0000_t202" style="position:absolute;left:0;text-align:left;margin-left:453pt;margin-top:-30pt;width:59.05pt;height:20.2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ThRAIAAJs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PKN3IWe42UJ+RBgttBPmDF+V2NOaOf/MLI4UAoRr4p/wkAqw&#10;JugkSgqwP9+7D/7INFopqXFEM+p+7JkVlKivGmdgOhghosRHZTS+HaJiry3ba4veV0tAoAa4kIZH&#10;Mfh7dRKlheoVt2kRsqKJaY65M+pP4tK3i4PbyMViEZ1wig3za70x/DQ9gbGX5pVZ09HqcR4e4TTM&#10;LH3DbusbKNWw2HuQZaT+gmoHP25A5Lfb1rBi13r0uvxT5r8AAAD//wMAUEsDBBQABgAIAAAAIQBX&#10;u2zs3wAAAAwBAAAPAAAAZHJzL2Rvd25yZXYueG1sTI9BT8MwDIXvSPyHyJO4bUkKqlhpOiEk4IjY&#10;hsQxa7y2WuNUTdaVf493gpvt9/T8vXIz+15MOMYukAG9UiCQ6uA6agzsd6/LRxAxWXK2D4QGfjDC&#10;prq9KW3hwoU+cdqmRnAIxcIaaFMaCilj3aK3cRUGJNaOYfQ28To20o32wuG+l5lSufS2I/7Q2gFf&#10;WqxP27M3ENT+y+mP6V3iffethjw7Jf1mzN1ifn4CkXBOf2a44jM6VMx0CGdyUfQG1irnLsnAMlc8&#10;XB0qe9AgDnzS6xxkVcr/JapfAAAA//8DAFBLAQItABQABgAIAAAAIQC2gziS/gAAAOEBAAATAAAA&#10;AAAAAAAAAAAAAAAAAABbQ29udGVudF9UeXBlc10ueG1sUEsBAi0AFAAGAAgAAAAhADj9If/WAAAA&#10;lAEAAAsAAAAAAAAAAAAAAAAALwEAAF9yZWxzLy5yZWxzUEsBAi0AFAAGAAgAAAAhAB2y9OFEAgAA&#10;mwQAAA4AAAAAAAAAAAAAAAAALgIAAGRycy9lMm9Eb2MueG1sUEsBAi0AFAAGAAgAAAAhAFe7bOzf&#10;AAAADAEAAA8AAAAAAAAAAAAAAAAAngQAAGRycy9kb3ducmV2LnhtbFBLBQYAAAAABAAEAPMAAACq&#10;BQAAAAA=&#10;" fillcolor="white [3201]" strokecolor="white [3212]" strokeweight=".5pt">
                <v:path arrowok="t"/>
                <v:textbox>
                  <w:txbxContent>
                    <w:p w14:paraId="594952E3" w14:textId="3E11D072" w:rsidR="00594952" w:rsidRDefault="00594952" w:rsidP="00594952">
                      <w:r>
                        <w:rPr>
                          <w:rFonts w:asciiTheme="majorHAnsi" w:hAnsiTheme="majorHAnsi" w:cstheme="majorHAnsi"/>
                        </w:rPr>
                        <w:t>2025-</w:t>
                      </w:r>
                      <w:r>
                        <w:rPr>
                          <w:rFonts w:asciiTheme="majorHAnsi" w:hAnsiTheme="majorHAnsi" w:cstheme="majorHAnsi"/>
                        </w:rPr>
                        <w:t>13</w:t>
                      </w:r>
                    </w:p>
                  </w:txbxContent>
                </v:textbox>
                <w10:wrap anchorx="margin"/>
              </v:shape>
            </w:pict>
          </mc:Fallback>
        </mc:AlternateContent>
      </w:r>
      <w:r w:rsidR="000C191A" w:rsidRPr="002518E0">
        <w:rPr>
          <w:noProof/>
        </w:rPr>
        <w:drawing>
          <wp:inline distT="0" distB="0" distL="0" distR="0" wp14:anchorId="68A2C7A3" wp14:editId="47D1A8E8">
            <wp:extent cx="5406887" cy="6758609"/>
            <wp:effectExtent l="0" t="0" r="3810" b="4445"/>
            <wp:docPr id="1024005409"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7494" name="Image 1" descr="Une image contenant carte, texte, atlas&#10;&#10;Description générée automatiquement"/>
                    <pic:cNvPicPr/>
                  </pic:nvPicPr>
                  <pic:blipFill>
                    <a:blip r:embed="rId18"/>
                    <a:stretch>
                      <a:fillRect/>
                    </a:stretch>
                  </pic:blipFill>
                  <pic:spPr>
                    <a:xfrm>
                      <a:off x="0" y="0"/>
                      <a:ext cx="5418962" cy="6773703"/>
                    </a:xfrm>
                    <a:prstGeom prst="rect">
                      <a:avLst/>
                    </a:prstGeom>
                  </pic:spPr>
                </pic:pic>
              </a:graphicData>
            </a:graphic>
          </wp:inline>
        </w:drawing>
      </w:r>
    </w:p>
    <w:p w14:paraId="34204040" w14:textId="77777777" w:rsidR="000C191A" w:rsidRDefault="000C191A" w:rsidP="000C191A">
      <w:pPr>
        <w:pStyle w:val="Paragraphedeliste"/>
        <w:spacing w:after="0" w:line="240" w:lineRule="auto"/>
        <w:ind w:right="-2"/>
      </w:pPr>
    </w:p>
    <w:p w14:paraId="544DA134" w14:textId="77777777" w:rsidR="000C191A" w:rsidRPr="008470D3" w:rsidRDefault="000C191A" w:rsidP="000C191A">
      <w:pPr>
        <w:pStyle w:val="Paragraphedeliste"/>
        <w:numPr>
          <w:ilvl w:val="0"/>
          <w:numId w:val="19"/>
        </w:numPr>
        <w:spacing w:after="0" w:line="240" w:lineRule="auto"/>
        <w:ind w:right="-2"/>
        <w:rPr>
          <w:color w:val="FF0000"/>
        </w:rPr>
      </w:pPr>
      <w:r w:rsidRPr="008470D3">
        <w:rPr>
          <w:color w:val="FF0000"/>
        </w:rPr>
        <w:t>Reprendre les plages agricoles visuellement sensibles identifiées à l’OAP patrimonial du PLU actuel ci-dessous sur l’ensemble de la commune :</w:t>
      </w:r>
    </w:p>
    <w:p w14:paraId="412E2C72" w14:textId="77777777" w:rsidR="000C191A" w:rsidRPr="004A11BB" w:rsidRDefault="000C191A" w:rsidP="000C191A">
      <w:pPr>
        <w:pStyle w:val="Paragraphedeliste"/>
        <w:spacing w:after="0" w:line="240" w:lineRule="auto"/>
        <w:ind w:right="-2"/>
        <w:rPr>
          <w:sz w:val="6"/>
          <w:szCs w:val="6"/>
        </w:rPr>
      </w:pPr>
    </w:p>
    <w:p w14:paraId="236BE21D" w14:textId="77777777" w:rsidR="000C191A" w:rsidRDefault="000C191A" w:rsidP="000C191A">
      <w:pPr>
        <w:pStyle w:val="Paragraphedeliste"/>
        <w:spacing w:after="0" w:line="240" w:lineRule="auto"/>
        <w:ind w:right="-2"/>
      </w:pPr>
      <w:r w:rsidRPr="002518E0">
        <w:rPr>
          <w:noProof/>
        </w:rPr>
        <w:drawing>
          <wp:inline distT="0" distB="0" distL="0" distR="0" wp14:anchorId="5149AD50" wp14:editId="128AB885">
            <wp:extent cx="2473795" cy="723109"/>
            <wp:effectExtent l="0" t="0" r="3175" b="1270"/>
            <wp:docPr id="128106277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97486" name="Image 1" descr="Une image contenant texte, capture d’écran, Police, ligne&#10;&#10;Description générée automatiquement"/>
                    <pic:cNvPicPr/>
                  </pic:nvPicPr>
                  <pic:blipFill>
                    <a:blip r:embed="rId19"/>
                    <a:stretch>
                      <a:fillRect/>
                    </a:stretch>
                  </pic:blipFill>
                  <pic:spPr>
                    <a:xfrm>
                      <a:off x="0" y="0"/>
                      <a:ext cx="2505557" cy="732393"/>
                    </a:xfrm>
                    <a:prstGeom prst="rect">
                      <a:avLst/>
                    </a:prstGeom>
                  </pic:spPr>
                </pic:pic>
              </a:graphicData>
            </a:graphic>
          </wp:inline>
        </w:drawing>
      </w:r>
    </w:p>
    <w:p w14:paraId="7CCE3E0F" w14:textId="77777777" w:rsidR="000C191A" w:rsidRPr="004A11BB" w:rsidRDefault="000C191A" w:rsidP="000C191A">
      <w:pPr>
        <w:pStyle w:val="Paragraphedeliste"/>
        <w:spacing w:after="0" w:line="240" w:lineRule="auto"/>
        <w:ind w:left="1134" w:right="-2"/>
        <w:rPr>
          <w:sz w:val="6"/>
          <w:szCs w:val="6"/>
        </w:rPr>
      </w:pPr>
    </w:p>
    <w:p w14:paraId="0F2FC940" w14:textId="36E8BE68" w:rsidR="000C191A" w:rsidRDefault="00594952" w:rsidP="000C191A">
      <w:pPr>
        <w:spacing w:after="0" w:line="240" w:lineRule="auto"/>
        <w:ind w:right="-2"/>
        <w:rPr>
          <w:b/>
          <w:bCs/>
        </w:rPr>
      </w:pPr>
      <w:r>
        <w:rPr>
          <w:noProof/>
        </w:rPr>
        <w:lastRenderedPageBreak/>
        <mc:AlternateContent>
          <mc:Choice Requires="wps">
            <w:drawing>
              <wp:anchor distT="0" distB="0" distL="114300" distR="114300" simplePos="0" relativeHeight="252010496" behindDoc="0" locked="0" layoutInCell="1" allowOverlap="1" wp14:anchorId="19DD6C7B" wp14:editId="2C1D9B50">
                <wp:simplePos x="0" y="0"/>
                <wp:positionH relativeFrom="margin">
                  <wp:posOffset>5857875</wp:posOffset>
                </wp:positionH>
                <wp:positionV relativeFrom="paragraph">
                  <wp:posOffset>-390525</wp:posOffset>
                </wp:positionV>
                <wp:extent cx="749935" cy="256540"/>
                <wp:effectExtent l="0" t="0" r="12065" b="10160"/>
                <wp:wrapNone/>
                <wp:docPr id="506771066"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4C76780F" w14:textId="1D19C7AD" w:rsidR="00594952" w:rsidRDefault="00594952" w:rsidP="00594952">
                            <w:r>
                              <w:rPr>
                                <w:rFonts w:asciiTheme="majorHAnsi" w:hAnsiTheme="majorHAnsi" w:cstheme="majorHAnsi"/>
                              </w:rPr>
                              <w:t>2025-14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6C7B" id="_x0000_s1042" type="#_x0000_t202" style="position:absolute;margin-left:461.25pt;margin-top:-30.75pt;width:59.05pt;height:20.2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xHRAIAAJwEAAAOAAAAZHJzL2Uyb0RvYy54bWysVN9v2jAQfp+0/8Hy+whQoCUiVIyKaRJq&#10;K9Gpz8axSTTH59mGhP31Ozvhx7pqD9NeHJ/vfOfv++4yu28qRQ7CuhJ0Rge9PiVCc8hLvcvot5fV&#10;pztKnGc6Zwq0yOhROHo///hhVptUDKEAlQtLMIl2aW0yWnhv0iRxvBAVcz0wQqNTgq2YR9Puktyy&#10;GrNXKhn2+5OkBpsbC1w4h6cPrZPOY34pBfdPUjrhicoovs3H1cZ1G9ZkPmPpzjJTlLx7BvuHV1Ss&#10;1Fj0nOqBeUb2tvwjVVVyCw6k73GoEpCy5CJiQDSD/hs0m4IZEbEgOc6caXL/Ly1/PGzMsyW++QwN&#10;ChhBOLMG/t0hN0ltXNrFBE5d6jA6AG2krcIXIRC8iNwez3yKxhOOh7ej6fRmTAlH13A8GY8i38nl&#10;srHOfxFQkbDJqEW54gPYYe18KM/SU0io5UCV+apUKhqhRcRSWXJgKK7ygyAm3vgtSmlSZ3RyM+63&#10;yP6SYbt7JwPmU7rjoYUeSPDNtiFlHlCFouFoC/kRebTQtpgzfFUiqDVz/plZ7ClkCOfEP+EiFeCj&#10;oNtRUoD9+d55iEep0UtJjT2aUfdjz6ygRH3V2ATTwQgpJT4ao/HtEA177dlee/S+WgIyNcCJNDxu&#10;Q7xXp620UL3iOC1CVXQxzbF2Rv1pu/Tt5OA4crFYxCBsY8P8Wm8MP7VPkOyleWXWdLp6bIhHOHUz&#10;S9/I28YGTTUs9h5kGbW/sNrxjyMQBe7GNczYtR2jLj+V+S8AAAD//wMAUEsDBBQABgAIAAAAIQBY&#10;f+km3gAAAAwBAAAPAAAAZHJzL2Rvd25yZXYueG1sTI9NT8MwDIbvSPyHyEjctiQFKtY1nRAScESM&#10;IXHMGtNWa5yqybry7/FO7OaPR68fl5vZ92LCMXaBDOilAoFUB9dRY2D3+bJ4BBGTJWf7QGjgFyNs&#10;quur0hYunOgDp21qBIdQLKyBNqWhkDLWLXobl2FA4t1PGL1N3I6NdKM9cbjvZaZULr3tiC+0dsDn&#10;FuvD9ugNBLX7cvp9epN4132rIc8OSb8ac3szP61BJJzTPwxnfVaHip324Uguit7AKsseGDWwyDUX&#10;Z0LdqxzEnkeZ1iCrUl4+Uf0BAAD//wMAUEsBAi0AFAAGAAgAAAAhALaDOJL+AAAA4QEAABMAAAAA&#10;AAAAAAAAAAAAAAAAAFtDb250ZW50X1R5cGVzXS54bWxQSwECLQAUAAYACAAAACEAOP0h/9YAAACU&#10;AQAACwAAAAAAAAAAAAAAAAAvAQAAX3JlbHMvLnJlbHNQSwECLQAUAAYACAAAACEArYlMR0QCAACc&#10;BAAADgAAAAAAAAAAAAAAAAAuAgAAZHJzL2Uyb0RvYy54bWxQSwECLQAUAAYACAAAACEAWH/pJt4A&#10;AAAMAQAADwAAAAAAAAAAAAAAAACeBAAAZHJzL2Rvd25yZXYueG1sUEsFBgAAAAAEAAQA8wAAAKkF&#10;AAAAAA==&#10;" fillcolor="white [3201]" strokecolor="white [3212]" strokeweight=".5pt">
                <v:path arrowok="t"/>
                <v:textbox>
                  <w:txbxContent>
                    <w:p w14:paraId="4C76780F" w14:textId="1D19C7AD" w:rsidR="00594952" w:rsidRDefault="00594952" w:rsidP="00594952">
                      <w:r>
                        <w:rPr>
                          <w:rFonts w:asciiTheme="majorHAnsi" w:hAnsiTheme="majorHAnsi" w:cstheme="majorHAnsi"/>
                        </w:rPr>
                        <w:t>2025-</w:t>
                      </w:r>
                      <w:r>
                        <w:rPr>
                          <w:rFonts w:asciiTheme="majorHAnsi" w:hAnsiTheme="majorHAnsi" w:cstheme="majorHAnsi"/>
                        </w:rPr>
                        <w:t>14</w:t>
                      </w:r>
                    </w:p>
                  </w:txbxContent>
                </v:textbox>
                <w10:wrap anchorx="margin"/>
              </v:shape>
            </w:pict>
          </mc:Fallback>
        </mc:AlternateContent>
      </w:r>
      <w:r w:rsidR="000C191A" w:rsidRPr="002518E0">
        <w:rPr>
          <w:b/>
          <w:bCs/>
          <w:noProof/>
        </w:rPr>
        <w:drawing>
          <wp:inline distT="0" distB="0" distL="0" distR="0" wp14:anchorId="6ED593B7" wp14:editId="1290C5AD">
            <wp:extent cx="6260090" cy="8086477"/>
            <wp:effectExtent l="0" t="0" r="7620" b="0"/>
            <wp:docPr id="954632979" name="Image 1" descr="Une image contenant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8836" name="Image 1" descr="Une image contenant carte, texte&#10;&#10;Description générée automatiquement"/>
                    <pic:cNvPicPr/>
                  </pic:nvPicPr>
                  <pic:blipFill>
                    <a:blip r:embed="rId20"/>
                    <a:stretch>
                      <a:fillRect/>
                    </a:stretch>
                  </pic:blipFill>
                  <pic:spPr>
                    <a:xfrm>
                      <a:off x="0" y="0"/>
                      <a:ext cx="6301138" cy="8139501"/>
                    </a:xfrm>
                    <a:prstGeom prst="rect">
                      <a:avLst/>
                    </a:prstGeom>
                  </pic:spPr>
                </pic:pic>
              </a:graphicData>
            </a:graphic>
          </wp:inline>
        </w:drawing>
      </w:r>
    </w:p>
    <w:p w14:paraId="37486335" w14:textId="77777777" w:rsidR="000C191A" w:rsidRDefault="000C191A" w:rsidP="000C191A">
      <w:pPr>
        <w:pStyle w:val="Paragraphedeliste"/>
        <w:spacing w:after="0" w:line="240" w:lineRule="auto"/>
        <w:ind w:right="-2"/>
      </w:pPr>
    </w:p>
    <w:p w14:paraId="6F12C29D" w14:textId="77777777" w:rsidR="000C191A" w:rsidRDefault="000C191A" w:rsidP="000C191A">
      <w:pPr>
        <w:spacing w:after="0" w:line="240" w:lineRule="auto"/>
        <w:ind w:right="-2"/>
        <w:rPr>
          <w:sz w:val="16"/>
          <w:szCs w:val="16"/>
        </w:rPr>
      </w:pPr>
    </w:p>
    <w:p w14:paraId="3DC1037C" w14:textId="77777777" w:rsidR="000C191A" w:rsidRPr="0003199E" w:rsidRDefault="000C191A" w:rsidP="000C191A">
      <w:pPr>
        <w:spacing w:after="0" w:line="240" w:lineRule="auto"/>
        <w:ind w:right="-2"/>
        <w:rPr>
          <w:sz w:val="16"/>
          <w:szCs w:val="16"/>
        </w:rPr>
      </w:pPr>
    </w:p>
    <w:p w14:paraId="30AF8F07" w14:textId="77777777" w:rsidR="000C191A" w:rsidRPr="008470D3" w:rsidRDefault="000C191A" w:rsidP="000C191A">
      <w:pPr>
        <w:pStyle w:val="Paragraphedeliste"/>
        <w:numPr>
          <w:ilvl w:val="0"/>
          <w:numId w:val="19"/>
        </w:numPr>
        <w:spacing w:after="0" w:line="240" w:lineRule="auto"/>
        <w:ind w:left="1134" w:right="-2"/>
        <w:rPr>
          <w:color w:val="FF0000"/>
          <w:sz w:val="16"/>
          <w:szCs w:val="16"/>
        </w:rPr>
      </w:pPr>
      <w:r w:rsidRPr="008470D3">
        <w:rPr>
          <w:color w:val="FF0000"/>
        </w:rPr>
        <w:t>Supprimer le corridor écologique / continuum Secteur Presles (parc boisé copropriété)</w:t>
      </w:r>
    </w:p>
    <w:p w14:paraId="5A0ED75C" w14:textId="14A74199" w:rsidR="000C191A" w:rsidRPr="006E2D3F" w:rsidRDefault="000C191A" w:rsidP="000C191A">
      <w:pPr>
        <w:pStyle w:val="Paragraphedeliste"/>
        <w:spacing w:after="0" w:line="240" w:lineRule="auto"/>
        <w:ind w:left="1134" w:right="-2"/>
        <w:rPr>
          <w:sz w:val="10"/>
          <w:szCs w:val="10"/>
        </w:rPr>
      </w:pPr>
    </w:p>
    <w:p w14:paraId="0668B9C5" w14:textId="5EB77633" w:rsidR="000C191A" w:rsidRDefault="00594952" w:rsidP="000C191A">
      <w:pPr>
        <w:pStyle w:val="Paragraphedeliste"/>
        <w:spacing w:after="0" w:line="240" w:lineRule="auto"/>
        <w:ind w:right="-2"/>
      </w:pPr>
      <w:r>
        <w:rPr>
          <w:noProof/>
        </w:rPr>
        <w:lastRenderedPageBreak/>
        <mc:AlternateContent>
          <mc:Choice Requires="wps">
            <w:drawing>
              <wp:anchor distT="0" distB="0" distL="114300" distR="114300" simplePos="0" relativeHeight="252012544" behindDoc="0" locked="0" layoutInCell="1" allowOverlap="1" wp14:anchorId="3F3E5908" wp14:editId="20A08997">
                <wp:simplePos x="0" y="0"/>
                <wp:positionH relativeFrom="margin">
                  <wp:posOffset>5847715</wp:posOffset>
                </wp:positionH>
                <wp:positionV relativeFrom="paragraph">
                  <wp:posOffset>-371475</wp:posOffset>
                </wp:positionV>
                <wp:extent cx="749935" cy="256540"/>
                <wp:effectExtent l="0" t="0" r="12065" b="10160"/>
                <wp:wrapNone/>
                <wp:docPr id="211584653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010E0960" w14:textId="31C3B645" w:rsidR="00594952" w:rsidRDefault="00594952" w:rsidP="00594952">
                            <w:r>
                              <w:rPr>
                                <w:rFonts w:asciiTheme="majorHAnsi" w:hAnsiTheme="majorHAnsi" w:cstheme="majorHAnsi"/>
                              </w:rPr>
                              <w:t>2025-15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E5908" id="_x0000_s1043" type="#_x0000_t202" style="position:absolute;left:0;text-align:left;margin-left:460.45pt;margin-top:-29.25pt;width:59.05pt;height:20.2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3jRAIAAJwEAAAOAAAAZHJzL2Uyb0RvYy54bWysVN9v2jAQfp+0/8Hy+whQoCUiVIyKaRJq&#10;K9Gpz8axSTTH59mGhP31Ozvhx7pqD9NeHJ/vfOfv++4yu28qRQ7CuhJ0Rge9PiVCc8hLvcvot5fV&#10;pztKnGc6Zwq0yOhROHo///hhVptUDKEAlQtLMIl2aW0yWnhv0iRxvBAVcz0wQqNTgq2YR9Puktyy&#10;GrNXKhn2+5OkBpsbC1w4h6cPrZPOY34pBfdPUjrhicoovs3H1cZ1G9ZkPmPpzjJTlLx7BvuHV1Ss&#10;1Fj0nOqBeUb2tvwjVVVyCw6k73GoEpCy5CJiQDSD/hs0m4IZEbEgOc6caXL/Ly1/PGzMsyW++QwN&#10;ChhBOLMG/t0hN0ltXNrFBE5d6jA6AG2krcIXIRC8iNwez3yKxhOOh7ej6fRmTAlH13A8GY8i38nl&#10;srHOfxFQkbDJqEW54gPYYe18KM/SU0io5UCV+apUKhqhRcRSWXJgKK7ygyAm3vgtSmlSZ3RyM+63&#10;yP6SYbt7JwPmU7rjoYUeSPDNtiFljqgmoWg42kJ+RB4ttC3mDF+VCGrNnH9mFnsKGcI58U+4SAX4&#10;KOh2lBRgf753HuJRavRSUmOPZtT92DMrKFFfNTbBdDBCSomPxmh8O0TDXnu21x69r5aATA1wIg2P&#10;2xDv1WkrLVSvOE6LUBVdTHOsnVF/2i59Ozk4jlwsFjEI29gwv9Ybw0/tEyR7aV6ZNZ2uHhviEU7d&#10;zNI38raxQVMNi70HWUbtL6x2/OMIRIG7cQ0zdm3HqMtPZf4LAAD//wMAUEsDBBQABgAIAAAAIQDS&#10;4jxd3wAAAAwBAAAPAAAAZHJzL2Rvd25yZXYueG1sTI/BTsMwDIbvSLxD5EnctqSdNrWl6YSQgCNi&#10;DIlj1nhttcapmqwrb493gqPtT7+/v9zNrhcTjqHzpCFZKRBItbcdNRoOny/LDESIhqzpPaGGHwyw&#10;q+7vSlNYf6UPnPaxERxCoTAa2hiHQspQt+hMWPkBiW8nPzoTeRwbaUdz5XDXy1SprXSmI/7QmgGf&#10;W6zP+4vT4NXhyybv05vEdfethm16jsmr1g+L+ekRRMQ5/sFw02d1qNjp6C9kg+g15KnKGdWw3GQb&#10;EDdCrXOud+RVkiUgq1L+L1H9AgAA//8DAFBLAQItABQABgAIAAAAIQC2gziS/gAAAOEBAAATAAAA&#10;AAAAAAAAAAAAAAAAAABbQ29udGVudF9UeXBlc10ueG1sUEsBAi0AFAAGAAgAAAAhADj9If/WAAAA&#10;lAEAAAsAAAAAAAAAAAAAAAAALwEAAF9yZWxzLy5yZWxzUEsBAi0AFAAGAAgAAAAhAG1Z7eNEAgAA&#10;nAQAAA4AAAAAAAAAAAAAAAAALgIAAGRycy9lMm9Eb2MueG1sUEsBAi0AFAAGAAgAAAAhANLiPF3f&#10;AAAADAEAAA8AAAAAAAAAAAAAAAAAngQAAGRycy9kb3ducmV2LnhtbFBLBQYAAAAABAAEAPMAAACq&#10;BQAAAAA=&#10;" fillcolor="white [3201]" strokecolor="white [3212]" strokeweight=".5pt">
                <v:path arrowok="t"/>
                <v:textbox>
                  <w:txbxContent>
                    <w:p w14:paraId="010E0960" w14:textId="31C3B645" w:rsidR="00594952" w:rsidRDefault="00594952" w:rsidP="00594952">
                      <w:r>
                        <w:rPr>
                          <w:rFonts w:asciiTheme="majorHAnsi" w:hAnsiTheme="majorHAnsi" w:cstheme="majorHAnsi"/>
                        </w:rPr>
                        <w:t>2025-</w:t>
                      </w:r>
                      <w:r>
                        <w:rPr>
                          <w:rFonts w:asciiTheme="majorHAnsi" w:hAnsiTheme="majorHAnsi" w:cstheme="majorHAnsi"/>
                        </w:rPr>
                        <w:t>15</w:t>
                      </w:r>
                    </w:p>
                  </w:txbxContent>
                </v:textbox>
                <w10:wrap anchorx="margin"/>
              </v:shape>
            </w:pict>
          </mc:Fallback>
        </mc:AlternateContent>
      </w:r>
      <w:r w:rsidR="000C191A" w:rsidRPr="009A499C">
        <w:rPr>
          <w:noProof/>
        </w:rPr>
        <w:drawing>
          <wp:inline distT="0" distB="0" distL="0" distR="0" wp14:anchorId="56FC2A6E" wp14:editId="22F49AB9">
            <wp:extent cx="5390984" cy="3856792"/>
            <wp:effectExtent l="0" t="0" r="635" b="0"/>
            <wp:docPr id="950807076" name="Image 1" descr="Une image contenant carte, Photographie aéri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92472" name="Image 1" descr="Une image contenant carte, Photographie aérienne&#10;&#10;Description générée automatiquement"/>
                    <pic:cNvPicPr/>
                  </pic:nvPicPr>
                  <pic:blipFill>
                    <a:blip r:embed="rId21"/>
                    <a:stretch>
                      <a:fillRect/>
                    </a:stretch>
                  </pic:blipFill>
                  <pic:spPr>
                    <a:xfrm>
                      <a:off x="0" y="0"/>
                      <a:ext cx="5443694" cy="3894501"/>
                    </a:xfrm>
                    <a:prstGeom prst="rect">
                      <a:avLst/>
                    </a:prstGeom>
                  </pic:spPr>
                </pic:pic>
              </a:graphicData>
            </a:graphic>
          </wp:inline>
        </w:drawing>
      </w:r>
    </w:p>
    <w:p w14:paraId="7AAB69C5" w14:textId="77777777" w:rsidR="000C191A" w:rsidRDefault="000C191A" w:rsidP="000C191A">
      <w:pPr>
        <w:pStyle w:val="Paragraphedeliste"/>
        <w:spacing w:after="0" w:line="240" w:lineRule="auto"/>
        <w:ind w:right="-2"/>
      </w:pPr>
    </w:p>
    <w:p w14:paraId="1D05950B" w14:textId="77777777" w:rsidR="000C191A" w:rsidRDefault="000C191A" w:rsidP="000C191A">
      <w:pPr>
        <w:pStyle w:val="Paragraphedeliste"/>
        <w:spacing w:after="0" w:line="240" w:lineRule="auto"/>
        <w:ind w:right="-2"/>
      </w:pPr>
    </w:p>
    <w:p w14:paraId="7A337ED0" w14:textId="77777777" w:rsidR="000C191A" w:rsidRDefault="000C191A" w:rsidP="000C191A">
      <w:pPr>
        <w:pStyle w:val="Paragraphedeliste"/>
        <w:spacing w:after="0" w:line="240" w:lineRule="auto"/>
        <w:ind w:right="-2"/>
      </w:pPr>
    </w:p>
    <w:p w14:paraId="2494FE21" w14:textId="77777777" w:rsidR="000C191A" w:rsidRPr="008470D3" w:rsidRDefault="000C191A" w:rsidP="000C191A">
      <w:pPr>
        <w:pStyle w:val="Paragraphedeliste"/>
        <w:numPr>
          <w:ilvl w:val="0"/>
          <w:numId w:val="19"/>
        </w:numPr>
        <w:spacing w:after="0" w:line="240" w:lineRule="auto"/>
        <w:ind w:right="-2"/>
        <w:rPr>
          <w:color w:val="FF0000"/>
        </w:rPr>
      </w:pPr>
      <w:r w:rsidRPr="008470D3">
        <w:rPr>
          <w:color w:val="FF0000"/>
        </w:rPr>
        <w:t>Supprimer la zone humide face à la plage municipale ci-dessous (à quoi cela correspond-il ?) :</w:t>
      </w:r>
    </w:p>
    <w:p w14:paraId="02E6088A" w14:textId="77777777" w:rsidR="000C191A" w:rsidRDefault="000C191A" w:rsidP="000C191A">
      <w:pPr>
        <w:pStyle w:val="Paragraphedeliste"/>
        <w:spacing w:after="0" w:line="240" w:lineRule="auto"/>
        <w:ind w:right="-2"/>
      </w:pPr>
    </w:p>
    <w:p w14:paraId="4DE253B9" w14:textId="77777777" w:rsidR="000C191A" w:rsidRDefault="000C191A" w:rsidP="000C191A">
      <w:pPr>
        <w:pStyle w:val="Paragraphedeliste"/>
        <w:spacing w:after="0" w:line="240" w:lineRule="auto"/>
        <w:ind w:right="-2"/>
      </w:pPr>
      <w:r w:rsidRPr="009A499C">
        <w:rPr>
          <w:noProof/>
        </w:rPr>
        <w:drawing>
          <wp:inline distT="0" distB="0" distL="0" distR="0" wp14:anchorId="1CE0801A" wp14:editId="6B9F3790">
            <wp:extent cx="5738228" cy="3387256"/>
            <wp:effectExtent l="0" t="0" r="0" b="3810"/>
            <wp:docPr id="1151319476" name="Image 1" descr="Une image contenant carte, Photographie aérienne, Vue plongean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01779" name="Image 1" descr="Une image contenant carte, Photographie aérienne, Vue plongeante, capture d’écran&#10;&#10;Description générée automatiquement"/>
                    <pic:cNvPicPr/>
                  </pic:nvPicPr>
                  <pic:blipFill>
                    <a:blip r:embed="rId22"/>
                    <a:stretch>
                      <a:fillRect/>
                    </a:stretch>
                  </pic:blipFill>
                  <pic:spPr>
                    <a:xfrm>
                      <a:off x="0" y="0"/>
                      <a:ext cx="5751346" cy="3394999"/>
                    </a:xfrm>
                    <a:prstGeom prst="rect">
                      <a:avLst/>
                    </a:prstGeom>
                  </pic:spPr>
                </pic:pic>
              </a:graphicData>
            </a:graphic>
          </wp:inline>
        </w:drawing>
      </w:r>
    </w:p>
    <w:p w14:paraId="7EB2C5E2" w14:textId="77777777" w:rsidR="000C191A" w:rsidRDefault="000C191A" w:rsidP="000C191A">
      <w:pPr>
        <w:pStyle w:val="Paragraphedeliste"/>
        <w:spacing w:after="0" w:line="240" w:lineRule="auto"/>
        <w:ind w:right="-2"/>
      </w:pPr>
    </w:p>
    <w:p w14:paraId="2B5E729A" w14:textId="77777777" w:rsidR="000C191A" w:rsidRDefault="000C191A" w:rsidP="000C191A">
      <w:pPr>
        <w:pStyle w:val="Paragraphedeliste"/>
        <w:spacing w:after="0" w:line="240" w:lineRule="auto"/>
        <w:ind w:right="-2"/>
      </w:pPr>
    </w:p>
    <w:p w14:paraId="615F4F64" w14:textId="77777777" w:rsidR="000C191A" w:rsidRDefault="000C191A" w:rsidP="000C191A">
      <w:pPr>
        <w:pStyle w:val="Paragraphedeliste"/>
        <w:spacing w:after="0" w:line="240" w:lineRule="auto"/>
        <w:ind w:right="-2"/>
      </w:pPr>
    </w:p>
    <w:p w14:paraId="20759A2E" w14:textId="77777777" w:rsidR="000C191A" w:rsidRDefault="000C191A" w:rsidP="000C191A">
      <w:pPr>
        <w:pStyle w:val="Paragraphedeliste"/>
        <w:spacing w:after="0" w:line="240" w:lineRule="auto"/>
        <w:ind w:right="-2"/>
      </w:pPr>
    </w:p>
    <w:p w14:paraId="5AA88AEF" w14:textId="77777777" w:rsidR="000C191A" w:rsidRDefault="000C191A" w:rsidP="000C191A">
      <w:pPr>
        <w:pStyle w:val="Paragraphedeliste"/>
        <w:spacing w:after="0" w:line="240" w:lineRule="auto"/>
        <w:ind w:right="-2"/>
      </w:pPr>
    </w:p>
    <w:p w14:paraId="0EE6E3D2" w14:textId="77777777" w:rsidR="000C191A" w:rsidRDefault="000C191A" w:rsidP="000C191A">
      <w:pPr>
        <w:pStyle w:val="Paragraphedeliste"/>
        <w:spacing w:after="0" w:line="240" w:lineRule="auto"/>
        <w:ind w:right="-2"/>
      </w:pPr>
    </w:p>
    <w:p w14:paraId="4ABE9F78" w14:textId="77777777" w:rsidR="000C191A" w:rsidRDefault="000C191A" w:rsidP="000C191A">
      <w:pPr>
        <w:pStyle w:val="Paragraphedeliste"/>
        <w:spacing w:after="0" w:line="240" w:lineRule="auto"/>
        <w:ind w:right="-2"/>
      </w:pPr>
    </w:p>
    <w:p w14:paraId="0DF89092" w14:textId="6F8C4D91" w:rsidR="000C191A" w:rsidRPr="008470D3" w:rsidRDefault="00594952" w:rsidP="000C191A">
      <w:pPr>
        <w:pStyle w:val="Paragraphedeliste"/>
        <w:numPr>
          <w:ilvl w:val="0"/>
          <w:numId w:val="19"/>
        </w:numPr>
        <w:spacing w:after="0" w:line="240" w:lineRule="auto"/>
        <w:ind w:right="-2"/>
        <w:rPr>
          <w:color w:val="FF0000"/>
        </w:rPr>
      </w:pPr>
      <w:r>
        <w:rPr>
          <w:noProof/>
        </w:rPr>
        <w:lastRenderedPageBreak/>
        <mc:AlternateContent>
          <mc:Choice Requires="wps">
            <w:drawing>
              <wp:anchor distT="0" distB="0" distL="114300" distR="114300" simplePos="0" relativeHeight="252014592" behindDoc="0" locked="0" layoutInCell="1" allowOverlap="1" wp14:anchorId="67EA109E" wp14:editId="0F8EB494">
                <wp:simplePos x="0" y="0"/>
                <wp:positionH relativeFrom="margin">
                  <wp:posOffset>5791200</wp:posOffset>
                </wp:positionH>
                <wp:positionV relativeFrom="paragraph">
                  <wp:posOffset>-390525</wp:posOffset>
                </wp:positionV>
                <wp:extent cx="749935" cy="256540"/>
                <wp:effectExtent l="0" t="0" r="12065" b="10160"/>
                <wp:wrapNone/>
                <wp:docPr id="780930849"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3C34410B" w14:textId="67FF4B6B" w:rsidR="00594952" w:rsidRDefault="00594952" w:rsidP="00594952">
                            <w:r>
                              <w:rPr>
                                <w:rFonts w:asciiTheme="majorHAnsi" w:hAnsiTheme="majorHAnsi" w:cstheme="majorHAnsi"/>
                              </w:rPr>
                              <w:t>2025-16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A109E" id="_x0000_s1044" type="#_x0000_t202" style="position:absolute;left:0;text-align:left;margin-left:456pt;margin-top:-30.75pt;width:59.05pt;height:20.2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I2RQIAAJwEAAAOAAAAZHJzL2Uyb0RvYy54bWysVN9v2jAQfp+0/8Hy+whQoCUiVIyKaRJq&#10;K9Gpz8ZxiDXH59mGhP31Ozvhx7pqD9NeHJ/vfOfv++4yu28qRQ7COgk6o4NenxKhOeRS7zL67WX1&#10;6Y4S55nOmQItMnoUjt7PP36Y1SYVQyhB5cISTKJdWpuMlt6bNEkcL0XFXA+M0OgswFbMo2l3SW5Z&#10;jdkrlQz7/UlSg82NBS6cw9OH1knnMX9RCO6fisIJT1RG8W0+rjau27Am8xlLd5aZUvLuGewfXlEx&#10;qbHoOdUD84zsrfwjVSW5BQeF73GoEigKyUXEgGgG/TdoNiUzImJBcpw50+T+X1r+eNiYZ0t88xka&#10;FDCCcGYN/LtDbpLauLSLCZy61GF0ANoUtgpfhEDwInJ7PPMpGk84Ht6OptObMSUcXcPxZDyKfCeX&#10;y8Y6/0VARcImoxblig9gh7XzoTxLTyGhlgMl85VUKhqhRcRSWXJgKK7ygyAm3vgtSmlSZ3RyM+63&#10;yP6SYbt7JwPmU7rjoYUeSPDNtiEyR1S3oWg42kJ+RB4ttC3mDF9JBLVmzj8ziz2FDOGc+CdcCgX4&#10;KOh2lJRgf753HuJRavRSUmOPZtT92DMrKFFfNTbBdDBCSomPxmh8O0TDXnu21x69r5aATA1wIg2P&#10;2xDv1WlbWKhecZwWoSq6mOZYO6P+tF36dnJwHLlYLGIQtrFhfq03hp/aJ0j20rwyazpdPTbEI5y6&#10;maVv5G1jg6YaFnsPhYzaX1jt+McRiAJ34xpm7NqOUZefyvwXAAAA//8DAFBLAwQUAAYACAAAACEA&#10;93K3yt8AAAAMAQAADwAAAGRycy9kb3ducmV2LnhtbEyPwU7DMBBE70j8g7VI3FrbqYggzaZCSMAR&#10;0RaJoxtvk6jxOordNPw97gmOszOafVNuZteLicbQeUbQSwWCuPa24wZhv3tdPIII0bA1vWdC+KEA&#10;m+r2pjSF9Rf+pGkbG5FKOBQGoY1xKKQMdUvOhKUfiJN39KMzMcmxkXY0l1TuepkplUtnOk4fWjPQ&#10;S0v1aXt2CF7tv6z+mN4lrbpvNeTZKeo3xPu7+XkNItIc/8JwxU/oUCWmgz+zDaJHeNJZ2hIRFrl+&#10;AHFNqJXSIA7plGkNsirl/xHVLwAAAP//AwBQSwECLQAUAAYACAAAACEAtoM4kv4AAADhAQAAEwAA&#10;AAAAAAAAAAAAAAAAAAAAW0NvbnRlbnRfVHlwZXNdLnhtbFBLAQItABQABgAIAAAAIQA4/SH/1gAA&#10;AJQBAAALAAAAAAAAAAAAAAAAAC8BAABfcmVscy8ucmVsc1BLAQItABQABgAIAAAAIQAS66I2RQIA&#10;AJwEAAAOAAAAAAAAAAAAAAAAAC4CAABkcnMvZTJvRG9jLnhtbFBLAQItABQABgAIAAAAIQD3crfK&#10;3wAAAAwBAAAPAAAAAAAAAAAAAAAAAJ8EAABkcnMvZG93bnJldi54bWxQSwUGAAAAAAQABADzAAAA&#10;qwUAAAAA&#10;" fillcolor="white [3201]" strokecolor="white [3212]" strokeweight=".5pt">
                <v:path arrowok="t"/>
                <v:textbox>
                  <w:txbxContent>
                    <w:p w14:paraId="3C34410B" w14:textId="67FF4B6B" w:rsidR="00594952" w:rsidRDefault="00594952" w:rsidP="00594952">
                      <w:r>
                        <w:rPr>
                          <w:rFonts w:asciiTheme="majorHAnsi" w:hAnsiTheme="majorHAnsi" w:cstheme="majorHAnsi"/>
                        </w:rPr>
                        <w:t>2025-</w:t>
                      </w:r>
                      <w:r>
                        <w:rPr>
                          <w:rFonts w:asciiTheme="majorHAnsi" w:hAnsiTheme="majorHAnsi" w:cstheme="majorHAnsi"/>
                        </w:rPr>
                        <w:t>16</w:t>
                      </w:r>
                    </w:p>
                  </w:txbxContent>
                </v:textbox>
                <w10:wrap anchorx="margin"/>
              </v:shape>
            </w:pict>
          </mc:Fallback>
        </mc:AlternateContent>
      </w:r>
      <w:r w:rsidR="000C191A" w:rsidRPr="008470D3">
        <w:rPr>
          <w:color w:val="FF0000"/>
        </w:rPr>
        <w:t>Réduire la zone tampon de la zone humide à proximité de la zone artisanale ci-dessous :</w:t>
      </w:r>
    </w:p>
    <w:p w14:paraId="13CED994" w14:textId="77777777" w:rsidR="000C191A" w:rsidRDefault="000C191A" w:rsidP="000C191A">
      <w:pPr>
        <w:pStyle w:val="Paragraphedeliste"/>
        <w:spacing w:after="0" w:line="240" w:lineRule="auto"/>
        <w:ind w:right="-2"/>
      </w:pPr>
    </w:p>
    <w:p w14:paraId="017DC083" w14:textId="77777777" w:rsidR="000C191A" w:rsidRDefault="000C191A" w:rsidP="000C191A">
      <w:pPr>
        <w:pStyle w:val="Paragraphedeliste"/>
        <w:spacing w:after="0" w:line="240" w:lineRule="auto"/>
        <w:ind w:right="-2"/>
      </w:pPr>
      <w:r w:rsidRPr="009A499C">
        <w:rPr>
          <w:noProof/>
        </w:rPr>
        <w:drawing>
          <wp:inline distT="0" distB="0" distL="0" distR="0" wp14:anchorId="56239283" wp14:editId="2DB88787">
            <wp:extent cx="5064981" cy="5392713"/>
            <wp:effectExtent l="0" t="0" r="2540" b="0"/>
            <wp:docPr id="1075938535"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65486" name="Image 1" descr="Une image contenant carte&#10;&#10;Description générée automatiquement"/>
                    <pic:cNvPicPr/>
                  </pic:nvPicPr>
                  <pic:blipFill>
                    <a:blip r:embed="rId23"/>
                    <a:stretch>
                      <a:fillRect/>
                    </a:stretch>
                  </pic:blipFill>
                  <pic:spPr>
                    <a:xfrm>
                      <a:off x="0" y="0"/>
                      <a:ext cx="5096841" cy="5426635"/>
                    </a:xfrm>
                    <a:prstGeom prst="rect">
                      <a:avLst/>
                    </a:prstGeom>
                  </pic:spPr>
                </pic:pic>
              </a:graphicData>
            </a:graphic>
          </wp:inline>
        </w:drawing>
      </w:r>
    </w:p>
    <w:p w14:paraId="504F087A" w14:textId="77777777" w:rsidR="000C191A" w:rsidRPr="00E73D43" w:rsidRDefault="000C191A" w:rsidP="000C191A">
      <w:pPr>
        <w:pStyle w:val="Paragraphedeliste"/>
        <w:spacing w:after="0" w:line="240" w:lineRule="auto"/>
        <w:ind w:right="-2"/>
        <w:rPr>
          <w:sz w:val="16"/>
          <w:szCs w:val="16"/>
        </w:rPr>
      </w:pPr>
    </w:p>
    <w:p w14:paraId="03051494" w14:textId="77777777" w:rsidR="000C191A" w:rsidRPr="008470D3" w:rsidRDefault="000C191A" w:rsidP="000C191A">
      <w:pPr>
        <w:pStyle w:val="Paragraphedeliste"/>
        <w:spacing w:after="0" w:line="240" w:lineRule="auto"/>
        <w:ind w:right="-2"/>
        <w:rPr>
          <w:color w:val="FF0000"/>
        </w:rPr>
      </w:pPr>
      <w:r w:rsidRPr="008470D3">
        <w:rPr>
          <w:color w:val="FF0000"/>
        </w:rPr>
        <w:t xml:space="preserve">Afin qu’elle corresponde à la limite de la zone rouge du </w:t>
      </w:r>
      <w:proofErr w:type="spellStart"/>
      <w:r w:rsidRPr="008470D3">
        <w:rPr>
          <w:color w:val="FF0000"/>
        </w:rPr>
        <w:t>PPRn</w:t>
      </w:r>
      <w:proofErr w:type="spellEnd"/>
      <w:r w:rsidRPr="008470D3">
        <w:rPr>
          <w:color w:val="FF0000"/>
        </w:rPr>
        <w:t xml:space="preserve"> ci-dessous :</w:t>
      </w:r>
    </w:p>
    <w:p w14:paraId="74F3320D" w14:textId="77777777" w:rsidR="000C191A" w:rsidRPr="00E73D43" w:rsidRDefault="000C191A" w:rsidP="000C191A">
      <w:pPr>
        <w:pStyle w:val="Paragraphedeliste"/>
        <w:spacing w:after="0" w:line="240" w:lineRule="auto"/>
        <w:ind w:right="-2"/>
        <w:rPr>
          <w:sz w:val="16"/>
          <w:szCs w:val="16"/>
        </w:rPr>
      </w:pPr>
    </w:p>
    <w:p w14:paraId="30D41716" w14:textId="59AB1FC4" w:rsidR="000C191A" w:rsidRDefault="00594952" w:rsidP="000C191A">
      <w:pPr>
        <w:pStyle w:val="Paragraphedeliste"/>
        <w:spacing w:after="0" w:line="240" w:lineRule="auto"/>
        <w:ind w:right="-2"/>
      </w:pPr>
      <w:r>
        <w:rPr>
          <w:noProof/>
        </w:rPr>
        <w:lastRenderedPageBreak/>
        <mc:AlternateContent>
          <mc:Choice Requires="wps">
            <w:drawing>
              <wp:anchor distT="0" distB="0" distL="114300" distR="114300" simplePos="0" relativeHeight="252016640" behindDoc="0" locked="0" layoutInCell="1" allowOverlap="1" wp14:anchorId="14EE79DF" wp14:editId="54A9A242">
                <wp:simplePos x="0" y="0"/>
                <wp:positionH relativeFrom="margin">
                  <wp:posOffset>5876925</wp:posOffset>
                </wp:positionH>
                <wp:positionV relativeFrom="paragraph">
                  <wp:posOffset>-447675</wp:posOffset>
                </wp:positionV>
                <wp:extent cx="749935" cy="256540"/>
                <wp:effectExtent l="0" t="0" r="12065" b="10160"/>
                <wp:wrapNone/>
                <wp:docPr id="816304956"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47FD3DF6" w14:textId="10E6D2B5" w:rsidR="00594952" w:rsidRDefault="00594952" w:rsidP="00594952">
                            <w:r>
                              <w:rPr>
                                <w:rFonts w:asciiTheme="majorHAnsi" w:hAnsiTheme="majorHAnsi" w:cstheme="majorHAnsi"/>
                              </w:rPr>
                              <w:t>2025-17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E79DF" id="_x0000_s1045" type="#_x0000_t202" style="position:absolute;left:0;text-align:left;margin-left:462.75pt;margin-top:-35.25pt;width:59.05pt;height:20.2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dtRQIAAJwEAAAOAAAAZHJzL2Uyb0RvYy54bWysVN9v2jAQfp+0/8Hy+whQoCUiVIyKaRJq&#10;K9Gpz8axSTTH59mGhP31Ozvhx7pqD9NeHJ/vfOfv++4yu28qRQ7CuhJ0Rge9PiVCc8hLvcvot5fV&#10;pztKnGc6Zwq0yOhROHo///hhVptUDKEAlQtLMIl2aW0yWnhv0iRxvBAVcz0wQqNTgq2YR9Puktyy&#10;GrNXKhn2+5OkBpsbC1w4h6cPrZPOY34pBfdPUjrhicoovs3H1cZ1G9ZkPmPpzjJTlLx7BvuHV1Ss&#10;1Fj0nOqBeUb2tvwjVVVyCw6k73GoEpCy5CJiQDSD/hs0m4IZEbEgOc6caXL/Ly1/PGzMsyW++QwN&#10;ChhBOLMG/t0hN0ltXNrFBE5d6jA6AG2krcIXIRC8iNwez3yKxhOOh7ej6fRmTAlH13A8GY8i38nl&#10;srHOfxFQkbDJqEW54gPYYe18KM/SU0io5UCV+apUKhqhRcRSWXJgKK7ygyAm3vgtSmlSZ3RyM+63&#10;yP6SYbt7JwPmU7rjoYUeSPDNtiFljqjuQtFwtIX8iDxaaFvMGb4qEdSaOf/MLPYUMoRz4p9wkQrw&#10;UdDtKCnA/nzvPMSj1OilpMYezaj7sWdWUKK+amyC6WCElBIfjdH4doiGvfZsrz16Xy0BmRrgRBoe&#10;tyHeq9NWWqhecZwWoSq6mOZYO6P+tF36dnJwHLlYLGIQtrFhfq03hp/aJ0j20rwyazpdPTbEI5y6&#10;maVv5G1jg6YaFnsPsozaX1jt+McRiAJ34xpm7NqOUZefyvwXAAAA//8DAFBLAwQUAAYACAAAACEA&#10;FrOEKN8AAAAMAQAADwAAAGRycy9kb3ducmV2LnhtbEyPTU/DMAyG75P4D5GRuG1JW1agNJ0QEnCc&#10;GEPimDWmrdY4VZN15d/jneDmj0evH5eb2fViwjF0njQkKwUCqfa2o0bD/uNleQ8iREPW9J5Qww8G&#10;2FRXi9IU1p/pHaddbASHUCiMhjbGoZAy1C06E1Z+QOLdtx+didyOjbSjOXO462WqVC6d6YgvtGbA&#10;5xbr4+7kNHi1/7TJdnqTmHVfasjTY0xetb65np8eQUSc4x8MF31Wh4qdDv5ENohew0O6XjOqYXmn&#10;uLgQ6jbLQRx4lKkEZFXK/09UvwAAAP//AwBQSwECLQAUAAYACAAAACEAtoM4kv4AAADhAQAAEwAA&#10;AAAAAAAAAAAAAAAAAAAAW0NvbnRlbnRfVHlwZXNdLnhtbFBLAQItABQABgAIAAAAIQA4/SH/1gAA&#10;AJQBAAALAAAAAAAAAAAAAAAAAC8BAABfcmVscy8ucmVsc1BLAQItABQABgAIAAAAIQARchdtRQIA&#10;AJwEAAAOAAAAAAAAAAAAAAAAAC4CAABkcnMvZTJvRG9jLnhtbFBLAQItABQABgAIAAAAIQAWs4Qo&#10;3wAAAAwBAAAPAAAAAAAAAAAAAAAAAJ8EAABkcnMvZG93bnJldi54bWxQSwUGAAAAAAQABADzAAAA&#10;qwUAAAAA&#10;" fillcolor="white [3201]" strokecolor="white [3212]" strokeweight=".5pt">
                <v:path arrowok="t"/>
                <v:textbox>
                  <w:txbxContent>
                    <w:p w14:paraId="47FD3DF6" w14:textId="10E6D2B5" w:rsidR="00594952" w:rsidRDefault="00594952" w:rsidP="00594952">
                      <w:r>
                        <w:rPr>
                          <w:rFonts w:asciiTheme="majorHAnsi" w:hAnsiTheme="majorHAnsi" w:cstheme="majorHAnsi"/>
                        </w:rPr>
                        <w:t>2025-</w:t>
                      </w:r>
                      <w:r>
                        <w:rPr>
                          <w:rFonts w:asciiTheme="majorHAnsi" w:hAnsiTheme="majorHAnsi" w:cstheme="majorHAnsi"/>
                        </w:rPr>
                        <w:t>17</w:t>
                      </w:r>
                    </w:p>
                  </w:txbxContent>
                </v:textbox>
                <w10:wrap anchorx="margin"/>
              </v:shape>
            </w:pict>
          </mc:Fallback>
        </mc:AlternateContent>
      </w:r>
      <w:r w:rsidR="000C191A" w:rsidRPr="009A499C">
        <w:rPr>
          <w:noProof/>
        </w:rPr>
        <w:drawing>
          <wp:inline distT="0" distB="0" distL="0" distR="0" wp14:anchorId="1B341B04" wp14:editId="38FD1B2E">
            <wp:extent cx="3760967" cy="3603004"/>
            <wp:effectExtent l="0" t="0" r="0" b="0"/>
            <wp:docPr id="2126408508" name="Image 1" descr="Une image contenant texte, diagramme, Pl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86664" name="Image 1" descr="Une image contenant texte, diagramme, Plan, carte&#10;&#10;Description générée automatiquement"/>
                    <pic:cNvPicPr/>
                  </pic:nvPicPr>
                  <pic:blipFill>
                    <a:blip r:embed="rId24"/>
                    <a:stretch>
                      <a:fillRect/>
                    </a:stretch>
                  </pic:blipFill>
                  <pic:spPr>
                    <a:xfrm>
                      <a:off x="0" y="0"/>
                      <a:ext cx="3796193" cy="3636750"/>
                    </a:xfrm>
                    <a:prstGeom prst="rect">
                      <a:avLst/>
                    </a:prstGeom>
                  </pic:spPr>
                </pic:pic>
              </a:graphicData>
            </a:graphic>
          </wp:inline>
        </w:drawing>
      </w:r>
    </w:p>
    <w:p w14:paraId="538662DC" w14:textId="77777777" w:rsidR="000C191A" w:rsidRPr="00092178" w:rsidRDefault="000C191A" w:rsidP="000C191A">
      <w:pPr>
        <w:spacing w:after="0" w:line="240" w:lineRule="auto"/>
        <w:ind w:right="-2"/>
        <w:jc w:val="both"/>
        <w:rPr>
          <w:b/>
          <w:bCs/>
          <w:sz w:val="28"/>
          <w:szCs w:val="28"/>
        </w:rPr>
      </w:pPr>
      <w:r w:rsidRPr="00092178">
        <w:rPr>
          <w:b/>
          <w:bCs/>
          <w:sz w:val="28"/>
          <w:szCs w:val="28"/>
        </w:rPr>
        <w:t>OAP SECTORIELLE – MENTHON-SAINT-BERNARD :</w:t>
      </w:r>
    </w:p>
    <w:p w14:paraId="658B70C7" w14:textId="77777777" w:rsidR="000C191A" w:rsidRPr="00611A0E" w:rsidRDefault="000C191A" w:rsidP="000C191A">
      <w:pPr>
        <w:spacing w:after="0" w:line="240" w:lineRule="auto"/>
        <w:ind w:right="-2"/>
        <w:jc w:val="both"/>
        <w:rPr>
          <w:b/>
          <w:bCs/>
          <w:sz w:val="16"/>
          <w:szCs w:val="16"/>
          <w:vertAlign w:val="subscript"/>
        </w:rPr>
      </w:pPr>
    </w:p>
    <w:p w14:paraId="317280D9" w14:textId="77777777" w:rsidR="000C191A" w:rsidRDefault="000C191A" w:rsidP="000C191A">
      <w:pPr>
        <w:spacing w:after="0" w:line="240" w:lineRule="auto"/>
        <w:ind w:right="-2"/>
        <w:jc w:val="both"/>
        <w:rPr>
          <w:b/>
          <w:bCs/>
          <w:color w:val="657C9C" w:themeColor="text2" w:themeTint="BF"/>
        </w:rPr>
      </w:pPr>
    </w:p>
    <w:p w14:paraId="10C5D6A8" w14:textId="77777777" w:rsidR="000C191A" w:rsidRDefault="000C191A" w:rsidP="000C191A">
      <w:pPr>
        <w:spacing w:after="0" w:line="240" w:lineRule="auto"/>
        <w:ind w:right="-2"/>
        <w:jc w:val="both"/>
        <w:rPr>
          <w:color w:val="657C9C" w:themeColor="text2" w:themeTint="BF"/>
        </w:rPr>
      </w:pPr>
      <w:r>
        <w:rPr>
          <w:color w:val="657C9C" w:themeColor="text2" w:themeTint="BF"/>
        </w:rPr>
        <w:t>OAP n°2 - CHEMIN DU VERT PRE :</w:t>
      </w:r>
    </w:p>
    <w:p w14:paraId="10C8ABFF" w14:textId="77777777" w:rsidR="000C191A" w:rsidRPr="00611A0E" w:rsidRDefault="000C191A" w:rsidP="000C191A">
      <w:pPr>
        <w:spacing w:after="0" w:line="240" w:lineRule="auto"/>
        <w:ind w:right="-2"/>
        <w:jc w:val="both"/>
        <w:rPr>
          <w:color w:val="657C9C" w:themeColor="text2" w:themeTint="BF"/>
          <w:sz w:val="16"/>
          <w:szCs w:val="16"/>
        </w:rPr>
      </w:pPr>
    </w:p>
    <w:p w14:paraId="7D7B1B9E" w14:textId="77777777" w:rsidR="000C191A" w:rsidRDefault="000C191A" w:rsidP="000C191A">
      <w:pPr>
        <w:spacing w:after="0" w:line="240" w:lineRule="auto"/>
        <w:ind w:right="-2"/>
        <w:jc w:val="both"/>
      </w:pPr>
      <w:r w:rsidRPr="00A20131">
        <w:t xml:space="preserve">Page </w:t>
      </w:r>
      <w:r>
        <w:t>5</w:t>
      </w:r>
      <w:r w:rsidRPr="00A20131">
        <w:t> :</w:t>
      </w:r>
    </w:p>
    <w:p w14:paraId="76DF6F43" w14:textId="77777777" w:rsidR="000C191A" w:rsidRDefault="000C191A" w:rsidP="000C191A">
      <w:pPr>
        <w:spacing w:after="0" w:line="240" w:lineRule="auto"/>
        <w:ind w:right="-2"/>
        <w:jc w:val="both"/>
      </w:pPr>
      <w:r>
        <w:t>Vocation principale : habitat collectif.</w:t>
      </w:r>
    </w:p>
    <w:p w14:paraId="74BC48B6" w14:textId="77777777" w:rsidR="000C191A" w:rsidRDefault="000C191A" w:rsidP="000C191A">
      <w:pPr>
        <w:spacing w:after="0" w:line="240" w:lineRule="auto"/>
        <w:ind w:right="-2"/>
        <w:jc w:val="both"/>
        <w:rPr>
          <w:color w:val="FF0000"/>
        </w:rPr>
      </w:pPr>
      <w:r>
        <w:rPr>
          <w:color w:val="FF0000"/>
        </w:rPr>
        <w:t>Ajouter la possibilité de création de services.</w:t>
      </w:r>
    </w:p>
    <w:p w14:paraId="763E5331" w14:textId="77777777" w:rsidR="000C191A" w:rsidRPr="00611A0E" w:rsidRDefault="000C191A" w:rsidP="000C191A">
      <w:pPr>
        <w:spacing w:after="0" w:line="240" w:lineRule="auto"/>
        <w:ind w:right="-2"/>
        <w:jc w:val="both"/>
        <w:rPr>
          <w:color w:val="FF0000"/>
          <w:sz w:val="16"/>
          <w:szCs w:val="16"/>
        </w:rPr>
      </w:pPr>
    </w:p>
    <w:p w14:paraId="500A805A" w14:textId="77777777" w:rsidR="000C191A" w:rsidRPr="00611A0E" w:rsidRDefault="000C191A" w:rsidP="000C191A">
      <w:pPr>
        <w:pBdr>
          <w:bottom w:val="single" w:sz="4" w:space="1" w:color="auto"/>
        </w:pBdr>
        <w:spacing w:after="0" w:line="240" w:lineRule="auto"/>
        <w:ind w:right="-2"/>
        <w:jc w:val="both"/>
        <w:rPr>
          <w:color w:val="FF0000"/>
          <w:sz w:val="16"/>
          <w:szCs w:val="16"/>
        </w:rPr>
      </w:pPr>
    </w:p>
    <w:p w14:paraId="3DEAD8C8" w14:textId="77777777" w:rsidR="000C191A" w:rsidRPr="00611A0E" w:rsidRDefault="000C191A" w:rsidP="000C191A">
      <w:pPr>
        <w:spacing w:after="0" w:line="240" w:lineRule="auto"/>
        <w:ind w:right="-2"/>
        <w:jc w:val="both"/>
        <w:rPr>
          <w:color w:val="FF0000"/>
          <w:sz w:val="16"/>
          <w:szCs w:val="16"/>
        </w:rPr>
      </w:pPr>
    </w:p>
    <w:p w14:paraId="758B538F" w14:textId="77777777" w:rsidR="000C191A" w:rsidRPr="00611A0E" w:rsidRDefault="000C191A" w:rsidP="000C191A">
      <w:pPr>
        <w:spacing w:after="0" w:line="240" w:lineRule="auto"/>
        <w:ind w:right="-2"/>
        <w:jc w:val="both"/>
        <w:rPr>
          <w:color w:val="FF0000"/>
          <w:sz w:val="16"/>
          <w:szCs w:val="16"/>
        </w:rPr>
      </w:pPr>
    </w:p>
    <w:p w14:paraId="7D118C28" w14:textId="77777777" w:rsidR="000C191A" w:rsidRPr="00092178" w:rsidRDefault="000C191A" w:rsidP="000C191A">
      <w:pPr>
        <w:spacing w:after="0" w:line="240" w:lineRule="auto"/>
        <w:ind w:right="-2"/>
        <w:jc w:val="both"/>
        <w:rPr>
          <w:b/>
          <w:bCs/>
          <w:sz w:val="28"/>
          <w:szCs w:val="28"/>
        </w:rPr>
      </w:pPr>
      <w:r w:rsidRPr="00092178">
        <w:rPr>
          <w:b/>
          <w:bCs/>
          <w:sz w:val="28"/>
          <w:szCs w:val="28"/>
        </w:rPr>
        <w:t>OAP PATRIMOINE :</w:t>
      </w:r>
    </w:p>
    <w:p w14:paraId="253ADA70" w14:textId="77777777" w:rsidR="000C191A" w:rsidRDefault="000C191A" w:rsidP="000C191A">
      <w:pPr>
        <w:spacing w:after="0" w:line="240" w:lineRule="auto"/>
        <w:ind w:right="-2"/>
        <w:jc w:val="both"/>
        <w:rPr>
          <w:b/>
          <w:bCs/>
        </w:rPr>
      </w:pPr>
    </w:p>
    <w:p w14:paraId="5DDAB08F" w14:textId="77777777" w:rsidR="000C191A" w:rsidRDefault="000C191A" w:rsidP="000C191A">
      <w:pPr>
        <w:spacing w:after="0" w:line="240" w:lineRule="auto"/>
        <w:ind w:right="-2"/>
        <w:jc w:val="both"/>
        <w:rPr>
          <w:color w:val="657C9C" w:themeColor="text2" w:themeTint="BF"/>
        </w:rPr>
      </w:pPr>
      <w:r>
        <w:rPr>
          <w:color w:val="657C9C" w:themeColor="text2" w:themeTint="BF"/>
        </w:rPr>
        <w:t>CARTOGRAPHIE / TABLEAU RECAPITULATIF</w:t>
      </w:r>
    </w:p>
    <w:p w14:paraId="29B44ECB" w14:textId="77777777" w:rsidR="000C191A" w:rsidRPr="00611A0E" w:rsidRDefault="000C191A" w:rsidP="000C191A">
      <w:pPr>
        <w:spacing w:after="0" w:line="240" w:lineRule="auto"/>
        <w:ind w:right="-2"/>
        <w:jc w:val="both"/>
        <w:rPr>
          <w:color w:val="657C9C" w:themeColor="text2" w:themeTint="BF"/>
          <w:sz w:val="16"/>
          <w:szCs w:val="16"/>
        </w:rPr>
      </w:pPr>
    </w:p>
    <w:p w14:paraId="053F8A5B" w14:textId="77777777" w:rsidR="000C191A" w:rsidRDefault="000C191A" w:rsidP="000C191A">
      <w:pPr>
        <w:spacing w:after="0" w:line="240" w:lineRule="auto"/>
        <w:ind w:right="-2"/>
        <w:jc w:val="both"/>
      </w:pPr>
      <w:r w:rsidRPr="00A20131">
        <w:t xml:space="preserve">Page </w:t>
      </w:r>
      <w:r>
        <w:t>106</w:t>
      </w:r>
      <w:r w:rsidRPr="00A20131">
        <w:t> :</w:t>
      </w:r>
    </w:p>
    <w:p w14:paraId="71AB78E8" w14:textId="77777777" w:rsidR="000C191A" w:rsidRDefault="000C191A" w:rsidP="000C191A">
      <w:pPr>
        <w:spacing w:after="0" w:line="240" w:lineRule="auto"/>
        <w:ind w:right="-2"/>
        <w:jc w:val="both"/>
      </w:pPr>
    </w:p>
    <w:p w14:paraId="5A4A50CB" w14:textId="77777777" w:rsidR="000C191A" w:rsidRDefault="000C191A" w:rsidP="000C191A">
      <w:pPr>
        <w:spacing w:after="0" w:line="240" w:lineRule="auto"/>
        <w:ind w:right="-2"/>
        <w:jc w:val="both"/>
      </w:pPr>
      <w:r>
        <w:t>N°10 sur plan : Grandes demeures / Maison de Maître / Immeuble La Source</w:t>
      </w:r>
    </w:p>
    <w:p w14:paraId="700A66F7" w14:textId="77777777" w:rsidR="000C191A" w:rsidRDefault="000C191A" w:rsidP="000C191A">
      <w:pPr>
        <w:spacing w:after="0" w:line="240" w:lineRule="auto"/>
        <w:ind w:right="-2"/>
        <w:jc w:val="both"/>
        <w:rPr>
          <w:color w:val="FF0000"/>
        </w:rPr>
      </w:pPr>
      <w:r w:rsidRPr="00171B32">
        <w:rPr>
          <w:color w:val="FF0000"/>
        </w:rPr>
        <w:t xml:space="preserve">Erreur : </w:t>
      </w:r>
      <w:r>
        <w:rPr>
          <w:color w:val="FF0000"/>
        </w:rPr>
        <w:t>supprimer la dénomination Immeuble La Source car il ne s’agit pas de ce bâtiment</w:t>
      </w:r>
      <w:r w:rsidRPr="00171B32">
        <w:rPr>
          <w:color w:val="FF0000"/>
        </w:rPr>
        <w:t>.</w:t>
      </w:r>
    </w:p>
    <w:p w14:paraId="5A1D0F29" w14:textId="77777777" w:rsidR="000C191A" w:rsidRPr="00171B32" w:rsidRDefault="000C191A" w:rsidP="000C191A">
      <w:pPr>
        <w:spacing w:after="0" w:line="240" w:lineRule="auto"/>
        <w:ind w:right="-2"/>
        <w:jc w:val="both"/>
        <w:rPr>
          <w:color w:val="FF0000"/>
        </w:rPr>
      </w:pPr>
    </w:p>
    <w:p w14:paraId="27DB746F" w14:textId="77777777" w:rsidR="000C191A" w:rsidRDefault="000C191A" w:rsidP="000C191A">
      <w:pPr>
        <w:spacing w:after="0" w:line="240" w:lineRule="auto"/>
        <w:ind w:right="-2"/>
        <w:jc w:val="both"/>
      </w:pPr>
      <w:r>
        <w:t>N°18 sur plan : Patrimoine civil du 20</w:t>
      </w:r>
      <w:r w:rsidRPr="00B63918">
        <w:rPr>
          <w:vertAlign w:val="superscript"/>
        </w:rPr>
        <w:t>ème</w:t>
      </w:r>
      <w:r>
        <w:t xml:space="preserve"> siècle / Immeuble </w:t>
      </w:r>
    </w:p>
    <w:p w14:paraId="290E8651" w14:textId="77777777" w:rsidR="000C191A" w:rsidRDefault="000C191A" w:rsidP="000C191A">
      <w:pPr>
        <w:spacing w:after="0" w:line="240" w:lineRule="auto"/>
        <w:ind w:right="-2"/>
        <w:jc w:val="both"/>
        <w:rPr>
          <w:color w:val="FF0000"/>
        </w:rPr>
      </w:pPr>
      <w:r>
        <w:rPr>
          <w:color w:val="FF0000"/>
        </w:rPr>
        <w:t>Ajouter la dénomination Immeuble La Source</w:t>
      </w:r>
      <w:r w:rsidRPr="00171B32">
        <w:rPr>
          <w:color w:val="FF0000"/>
        </w:rPr>
        <w:t>.</w:t>
      </w:r>
    </w:p>
    <w:p w14:paraId="2D43898C" w14:textId="77777777" w:rsidR="000C191A" w:rsidRDefault="000C191A" w:rsidP="000C191A">
      <w:pPr>
        <w:spacing w:after="0" w:line="240" w:lineRule="auto"/>
        <w:ind w:right="-2"/>
        <w:jc w:val="both"/>
        <w:rPr>
          <w:color w:val="FF0000"/>
        </w:rPr>
      </w:pPr>
    </w:p>
    <w:p w14:paraId="13009B93" w14:textId="77777777" w:rsidR="000C191A" w:rsidRDefault="000C191A" w:rsidP="000C191A">
      <w:pPr>
        <w:spacing w:after="0" w:line="240" w:lineRule="auto"/>
        <w:ind w:right="-2"/>
        <w:jc w:val="both"/>
      </w:pPr>
      <w:r>
        <w:t xml:space="preserve">N°23 sur plan : </w:t>
      </w:r>
    </w:p>
    <w:p w14:paraId="195D1678" w14:textId="77777777" w:rsidR="000C191A" w:rsidRDefault="000C191A" w:rsidP="000C191A">
      <w:pPr>
        <w:spacing w:after="0" w:line="240" w:lineRule="auto"/>
        <w:ind w:right="-2"/>
        <w:jc w:val="both"/>
      </w:pPr>
      <w:r>
        <w:t>Patrimoine civil du 20</w:t>
      </w:r>
      <w:r w:rsidRPr="00B63918">
        <w:rPr>
          <w:vertAlign w:val="superscript"/>
        </w:rPr>
        <w:t>ème</w:t>
      </w:r>
      <w:r>
        <w:t xml:space="preserve"> siècle / Maison bourgeoise / Grosse maison bourgeoise de vacances (association Lac et Montagne) </w:t>
      </w:r>
    </w:p>
    <w:p w14:paraId="2333B8AF" w14:textId="77777777" w:rsidR="000C191A" w:rsidRPr="00171B32" w:rsidRDefault="000C191A" w:rsidP="000C191A">
      <w:pPr>
        <w:spacing w:after="0" w:line="240" w:lineRule="auto"/>
        <w:ind w:right="-2"/>
        <w:jc w:val="both"/>
        <w:rPr>
          <w:color w:val="FF0000"/>
        </w:rPr>
      </w:pPr>
      <w:r>
        <w:rPr>
          <w:color w:val="FF0000"/>
        </w:rPr>
        <w:t>A supprimer, il s’agit des mêmes bâtiments que le n°21 (Le Pavillon des Fleurs et son annexe)</w:t>
      </w:r>
      <w:r w:rsidRPr="00171B32">
        <w:rPr>
          <w:color w:val="FF0000"/>
        </w:rPr>
        <w:t>.</w:t>
      </w:r>
    </w:p>
    <w:p w14:paraId="1240E92B" w14:textId="77777777" w:rsidR="000C191A" w:rsidRDefault="000C191A" w:rsidP="000C191A">
      <w:pPr>
        <w:spacing w:after="0" w:line="240" w:lineRule="auto"/>
        <w:ind w:right="-2"/>
        <w:jc w:val="both"/>
        <w:rPr>
          <w:color w:val="FF0000"/>
        </w:rPr>
      </w:pPr>
    </w:p>
    <w:p w14:paraId="5F3DD70F" w14:textId="77777777" w:rsidR="000C191A" w:rsidRDefault="000C191A" w:rsidP="000C191A">
      <w:pPr>
        <w:spacing w:after="0" w:line="240" w:lineRule="auto"/>
        <w:ind w:right="-2"/>
        <w:jc w:val="both"/>
      </w:pPr>
      <w:r>
        <w:t xml:space="preserve">N°24 / N°25 / n°26 / N°27 / N°28 / N°29 / N°30 / N°31 sur plan : </w:t>
      </w:r>
    </w:p>
    <w:p w14:paraId="62703C61" w14:textId="77777777" w:rsidR="000C191A" w:rsidRDefault="000C191A" w:rsidP="000C191A">
      <w:pPr>
        <w:spacing w:after="0" w:line="240" w:lineRule="auto"/>
        <w:ind w:right="-2"/>
        <w:jc w:val="both"/>
      </w:pPr>
      <w:r>
        <w:t xml:space="preserve">Patrimoine des infrastructures / Pont </w:t>
      </w:r>
    </w:p>
    <w:p w14:paraId="06C93E97" w14:textId="77777777" w:rsidR="000C191A" w:rsidRPr="00171B32" w:rsidRDefault="000C191A" w:rsidP="000C191A">
      <w:pPr>
        <w:spacing w:after="0" w:line="240" w:lineRule="auto"/>
        <w:ind w:right="-2"/>
        <w:jc w:val="both"/>
        <w:rPr>
          <w:color w:val="FF0000"/>
        </w:rPr>
      </w:pPr>
      <w:r>
        <w:rPr>
          <w:color w:val="FF0000"/>
        </w:rPr>
        <w:t>Erreur : il ne s’agit pas de l’</w:t>
      </w:r>
      <w:proofErr w:type="spellStart"/>
      <w:r>
        <w:rPr>
          <w:color w:val="FF0000"/>
        </w:rPr>
        <w:t>Avullon</w:t>
      </w:r>
      <w:proofErr w:type="spellEnd"/>
      <w:r>
        <w:rPr>
          <w:color w:val="FF0000"/>
        </w:rPr>
        <w:t xml:space="preserve"> mais du </w:t>
      </w:r>
      <w:proofErr w:type="spellStart"/>
      <w:r>
        <w:rPr>
          <w:color w:val="FF0000"/>
        </w:rPr>
        <w:t>Biollon</w:t>
      </w:r>
      <w:proofErr w:type="spellEnd"/>
      <w:r>
        <w:rPr>
          <w:color w:val="FF0000"/>
        </w:rPr>
        <w:t>.</w:t>
      </w:r>
    </w:p>
    <w:p w14:paraId="7172E92A" w14:textId="77777777" w:rsidR="000C191A" w:rsidRDefault="000C191A" w:rsidP="000C191A">
      <w:pPr>
        <w:spacing w:after="0" w:line="240" w:lineRule="auto"/>
        <w:ind w:right="-2"/>
        <w:jc w:val="both"/>
        <w:rPr>
          <w:color w:val="FF0000"/>
        </w:rPr>
      </w:pPr>
    </w:p>
    <w:p w14:paraId="6067E6F1" w14:textId="77777777" w:rsidR="000C191A" w:rsidRDefault="000C191A" w:rsidP="000C191A">
      <w:pPr>
        <w:spacing w:after="0" w:line="240" w:lineRule="auto"/>
        <w:ind w:right="-2"/>
        <w:jc w:val="both"/>
      </w:pPr>
      <w:r>
        <w:t xml:space="preserve">N°36 sur plan : </w:t>
      </w:r>
    </w:p>
    <w:p w14:paraId="0D13A0F8" w14:textId="1DBDEF2F" w:rsidR="000C191A" w:rsidRDefault="000C191A" w:rsidP="000C191A">
      <w:pPr>
        <w:spacing w:after="0" w:line="240" w:lineRule="auto"/>
        <w:ind w:right="-2"/>
        <w:jc w:val="both"/>
      </w:pPr>
      <w:r>
        <w:t xml:space="preserve">Petit patrimoine religieux </w:t>
      </w:r>
    </w:p>
    <w:p w14:paraId="4512EF68" w14:textId="77DD76BF" w:rsidR="000C191A" w:rsidRPr="00171B32" w:rsidRDefault="00594952" w:rsidP="000C191A">
      <w:pPr>
        <w:spacing w:after="0" w:line="240" w:lineRule="auto"/>
        <w:ind w:right="-2"/>
        <w:jc w:val="both"/>
        <w:rPr>
          <w:color w:val="FF0000"/>
        </w:rPr>
      </w:pPr>
      <w:r>
        <w:rPr>
          <w:noProof/>
        </w:rPr>
        <w:lastRenderedPageBreak/>
        <mc:AlternateContent>
          <mc:Choice Requires="wps">
            <w:drawing>
              <wp:anchor distT="0" distB="0" distL="114300" distR="114300" simplePos="0" relativeHeight="252018688" behindDoc="0" locked="0" layoutInCell="1" allowOverlap="1" wp14:anchorId="062178B9" wp14:editId="1314C808">
                <wp:simplePos x="0" y="0"/>
                <wp:positionH relativeFrom="margin">
                  <wp:posOffset>5838825</wp:posOffset>
                </wp:positionH>
                <wp:positionV relativeFrom="paragraph">
                  <wp:posOffset>-438150</wp:posOffset>
                </wp:positionV>
                <wp:extent cx="749935" cy="256540"/>
                <wp:effectExtent l="0" t="0" r="12065" b="10160"/>
                <wp:wrapNone/>
                <wp:docPr id="3049479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022E21A8" w14:textId="715395CD" w:rsidR="00594952" w:rsidRDefault="00594952" w:rsidP="00594952">
                            <w:r>
                              <w:rPr>
                                <w:rFonts w:asciiTheme="majorHAnsi" w:hAnsiTheme="majorHAnsi" w:cstheme="majorHAnsi"/>
                              </w:rPr>
                              <w:t>2025-18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78B9" id="_x0000_s1046" type="#_x0000_t202" style="position:absolute;left:0;text-align:left;margin-left:459.75pt;margin-top:-34.5pt;width:59.05pt;height:20.2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i4RAIAAJwEAAAOAAAAZHJzL2Uyb0RvYy54bWysVN9v2jAQfp+0/8Hy+whQoCUiVIyKaRJq&#10;K9Gpz8axSTTH59mGhP31Ozvhx7pqD9NeHJ/vfOfv++4yu28qRQ7CuhJ0Rge9PiVCc8hLvcvot5fV&#10;pztKnGc6Zwq0yOhROHo///hhVptUDKEAlQtLMIl2aW0yWnhv0iRxvBAVcz0wQqNTgq2YR9Puktyy&#10;GrNXKhn2+5OkBpsbC1w4h6cPrZPOY34pBfdPUjrhicoovs3H1cZ1G9ZkPmPpzjJTlLx7BvuHV1Ss&#10;1Fj0nOqBeUb2tvwjVVVyCw6k73GoEpCy5CJiQDSD/hs0m4IZEbEgOc6caXL/Ly1/PGzMsyW++QwN&#10;ChhBOLMG/t0hN0ltXNrFBE5d6jA6AG2krcIXIRC8iNwez3yKxhOOh7ej6fRmTAlH13A8GY8i38nl&#10;srHOfxFQkbDJqEW54gPYYe18KM/SU0io5UCV+apUKhqhRcRSWXJgKK7ygyAm3vgtSmlSZ3RyM+63&#10;yP6SYbt7JwPmU7rjoYUeSPDNtiFljqimoWg42kJ+RB4ttC3mDF+VCGrNnH9mFnsKGcI58U+4SAX4&#10;KOh2lBRgf753HuJRavRSUmOPZtT92DMrKFFfNTbBdDBCSomPxmh8O0TDXnu21x69r5aATA1wIg2P&#10;2xDv1WkrLVSvOE6LUBVdTHOsnVF/2i59Ozk4jlwsFjEI29gwv9Ybw0/tEyR7aV6ZNZ2uHhviEU7d&#10;zNI38raxQVMNi70HWUbtL6x2/OMIRIG7cQ0zdm3HqMtPZf4LAAD//wMAUEsDBBQABgAIAAAAIQDx&#10;zHkm3wAAAAwBAAAPAAAAZHJzL2Rvd25yZXYueG1sTI/BTsMwDIbvSLxD5EnctqSdKGtpOiEk4IgY&#10;Q+KYNV5brXGqJuvK2+Od4Gj70+/vL7ez68WEY+g8aUhWCgRS7W1HjYb958tyAyJEQ9b0nlDDDwbY&#10;Vrc3pSmsv9AHTrvYCA6hUBgNbYxDIWWoW3QmrPyAxLejH52JPI6NtKO5cLjrZapUJp3piD+0ZsDn&#10;FuvT7uw0eLX/ssn79CZx3X2rIUtPMXnV+m4xPz2CiDjHPxiu+qwOFTsd/JlsEL2GPMnvGdWwzHIu&#10;dSXU+iEDceBVuslAVqX8X6L6BQAA//8DAFBLAQItABQABgAIAAAAIQC2gziS/gAAAOEBAAATAAAA&#10;AAAAAAAAAAAAAAAAAABbQ29udGVudF9UeXBlc10ueG1sUEsBAi0AFAAGAAgAAAAhADj9If/WAAAA&#10;lAEAAAsAAAAAAAAAAAAAAAAALwEAAF9yZWxzLy5yZWxzUEsBAi0AFAAGAAgAAAAhAG7AWLhEAgAA&#10;nAQAAA4AAAAAAAAAAAAAAAAALgIAAGRycy9lMm9Eb2MueG1sUEsBAi0AFAAGAAgAAAAhAPHMeSbf&#10;AAAADAEAAA8AAAAAAAAAAAAAAAAAngQAAGRycy9kb3ducmV2LnhtbFBLBQYAAAAABAAEAPMAAACq&#10;BQAAAAA=&#10;" fillcolor="white [3201]" strokecolor="white [3212]" strokeweight=".5pt">
                <v:path arrowok="t"/>
                <v:textbox>
                  <w:txbxContent>
                    <w:p w14:paraId="022E21A8" w14:textId="715395CD" w:rsidR="00594952" w:rsidRDefault="00594952" w:rsidP="00594952">
                      <w:r>
                        <w:rPr>
                          <w:rFonts w:asciiTheme="majorHAnsi" w:hAnsiTheme="majorHAnsi" w:cstheme="majorHAnsi"/>
                        </w:rPr>
                        <w:t>2025-</w:t>
                      </w:r>
                      <w:r>
                        <w:rPr>
                          <w:rFonts w:asciiTheme="majorHAnsi" w:hAnsiTheme="majorHAnsi" w:cstheme="majorHAnsi"/>
                        </w:rPr>
                        <w:t>18</w:t>
                      </w:r>
                    </w:p>
                  </w:txbxContent>
                </v:textbox>
                <w10:wrap anchorx="margin"/>
              </v:shape>
            </w:pict>
          </mc:Fallback>
        </mc:AlternateContent>
      </w:r>
      <w:r w:rsidR="000C191A">
        <w:rPr>
          <w:color w:val="FF0000"/>
        </w:rPr>
        <w:t>Erreur : il ne s’agit pas d’un calvaire mais d’une croix.</w:t>
      </w:r>
    </w:p>
    <w:p w14:paraId="02775428" w14:textId="77777777" w:rsidR="000C191A" w:rsidRDefault="000C191A" w:rsidP="000C191A">
      <w:pPr>
        <w:spacing w:after="0" w:line="240" w:lineRule="auto"/>
        <w:ind w:right="-2"/>
        <w:jc w:val="both"/>
      </w:pPr>
    </w:p>
    <w:p w14:paraId="36E4412C" w14:textId="77777777" w:rsidR="000C191A" w:rsidRDefault="000C191A" w:rsidP="000C191A">
      <w:pPr>
        <w:spacing w:after="0" w:line="240" w:lineRule="auto"/>
        <w:ind w:right="-2"/>
        <w:jc w:val="both"/>
      </w:pPr>
      <w:r w:rsidRPr="00A20131">
        <w:t xml:space="preserve">Page </w:t>
      </w:r>
      <w:r>
        <w:t>107</w:t>
      </w:r>
      <w:r w:rsidRPr="00A20131">
        <w:t> :</w:t>
      </w:r>
    </w:p>
    <w:p w14:paraId="6DA50921" w14:textId="77777777" w:rsidR="000C191A" w:rsidRDefault="000C191A" w:rsidP="000C191A">
      <w:pPr>
        <w:spacing w:after="0" w:line="240" w:lineRule="auto"/>
        <w:ind w:right="-2"/>
        <w:jc w:val="both"/>
      </w:pPr>
    </w:p>
    <w:p w14:paraId="6F5C2727" w14:textId="77777777" w:rsidR="000C191A" w:rsidRDefault="000C191A" w:rsidP="000C191A">
      <w:pPr>
        <w:spacing w:after="0" w:line="240" w:lineRule="auto"/>
        <w:ind w:right="-2"/>
        <w:jc w:val="both"/>
      </w:pPr>
      <w:r>
        <w:t xml:space="preserve">N°43 sur plan : </w:t>
      </w:r>
    </w:p>
    <w:p w14:paraId="3D570039" w14:textId="77777777" w:rsidR="000C191A" w:rsidRDefault="000C191A" w:rsidP="000C191A">
      <w:pPr>
        <w:spacing w:after="0" w:line="240" w:lineRule="auto"/>
        <w:ind w:right="-2"/>
        <w:jc w:val="both"/>
      </w:pPr>
      <w:r>
        <w:t>Petit patrimoine domestique / Bassin</w:t>
      </w:r>
    </w:p>
    <w:p w14:paraId="4DB06AB1" w14:textId="77777777" w:rsidR="000C191A" w:rsidRPr="00171B32" w:rsidRDefault="000C191A" w:rsidP="000C191A">
      <w:pPr>
        <w:spacing w:after="0" w:line="240" w:lineRule="auto"/>
        <w:ind w:right="-2"/>
        <w:jc w:val="both"/>
        <w:rPr>
          <w:color w:val="FF0000"/>
        </w:rPr>
      </w:pPr>
      <w:r>
        <w:rPr>
          <w:color w:val="FF0000"/>
        </w:rPr>
        <w:t>Non numéroté sur le plan.</w:t>
      </w:r>
    </w:p>
    <w:p w14:paraId="03F9D5EE" w14:textId="77777777" w:rsidR="000C191A" w:rsidRDefault="000C191A" w:rsidP="000C191A">
      <w:pPr>
        <w:spacing w:after="0" w:line="240" w:lineRule="auto"/>
        <w:ind w:right="-2"/>
        <w:jc w:val="both"/>
        <w:rPr>
          <w:color w:val="FF0000"/>
        </w:rPr>
      </w:pPr>
    </w:p>
    <w:p w14:paraId="2290C5D5" w14:textId="77777777" w:rsidR="000C191A" w:rsidRDefault="000C191A" w:rsidP="000C191A">
      <w:pPr>
        <w:spacing w:after="0" w:line="240" w:lineRule="auto"/>
        <w:ind w:right="-2"/>
        <w:jc w:val="both"/>
      </w:pPr>
      <w:r>
        <w:t xml:space="preserve">N°53 sur plan : </w:t>
      </w:r>
    </w:p>
    <w:p w14:paraId="270242F7" w14:textId="77777777" w:rsidR="000C191A" w:rsidRDefault="000C191A" w:rsidP="000C191A">
      <w:pPr>
        <w:spacing w:after="0" w:line="240" w:lineRule="auto"/>
        <w:ind w:right="-2"/>
        <w:jc w:val="both"/>
      </w:pPr>
      <w:r>
        <w:t xml:space="preserve">Petit patrimoine domestique / Pressoir </w:t>
      </w:r>
    </w:p>
    <w:p w14:paraId="1CCFB541" w14:textId="77777777" w:rsidR="000C191A" w:rsidRPr="00171B32" w:rsidRDefault="000C191A" w:rsidP="000C191A">
      <w:pPr>
        <w:spacing w:after="0" w:line="240" w:lineRule="auto"/>
        <w:ind w:right="-2"/>
        <w:jc w:val="both"/>
        <w:rPr>
          <w:color w:val="FF0000"/>
        </w:rPr>
      </w:pPr>
      <w:r>
        <w:rPr>
          <w:color w:val="FF0000"/>
        </w:rPr>
        <w:t>Non numéroté sur le plan.</w:t>
      </w:r>
    </w:p>
    <w:p w14:paraId="676948F1" w14:textId="77777777" w:rsidR="000C191A" w:rsidRPr="00171B32" w:rsidRDefault="000C191A" w:rsidP="000C191A">
      <w:pPr>
        <w:spacing w:after="0" w:line="240" w:lineRule="auto"/>
        <w:ind w:right="-2"/>
        <w:jc w:val="both"/>
        <w:rPr>
          <w:color w:val="FF0000"/>
        </w:rPr>
      </w:pPr>
    </w:p>
    <w:p w14:paraId="4D202695" w14:textId="77777777" w:rsidR="000C191A" w:rsidRDefault="000C191A" w:rsidP="000C191A">
      <w:pPr>
        <w:spacing w:after="0" w:line="240" w:lineRule="auto"/>
        <w:ind w:right="-2"/>
        <w:jc w:val="both"/>
      </w:pPr>
      <w:r w:rsidRPr="000D3EFB">
        <w:t xml:space="preserve">Page </w:t>
      </w:r>
      <w:r>
        <w:t>47</w:t>
      </w:r>
      <w:r w:rsidRPr="000D3EFB">
        <w:t> :</w:t>
      </w:r>
    </w:p>
    <w:p w14:paraId="65750495" w14:textId="77777777" w:rsidR="000C191A" w:rsidRPr="00A20131" w:rsidRDefault="000C191A" w:rsidP="000C191A">
      <w:pPr>
        <w:spacing w:after="0" w:line="240" w:lineRule="auto"/>
        <w:ind w:right="-2"/>
        <w:jc w:val="both"/>
        <w:rPr>
          <w:sz w:val="16"/>
          <w:szCs w:val="16"/>
        </w:rPr>
      </w:pPr>
    </w:p>
    <w:p w14:paraId="553DBBE4" w14:textId="77777777" w:rsidR="000C191A" w:rsidRDefault="000C191A" w:rsidP="000C191A">
      <w:pPr>
        <w:spacing w:after="0" w:line="240" w:lineRule="auto"/>
        <w:ind w:right="-2"/>
        <w:jc w:val="both"/>
        <w:rPr>
          <w:color w:val="657C9C" w:themeColor="text2" w:themeTint="BF"/>
        </w:rPr>
      </w:pPr>
      <w:r>
        <w:rPr>
          <w:color w:val="657C9C" w:themeColor="text2" w:themeTint="BF"/>
        </w:rPr>
        <w:t>Composer au maximum le projet avec les ouvertures existantes avant de créer de nouvelles ouvertures</w:t>
      </w:r>
      <w:r w:rsidRPr="000D3EFB">
        <w:rPr>
          <w:color w:val="657C9C" w:themeColor="text2" w:themeTint="BF"/>
        </w:rPr>
        <w:t> :</w:t>
      </w:r>
    </w:p>
    <w:p w14:paraId="3C5E0C05" w14:textId="77777777" w:rsidR="000C191A" w:rsidRPr="000D3EFB" w:rsidRDefault="000C191A" w:rsidP="000C191A">
      <w:pPr>
        <w:spacing w:after="0" w:line="240" w:lineRule="auto"/>
        <w:ind w:right="-2"/>
        <w:jc w:val="both"/>
        <w:rPr>
          <w:color w:val="657C9C" w:themeColor="text2" w:themeTint="BF"/>
        </w:rPr>
      </w:pPr>
    </w:p>
    <w:p w14:paraId="7EFFEEC2" w14:textId="77777777" w:rsidR="000C191A" w:rsidRDefault="000C191A" w:rsidP="000C191A">
      <w:pPr>
        <w:spacing w:after="0" w:line="240" w:lineRule="auto"/>
        <w:ind w:right="-2"/>
        <w:jc w:val="both"/>
      </w:pPr>
      <w:r>
        <w:t>Les portes, f</w:t>
      </w:r>
      <w:r w:rsidRPr="00A20131">
        <w:t>e</w:t>
      </w:r>
      <w:r>
        <w:t>nêtre</w:t>
      </w:r>
      <w:r w:rsidRPr="00A20131">
        <w:t>s</w:t>
      </w:r>
      <w:r>
        <w:t xml:space="preserve"> et occultations présenteront une unité de modèle, de mode de partition et d’occultation, respectant les dispositions et teinte d’origine.</w:t>
      </w:r>
    </w:p>
    <w:p w14:paraId="3B778B9A" w14:textId="77777777" w:rsidR="000C191A" w:rsidRDefault="000C191A" w:rsidP="000C191A">
      <w:pPr>
        <w:spacing w:after="0" w:line="240" w:lineRule="auto"/>
        <w:ind w:right="-2"/>
        <w:jc w:val="both"/>
        <w:rPr>
          <w:color w:val="FF0000"/>
        </w:rPr>
      </w:pPr>
      <w:r>
        <w:rPr>
          <w:color w:val="FF0000"/>
        </w:rPr>
        <w:t>Trop restrictif : modifier le paragraphe afin de pouvoir autoriser la suppression des petits bois et les fenêtres à 1 vantail quand cela ne dénature pas la façade.</w:t>
      </w:r>
    </w:p>
    <w:p w14:paraId="743367FC" w14:textId="77777777" w:rsidR="000C191A" w:rsidRDefault="000C191A" w:rsidP="000C191A">
      <w:pPr>
        <w:spacing w:after="0" w:line="240" w:lineRule="auto"/>
        <w:ind w:right="-2"/>
        <w:jc w:val="both"/>
        <w:rPr>
          <w:color w:val="FF0000"/>
        </w:rPr>
      </w:pPr>
    </w:p>
    <w:p w14:paraId="732934F7" w14:textId="77777777" w:rsidR="000C191A" w:rsidRDefault="000C191A" w:rsidP="000C191A">
      <w:pPr>
        <w:spacing w:after="0" w:line="240" w:lineRule="auto"/>
        <w:ind w:right="-2"/>
        <w:jc w:val="both"/>
      </w:pPr>
    </w:p>
    <w:p w14:paraId="0EE1E2D7" w14:textId="77777777" w:rsidR="000C191A" w:rsidRDefault="000C191A" w:rsidP="000C191A">
      <w:pPr>
        <w:spacing w:after="0" w:line="240" w:lineRule="auto"/>
        <w:ind w:right="-2"/>
        <w:jc w:val="both"/>
      </w:pPr>
      <w:r w:rsidRPr="000D3EFB">
        <w:t xml:space="preserve">Page </w:t>
      </w:r>
      <w:r>
        <w:t>47</w:t>
      </w:r>
      <w:r w:rsidRPr="000D3EFB">
        <w:t> :</w:t>
      </w:r>
    </w:p>
    <w:p w14:paraId="0AC8165E" w14:textId="77777777" w:rsidR="000C191A" w:rsidRPr="00A20131" w:rsidRDefault="000C191A" w:rsidP="000C191A">
      <w:pPr>
        <w:spacing w:after="0" w:line="240" w:lineRule="auto"/>
        <w:ind w:right="-2"/>
        <w:jc w:val="both"/>
        <w:rPr>
          <w:sz w:val="16"/>
          <w:szCs w:val="16"/>
          <w:vertAlign w:val="subscript"/>
        </w:rPr>
      </w:pPr>
    </w:p>
    <w:p w14:paraId="390ED9D5" w14:textId="77777777" w:rsidR="000C191A" w:rsidRDefault="000C191A" w:rsidP="000C191A">
      <w:pPr>
        <w:spacing w:after="0" w:line="240" w:lineRule="auto"/>
        <w:ind w:right="-2"/>
        <w:jc w:val="both"/>
        <w:rPr>
          <w:color w:val="657C9C" w:themeColor="text2" w:themeTint="BF"/>
        </w:rPr>
      </w:pPr>
      <w:r>
        <w:rPr>
          <w:color w:val="657C9C" w:themeColor="text2" w:themeTint="BF"/>
        </w:rPr>
        <w:t>Intervenir sur les façades dans le respect des dispositions architecturales de l’édifice et en fonction des matériaux de construction</w:t>
      </w:r>
      <w:r w:rsidRPr="000D3EFB">
        <w:rPr>
          <w:color w:val="657C9C" w:themeColor="text2" w:themeTint="BF"/>
        </w:rPr>
        <w:t> :</w:t>
      </w:r>
    </w:p>
    <w:p w14:paraId="09C79760" w14:textId="77777777" w:rsidR="000C191A" w:rsidRDefault="000C191A" w:rsidP="000C191A">
      <w:pPr>
        <w:spacing w:after="0" w:line="240" w:lineRule="auto"/>
        <w:ind w:right="-2"/>
        <w:jc w:val="both"/>
        <w:rPr>
          <w:color w:val="657C9C" w:themeColor="text2" w:themeTint="BF"/>
        </w:rPr>
      </w:pPr>
    </w:p>
    <w:p w14:paraId="4906ECEE" w14:textId="77777777" w:rsidR="000C191A" w:rsidRDefault="000C191A" w:rsidP="000C191A">
      <w:pPr>
        <w:spacing w:after="0" w:line="240" w:lineRule="auto"/>
        <w:ind w:right="-2"/>
        <w:jc w:val="both"/>
        <w:rPr>
          <w:color w:val="657C9C" w:themeColor="text2" w:themeTint="BF"/>
        </w:rPr>
      </w:pPr>
      <w:r>
        <w:rPr>
          <w:color w:val="657C9C" w:themeColor="text2" w:themeTint="BF"/>
        </w:rPr>
        <w:t>Murs en bois du patrimoine rural (anciennes fermes, granges, maisons rurales) :</w:t>
      </w:r>
    </w:p>
    <w:p w14:paraId="29BC4300" w14:textId="77777777" w:rsidR="000C191A" w:rsidRDefault="000C191A" w:rsidP="000C191A">
      <w:pPr>
        <w:spacing w:after="0" w:line="240" w:lineRule="auto"/>
        <w:ind w:right="-2"/>
        <w:jc w:val="both"/>
        <w:rPr>
          <w:color w:val="657C9C" w:themeColor="text2" w:themeTint="BF"/>
        </w:rPr>
      </w:pPr>
    </w:p>
    <w:p w14:paraId="366316FD" w14:textId="77777777" w:rsidR="000C191A" w:rsidRDefault="000C191A" w:rsidP="000C191A">
      <w:pPr>
        <w:spacing w:after="0" w:line="240" w:lineRule="auto"/>
        <w:ind w:right="-2"/>
        <w:jc w:val="both"/>
      </w:pPr>
      <w:r w:rsidRPr="00A20131">
        <w:t>Teinte : teintes sombres (chêne foncé ou noyer)</w:t>
      </w:r>
      <w:r>
        <w:t>.</w:t>
      </w:r>
    </w:p>
    <w:p w14:paraId="1275C666" w14:textId="77777777" w:rsidR="000C191A" w:rsidRDefault="000C191A" w:rsidP="000C191A">
      <w:pPr>
        <w:spacing w:after="0" w:line="240" w:lineRule="auto"/>
        <w:ind w:right="-2"/>
        <w:jc w:val="both"/>
        <w:rPr>
          <w:color w:val="FF0000"/>
        </w:rPr>
      </w:pPr>
      <w:r w:rsidRPr="00876963">
        <w:rPr>
          <w:color w:val="FF0000"/>
        </w:rPr>
        <w:t>Tr</w:t>
      </w:r>
      <w:r>
        <w:rPr>
          <w:color w:val="FF0000"/>
        </w:rPr>
        <w:t>op restrictif. Autoriser des teintes plus claires. En contradiction avec le paragraphe suivant : ne seront pas admis les contrastes trop marqués par les teintes entre la partie bois et la partie maçonnée.</w:t>
      </w:r>
    </w:p>
    <w:p w14:paraId="4B48EC67" w14:textId="77777777" w:rsidR="000C191A" w:rsidRPr="00876963" w:rsidRDefault="000C191A" w:rsidP="000C191A">
      <w:pPr>
        <w:spacing w:after="0" w:line="240" w:lineRule="auto"/>
        <w:ind w:right="-2"/>
        <w:jc w:val="both"/>
        <w:rPr>
          <w:color w:val="657C9C" w:themeColor="text2" w:themeTint="BF"/>
        </w:rPr>
      </w:pPr>
    </w:p>
    <w:p w14:paraId="47A211D8" w14:textId="77777777" w:rsidR="000C191A" w:rsidRDefault="000C191A" w:rsidP="000C191A">
      <w:pPr>
        <w:pBdr>
          <w:bottom w:val="single" w:sz="4" w:space="1" w:color="auto"/>
        </w:pBdr>
        <w:spacing w:after="0" w:line="240" w:lineRule="auto"/>
        <w:ind w:right="-2"/>
        <w:jc w:val="both"/>
        <w:rPr>
          <w:color w:val="657C9C" w:themeColor="text2" w:themeTint="BF"/>
        </w:rPr>
      </w:pPr>
    </w:p>
    <w:p w14:paraId="2F9370EC" w14:textId="77777777" w:rsidR="000C191A" w:rsidRDefault="000C191A" w:rsidP="000C191A">
      <w:pPr>
        <w:spacing w:after="0" w:line="240" w:lineRule="auto"/>
        <w:ind w:right="-2"/>
        <w:jc w:val="both"/>
        <w:rPr>
          <w:b/>
          <w:bCs/>
        </w:rPr>
      </w:pPr>
    </w:p>
    <w:p w14:paraId="465FE553" w14:textId="77777777" w:rsidR="000C191A" w:rsidRDefault="000C191A" w:rsidP="000C191A">
      <w:pPr>
        <w:spacing w:after="0" w:line="240" w:lineRule="auto"/>
        <w:ind w:right="-2"/>
        <w:jc w:val="both"/>
        <w:rPr>
          <w:b/>
          <w:bCs/>
        </w:rPr>
      </w:pPr>
    </w:p>
    <w:p w14:paraId="67ED87F4" w14:textId="77777777" w:rsidR="000C191A" w:rsidRDefault="000C191A" w:rsidP="000C191A">
      <w:pPr>
        <w:spacing w:after="0" w:line="240" w:lineRule="auto"/>
        <w:ind w:right="-2"/>
        <w:jc w:val="both"/>
        <w:rPr>
          <w:b/>
          <w:bCs/>
        </w:rPr>
      </w:pPr>
    </w:p>
    <w:p w14:paraId="1E857D93" w14:textId="77777777" w:rsidR="000C191A" w:rsidRDefault="000C191A" w:rsidP="000C191A">
      <w:pPr>
        <w:spacing w:after="0" w:line="240" w:lineRule="auto"/>
        <w:ind w:right="-2"/>
        <w:jc w:val="both"/>
        <w:rPr>
          <w:b/>
          <w:bCs/>
        </w:rPr>
      </w:pPr>
    </w:p>
    <w:p w14:paraId="022F3364" w14:textId="77777777" w:rsidR="000C191A" w:rsidRDefault="000C191A" w:rsidP="000C191A">
      <w:pPr>
        <w:spacing w:after="0" w:line="240" w:lineRule="auto"/>
        <w:ind w:right="-2"/>
        <w:jc w:val="both"/>
        <w:rPr>
          <w:b/>
          <w:bCs/>
        </w:rPr>
      </w:pPr>
    </w:p>
    <w:p w14:paraId="67D345A3" w14:textId="77777777" w:rsidR="000C191A" w:rsidRPr="00092178" w:rsidRDefault="000C191A" w:rsidP="000C191A">
      <w:pPr>
        <w:spacing w:after="0" w:line="240" w:lineRule="auto"/>
        <w:ind w:right="-2"/>
        <w:jc w:val="both"/>
        <w:rPr>
          <w:b/>
          <w:bCs/>
          <w:sz w:val="28"/>
          <w:szCs w:val="28"/>
        </w:rPr>
      </w:pPr>
      <w:r w:rsidRPr="00092178">
        <w:rPr>
          <w:b/>
          <w:bCs/>
          <w:sz w:val="28"/>
          <w:szCs w:val="28"/>
        </w:rPr>
        <w:t>OAP BIOCLIMATIQUE :</w:t>
      </w:r>
    </w:p>
    <w:p w14:paraId="2F2374E8" w14:textId="77777777" w:rsidR="000C191A" w:rsidRDefault="000C191A" w:rsidP="000C191A">
      <w:pPr>
        <w:spacing w:after="0" w:line="240" w:lineRule="auto"/>
        <w:ind w:right="-2"/>
        <w:jc w:val="both"/>
        <w:rPr>
          <w:b/>
          <w:bCs/>
        </w:rPr>
      </w:pPr>
    </w:p>
    <w:p w14:paraId="7E48A7F8" w14:textId="77777777" w:rsidR="000C191A" w:rsidRDefault="000C191A" w:rsidP="000C191A">
      <w:pPr>
        <w:spacing w:after="0" w:line="240" w:lineRule="auto"/>
        <w:ind w:right="-2"/>
        <w:jc w:val="both"/>
        <w:rPr>
          <w:color w:val="657C9C" w:themeColor="text2" w:themeTint="BF"/>
        </w:rPr>
      </w:pPr>
      <w:r>
        <w:rPr>
          <w:color w:val="657C9C" w:themeColor="text2" w:themeTint="BF"/>
        </w:rPr>
        <w:t>CARTOGRAPHIE TRAME VERTE / TRAME BLEUE</w:t>
      </w:r>
    </w:p>
    <w:p w14:paraId="4460BE11" w14:textId="77777777" w:rsidR="000C191A" w:rsidRDefault="000C191A" w:rsidP="000C191A">
      <w:pPr>
        <w:spacing w:after="0" w:line="240" w:lineRule="auto"/>
        <w:ind w:right="-2"/>
        <w:rPr>
          <w:b/>
          <w:bCs/>
        </w:rPr>
      </w:pPr>
    </w:p>
    <w:p w14:paraId="4E687E72" w14:textId="77777777" w:rsidR="000C191A" w:rsidRPr="008334A6" w:rsidRDefault="000C191A" w:rsidP="000C191A">
      <w:pPr>
        <w:pStyle w:val="Paragraphedeliste"/>
        <w:numPr>
          <w:ilvl w:val="0"/>
          <w:numId w:val="19"/>
        </w:numPr>
        <w:spacing w:after="0" w:line="240" w:lineRule="auto"/>
        <w:ind w:right="-2"/>
        <w:jc w:val="both"/>
        <w:rPr>
          <w:color w:val="FF0000"/>
        </w:rPr>
      </w:pPr>
      <w:r w:rsidRPr="008334A6">
        <w:rPr>
          <w:color w:val="FF0000"/>
        </w:rPr>
        <w:t>Reprendre les espaces boisés du PLU actuel ci-dessous sur l’ensemble de la commune :</w:t>
      </w:r>
    </w:p>
    <w:p w14:paraId="19C7C750" w14:textId="77777777" w:rsidR="000C191A" w:rsidRDefault="000C191A" w:rsidP="000C191A">
      <w:pPr>
        <w:pStyle w:val="Paragraphedeliste"/>
        <w:spacing w:after="0" w:line="240" w:lineRule="auto"/>
        <w:ind w:right="-2"/>
        <w:jc w:val="both"/>
      </w:pPr>
      <w:r w:rsidRPr="00770E89">
        <w:rPr>
          <w:noProof/>
        </w:rPr>
        <w:drawing>
          <wp:inline distT="0" distB="0" distL="0" distR="0" wp14:anchorId="61088C6D" wp14:editId="20000DD6">
            <wp:extent cx="3315644" cy="776984"/>
            <wp:effectExtent l="0" t="0" r="0" b="4445"/>
            <wp:docPr id="1521818584"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58818" name="Image 1" descr="Une image contenant texte, Police, capture d’écran, ligne&#10;&#10;Description générée automatiquement"/>
                    <pic:cNvPicPr/>
                  </pic:nvPicPr>
                  <pic:blipFill>
                    <a:blip r:embed="rId9"/>
                    <a:stretch>
                      <a:fillRect/>
                    </a:stretch>
                  </pic:blipFill>
                  <pic:spPr>
                    <a:xfrm>
                      <a:off x="0" y="0"/>
                      <a:ext cx="3376381" cy="791217"/>
                    </a:xfrm>
                    <a:prstGeom prst="rect">
                      <a:avLst/>
                    </a:prstGeom>
                  </pic:spPr>
                </pic:pic>
              </a:graphicData>
            </a:graphic>
          </wp:inline>
        </w:drawing>
      </w:r>
    </w:p>
    <w:p w14:paraId="2036111F" w14:textId="77777777" w:rsidR="000C191A" w:rsidRDefault="000C191A" w:rsidP="000C191A">
      <w:pPr>
        <w:pStyle w:val="Paragraphedeliste"/>
        <w:spacing w:after="0" w:line="240" w:lineRule="auto"/>
        <w:ind w:right="-2"/>
      </w:pPr>
    </w:p>
    <w:p w14:paraId="553B898F" w14:textId="77777777" w:rsidR="000C191A" w:rsidRPr="008334A6" w:rsidRDefault="000C191A" w:rsidP="000C191A">
      <w:pPr>
        <w:pStyle w:val="Paragraphedeliste"/>
        <w:numPr>
          <w:ilvl w:val="0"/>
          <w:numId w:val="19"/>
        </w:numPr>
        <w:spacing w:after="0" w:line="240" w:lineRule="auto"/>
        <w:ind w:right="-2"/>
        <w:rPr>
          <w:color w:val="FF0000"/>
        </w:rPr>
      </w:pPr>
      <w:r w:rsidRPr="008334A6">
        <w:rPr>
          <w:color w:val="FF0000"/>
        </w:rPr>
        <w:t>Reprendre les secteurs d’intérêt écologique du PLU actuel sur l’ensemble de la commune :</w:t>
      </w:r>
    </w:p>
    <w:p w14:paraId="68190EBC" w14:textId="77777777" w:rsidR="000C191A" w:rsidRDefault="000C191A" w:rsidP="000C191A">
      <w:pPr>
        <w:pStyle w:val="Paragraphedeliste"/>
        <w:spacing w:after="0" w:line="240" w:lineRule="auto"/>
        <w:ind w:right="-2"/>
      </w:pPr>
      <w:r w:rsidRPr="00945124">
        <w:rPr>
          <w:noProof/>
        </w:rPr>
        <w:drawing>
          <wp:inline distT="0" distB="0" distL="0" distR="0" wp14:anchorId="3D1F9539" wp14:editId="7FAC744F">
            <wp:extent cx="3277858" cy="666959"/>
            <wp:effectExtent l="0" t="0" r="0" b="0"/>
            <wp:docPr id="2055616435"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16841" name="Image 1" descr="Une image contenant texte, Police, capture d’écran, ligne&#10;&#10;Description générée automatiquement"/>
                    <pic:cNvPicPr/>
                  </pic:nvPicPr>
                  <pic:blipFill>
                    <a:blip r:embed="rId10"/>
                    <a:stretch>
                      <a:fillRect/>
                    </a:stretch>
                  </pic:blipFill>
                  <pic:spPr>
                    <a:xfrm>
                      <a:off x="0" y="0"/>
                      <a:ext cx="3310260" cy="673552"/>
                    </a:xfrm>
                    <a:prstGeom prst="rect">
                      <a:avLst/>
                    </a:prstGeom>
                  </pic:spPr>
                </pic:pic>
              </a:graphicData>
            </a:graphic>
          </wp:inline>
        </w:drawing>
      </w:r>
    </w:p>
    <w:p w14:paraId="24572FB2" w14:textId="1A8D93F3" w:rsidR="000C191A" w:rsidRDefault="00594952" w:rsidP="000C191A">
      <w:pPr>
        <w:pStyle w:val="Paragraphedeliste"/>
        <w:spacing w:after="0" w:line="240" w:lineRule="auto"/>
        <w:ind w:right="-2"/>
        <w:rPr>
          <w:sz w:val="16"/>
          <w:szCs w:val="16"/>
        </w:rPr>
      </w:pPr>
      <w:r>
        <w:rPr>
          <w:noProof/>
        </w:rPr>
        <w:lastRenderedPageBreak/>
        <mc:AlternateContent>
          <mc:Choice Requires="wps">
            <w:drawing>
              <wp:anchor distT="0" distB="0" distL="114300" distR="114300" simplePos="0" relativeHeight="252020736" behindDoc="0" locked="0" layoutInCell="1" allowOverlap="1" wp14:anchorId="5788EF09" wp14:editId="1086A6A2">
                <wp:simplePos x="0" y="0"/>
                <wp:positionH relativeFrom="margin">
                  <wp:posOffset>5867400</wp:posOffset>
                </wp:positionH>
                <wp:positionV relativeFrom="paragraph">
                  <wp:posOffset>-371475</wp:posOffset>
                </wp:positionV>
                <wp:extent cx="749935" cy="256540"/>
                <wp:effectExtent l="0" t="0" r="12065" b="10160"/>
                <wp:wrapNone/>
                <wp:docPr id="43720521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1F4A86D1" w14:textId="09ECF20E" w:rsidR="00594952" w:rsidRDefault="00594952" w:rsidP="00594952">
                            <w:r>
                              <w:rPr>
                                <w:rFonts w:asciiTheme="majorHAnsi" w:hAnsiTheme="majorHAnsi" w:cstheme="majorHAnsi"/>
                              </w:rPr>
                              <w:t>2025-19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8EF09" id="_x0000_s1047" type="#_x0000_t202" style="position:absolute;left:0;text-align:left;margin-left:462pt;margin-top:-29.25pt;width:59.05pt;height:20.2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CxQwIAAJwEAAAOAAAAZHJzL2Uyb0RvYy54bWysVE1v2zAMvQ/YfxB0X5zvNkacIkuRYUDQ&#10;FkiHnhVZjoXJoiYpsbNfP0p20qwrdhh2kSmRovjeIz2/aypFjsI6CTqjg16fEqE55FLvM/rtef3p&#10;lhLnmc6ZAi0yehKO3i0+fpjXJhVDKEHlwhJMol1am4yW3ps0SRwvRcVcD4zQ6CzAVszj1u6T3LIa&#10;s1cqGfb706QGmxsLXDiHp/etky5i/qIQ3D8WhROeqIxibT6uNq67sCaLOUv3lplS8q4M9g9VVExq&#10;fPSS6p55Rg5W/pGqktyCg8L3OFQJFIXkImJANIP+GzTbkhkRsSA5zlxocv8vLX84bs2TJb75DA0K&#10;GEE4swH+3SE3SW1c2sUETl3qMDoAbQpbhS9CIHgRuT1d+BSNJxwPb8az2WhCCUfXcDKdjCPfyetl&#10;Y53/IqAiwcioRbliAey4cT48z9JzSHjLgZL5WioVN6FFxEpZcmQorvKDICbe+C1KaVJndDqa9Ftk&#10;f8mw27+TAfMp3fHQQg8k+GbXEJlndBQRhaMd5Cfk0ULbYs7wtURQG+b8E7PYU8gQzol/xKVQgEVB&#10;Z1FSgv353nmIR6nRS0mNPZpR9+PArKBEfdXYBLPBGCklPm7Gk5shbuy1Z3ft0YdqBcjUACfS8GiG&#10;eK/OZmGhesFxWoZX0cU0x7cz6s/myreTg+PIxXIZg7CNDfMbvTX83D5BsufmhVnT6eqxIR7g3M0s&#10;fSNvGxs01bA8eChk1P6V1Y5/HIEocDeuYcau9zHq9aey+AUAAP//AwBQSwMEFAAGAAgAAAAhAIb3&#10;64DfAAAADAEAAA8AAABkcnMvZG93bnJldi54bWxMj8FOwzAQRO9I/IO1SNxa26GtQohTISTgiChF&#10;4riNlyRqvI5iNw1/j3uC4+yMZt+U29n1YqIxdJ4N6KUCQVx723FjYP/xvMhBhIhssfdMBn4owLa6&#10;viqxsP7M7zTtYiNSCYcCDbQxDoWUoW7JYVj6gTh53350GJMcG2lHPKdy18tMqY102HH60OJATy3V&#10;x93JGfBq/2n12/Qq6a77UsMmO0b9Ysztzfz4ACLSHP/CcMFP6FAlpoM/sQ2iN3CfrdKWaGCxztcg&#10;Lgm1yjSIQzrpXIOsSvl/RPULAAD//wMAUEsBAi0AFAAGAAgAAAAhALaDOJL+AAAA4QEAABMAAAAA&#10;AAAAAAAAAAAAAAAAAFtDb250ZW50X1R5cGVzXS54bWxQSwECLQAUAAYACAAAACEAOP0h/9YAAACU&#10;AQAACwAAAAAAAAAAAAAAAAAvAQAAX3JlbHMvLnJlbHNQSwECLQAUAAYACAAAACEAs92wsUMCAACc&#10;BAAADgAAAAAAAAAAAAAAAAAuAgAAZHJzL2Uyb0RvYy54bWxQSwECLQAUAAYACAAAACEAhvfrgN8A&#10;AAAMAQAADwAAAAAAAAAAAAAAAACdBAAAZHJzL2Rvd25yZXYueG1sUEsFBgAAAAAEAAQA8wAAAKkF&#10;AAAAAA==&#10;" fillcolor="white [3201]" strokecolor="white [3212]" strokeweight=".5pt">
                <v:path arrowok="t"/>
                <v:textbox>
                  <w:txbxContent>
                    <w:p w14:paraId="1F4A86D1" w14:textId="09ECF20E" w:rsidR="00594952" w:rsidRDefault="00594952" w:rsidP="00594952">
                      <w:r>
                        <w:rPr>
                          <w:rFonts w:asciiTheme="majorHAnsi" w:hAnsiTheme="majorHAnsi" w:cstheme="majorHAnsi"/>
                        </w:rPr>
                        <w:t>2025-</w:t>
                      </w:r>
                      <w:r>
                        <w:rPr>
                          <w:rFonts w:asciiTheme="majorHAnsi" w:hAnsiTheme="majorHAnsi" w:cstheme="majorHAnsi"/>
                        </w:rPr>
                        <w:t>19</w:t>
                      </w:r>
                    </w:p>
                  </w:txbxContent>
                </v:textbox>
                <w10:wrap anchorx="margin"/>
              </v:shape>
            </w:pict>
          </mc:Fallback>
        </mc:AlternateContent>
      </w:r>
    </w:p>
    <w:p w14:paraId="3FCD7AA2" w14:textId="77777777" w:rsidR="000C191A" w:rsidRDefault="000C191A" w:rsidP="000C191A">
      <w:pPr>
        <w:pStyle w:val="Paragraphedeliste"/>
        <w:spacing w:after="0" w:line="240" w:lineRule="auto"/>
        <w:ind w:right="-2"/>
      </w:pPr>
    </w:p>
    <w:p w14:paraId="48E670D1" w14:textId="77777777" w:rsidR="000C191A" w:rsidRPr="008334A6" w:rsidRDefault="000C191A" w:rsidP="000C191A">
      <w:pPr>
        <w:pStyle w:val="Paragraphedeliste"/>
        <w:numPr>
          <w:ilvl w:val="0"/>
          <w:numId w:val="19"/>
        </w:numPr>
        <w:spacing w:after="0" w:line="240" w:lineRule="auto"/>
        <w:ind w:right="-2"/>
        <w:rPr>
          <w:color w:val="FF0000"/>
        </w:rPr>
      </w:pPr>
      <w:r w:rsidRPr="008334A6">
        <w:rPr>
          <w:color w:val="FF0000"/>
        </w:rPr>
        <w:t>Reprendre les corridors écologiques du PLU actuel ci-dessous sur l’ensemble de la commune :</w:t>
      </w:r>
    </w:p>
    <w:p w14:paraId="4B82E535" w14:textId="77777777" w:rsidR="000C191A" w:rsidRDefault="000C191A" w:rsidP="000C191A">
      <w:pPr>
        <w:pStyle w:val="Paragraphedeliste"/>
        <w:spacing w:after="0" w:line="240" w:lineRule="auto"/>
        <w:ind w:right="-2"/>
      </w:pPr>
      <w:r w:rsidRPr="00AE26AD">
        <w:rPr>
          <w:noProof/>
        </w:rPr>
        <w:drawing>
          <wp:inline distT="0" distB="0" distL="0" distR="0" wp14:anchorId="15F6FB47" wp14:editId="3F12A0F2">
            <wp:extent cx="3305636" cy="543001"/>
            <wp:effectExtent l="0" t="0" r="0" b="9525"/>
            <wp:docPr id="106793341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09035" name="Image 1" descr="Une image contenant texte, Police, logo, Graphique&#10;&#10;Description générée automatiquement"/>
                    <pic:cNvPicPr/>
                  </pic:nvPicPr>
                  <pic:blipFill>
                    <a:blip r:embed="rId11"/>
                    <a:stretch>
                      <a:fillRect/>
                    </a:stretch>
                  </pic:blipFill>
                  <pic:spPr>
                    <a:xfrm>
                      <a:off x="0" y="0"/>
                      <a:ext cx="3305636" cy="543001"/>
                    </a:xfrm>
                    <a:prstGeom prst="rect">
                      <a:avLst/>
                    </a:prstGeom>
                  </pic:spPr>
                </pic:pic>
              </a:graphicData>
            </a:graphic>
          </wp:inline>
        </w:drawing>
      </w:r>
    </w:p>
    <w:p w14:paraId="779FEF94" w14:textId="77777777" w:rsidR="000C191A" w:rsidRDefault="000C191A" w:rsidP="000C191A">
      <w:pPr>
        <w:pStyle w:val="Paragraphedeliste"/>
        <w:spacing w:after="0" w:line="240" w:lineRule="auto"/>
        <w:ind w:right="-2"/>
      </w:pPr>
    </w:p>
    <w:p w14:paraId="4DB6EBFD" w14:textId="77777777" w:rsidR="000C191A" w:rsidRPr="008334A6" w:rsidRDefault="000C191A" w:rsidP="000C191A">
      <w:pPr>
        <w:pStyle w:val="Paragraphedeliste"/>
        <w:numPr>
          <w:ilvl w:val="0"/>
          <w:numId w:val="19"/>
        </w:numPr>
        <w:spacing w:after="0" w:line="240" w:lineRule="auto"/>
        <w:ind w:right="-2"/>
        <w:rPr>
          <w:color w:val="FF0000"/>
        </w:rPr>
      </w:pPr>
      <w:r w:rsidRPr="008334A6">
        <w:rPr>
          <w:color w:val="FF0000"/>
        </w:rPr>
        <w:t>Reprendre les secteurs d’intérêt paysager du PLU actuel sur l’ensemble de la commune :</w:t>
      </w:r>
    </w:p>
    <w:p w14:paraId="7D88200C" w14:textId="77777777" w:rsidR="000C191A" w:rsidRPr="004A11BB" w:rsidRDefault="000C191A" w:rsidP="000C191A">
      <w:pPr>
        <w:pStyle w:val="Paragraphedeliste"/>
        <w:spacing w:after="0" w:line="240" w:lineRule="auto"/>
        <w:ind w:right="-2"/>
        <w:rPr>
          <w:sz w:val="6"/>
          <w:szCs w:val="6"/>
        </w:rPr>
      </w:pPr>
    </w:p>
    <w:p w14:paraId="6A427613" w14:textId="77777777" w:rsidR="000C191A" w:rsidRDefault="000C191A" w:rsidP="000C191A">
      <w:pPr>
        <w:spacing w:after="0" w:line="240" w:lineRule="auto"/>
        <w:ind w:left="709" w:right="-2"/>
        <w:jc w:val="both"/>
        <w:rPr>
          <w:b/>
          <w:bCs/>
        </w:rPr>
      </w:pPr>
      <w:r w:rsidRPr="00945124">
        <w:rPr>
          <w:b/>
          <w:bCs/>
          <w:noProof/>
        </w:rPr>
        <w:drawing>
          <wp:inline distT="0" distB="0" distL="0" distR="0" wp14:anchorId="48B528B3" wp14:editId="68E72B20">
            <wp:extent cx="3605410" cy="290236"/>
            <wp:effectExtent l="0" t="0" r="0" b="0"/>
            <wp:docPr id="20061127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02813" name=""/>
                    <pic:cNvPicPr/>
                  </pic:nvPicPr>
                  <pic:blipFill>
                    <a:blip r:embed="rId12"/>
                    <a:stretch>
                      <a:fillRect/>
                    </a:stretch>
                  </pic:blipFill>
                  <pic:spPr>
                    <a:xfrm>
                      <a:off x="0" y="0"/>
                      <a:ext cx="3678486" cy="296119"/>
                    </a:xfrm>
                    <a:prstGeom prst="rect">
                      <a:avLst/>
                    </a:prstGeom>
                  </pic:spPr>
                </pic:pic>
              </a:graphicData>
            </a:graphic>
          </wp:inline>
        </w:drawing>
      </w:r>
    </w:p>
    <w:p w14:paraId="12B8B1B7" w14:textId="77777777" w:rsidR="000C191A" w:rsidRDefault="000C191A" w:rsidP="000C191A">
      <w:pPr>
        <w:spacing w:after="0" w:line="240" w:lineRule="auto"/>
        <w:ind w:left="851" w:right="-2"/>
        <w:jc w:val="both"/>
        <w:rPr>
          <w:b/>
          <w:bCs/>
        </w:rPr>
      </w:pPr>
      <w:r w:rsidRPr="00945124">
        <w:rPr>
          <w:b/>
          <w:bCs/>
          <w:noProof/>
        </w:rPr>
        <w:drawing>
          <wp:inline distT="0" distB="0" distL="0" distR="0" wp14:anchorId="076E4B23" wp14:editId="2D452F65">
            <wp:extent cx="2296694" cy="365805"/>
            <wp:effectExtent l="0" t="0" r="8890" b="0"/>
            <wp:docPr id="146096946" name="Image 1" descr="Une image contenant texte, Police, blanc,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61316" name="Image 1" descr="Une image contenant texte, Police, blanc, Graphique&#10;&#10;Description générée automatiquement"/>
                    <pic:cNvPicPr/>
                  </pic:nvPicPr>
                  <pic:blipFill>
                    <a:blip r:embed="rId13"/>
                    <a:stretch>
                      <a:fillRect/>
                    </a:stretch>
                  </pic:blipFill>
                  <pic:spPr>
                    <a:xfrm>
                      <a:off x="0" y="0"/>
                      <a:ext cx="2369131" cy="377342"/>
                    </a:xfrm>
                    <a:prstGeom prst="rect">
                      <a:avLst/>
                    </a:prstGeom>
                  </pic:spPr>
                </pic:pic>
              </a:graphicData>
            </a:graphic>
          </wp:inline>
        </w:drawing>
      </w:r>
    </w:p>
    <w:p w14:paraId="528661CB" w14:textId="77777777" w:rsidR="000C191A" w:rsidRPr="00E73D43" w:rsidRDefault="000C191A" w:rsidP="000C191A">
      <w:pPr>
        <w:pStyle w:val="Paragraphedeliste"/>
        <w:spacing w:after="0" w:line="240" w:lineRule="auto"/>
        <w:ind w:right="-2"/>
        <w:rPr>
          <w:sz w:val="16"/>
          <w:szCs w:val="16"/>
        </w:rPr>
      </w:pPr>
    </w:p>
    <w:p w14:paraId="086277F3" w14:textId="1D7142FF" w:rsidR="000C191A" w:rsidRDefault="00594952" w:rsidP="000C191A">
      <w:pPr>
        <w:spacing w:after="0" w:line="240" w:lineRule="auto"/>
        <w:ind w:right="-2"/>
        <w:jc w:val="center"/>
        <w:rPr>
          <w:b/>
          <w:bCs/>
        </w:rPr>
      </w:pPr>
      <w:r>
        <w:rPr>
          <w:noProof/>
        </w:rPr>
        <w:lastRenderedPageBreak/>
        <mc:AlternateContent>
          <mc:Choice Requires="wps">
            <w:drawing>
              <wp:anchor distT="0" distB="0" distL="114300" distR="114300" simplePos="0" relativeHeight="252022784" behindDoc="0" locked="0" layoutInCell="1" allowOverlap="1" wp14:anchorId="1D23F5CC" wp14:editId="7FD3A981">
                <wp:simplePos x="0" y="0"/>
                <wp:positionH relativeFrom="margin">
                  <wp:posOffset>5886450</wp:posOffset>
                </wp:positionH>
                <wp:positionV relativeFrom="paragraph">
                  <wp:posOffset>-419100</wp:posOffset>
                </wp:positionV>
                <wp:extent cx="749935" cy="256540"/>
                <wp:effectExtent l="0" t="0" r="12065" b="10160"/>
                <wp:wrapNone/>
                <wp:docPr id="1883016839"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620ECBC4" w14:textId="741F4B61" w:rsidR="00594952" w:rsidRDefault="00594952" w:rsidP="00594952">
                            <w:r>
                              <w:rPr>
                                <w:rFonts w:asciiTheme="majorHAnsi" w:hAnsiTheme="majorHAnsi" w:cstheme="majorHAnsi"/>
                              </w:rPr>
                              <w:t>2025-20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5CC" id="_x0000_s1048" type="#_x0000_t202" style="position:absolute;left:0;text-align:left;margin-left:463.5pt;margin-top:-33pt;width:59.05pt;height:20.2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kQwIAAJwEAAAOAAAAZHJzL2Uyb0RvYy54bWysVEtv2zAMvg/YfxB0X5x3GyNOkaXIMCBo&#10;C6RDz4osx8JkUZOU2NmvHyU7adYVOwy7yKRI8fF9pOd3TaXIUVgnQWd00OtTIjSHXOp9Rr89rz/d&#10;UuI80zlToEVGT8LRu8XHD/PapGIIJahcWIJBtEtrk9HSe5MmieOlqJjrgREajQXYinlU7T7JLasx&#10;eqWSYb8/TWqwubHAhXN4e98a6SLGLwrB/WNROOGJyijW5uNp47kLZ7KYs3RvmSkl78pg/1BFxaTG&#10;pJdQ98wzcrDyj1CV5BYcFL7HoUqgKCQXsQfsZtB/0822ZEbEXhAcZy4wuf8Xlj8ct+bJEt98hgYJ&#10;jE04swH+3SE2SW1c2vkETF3q0Ds02hS2Cl9sgeBDxPZ0wVM0nnC8vBnPZqMJJRxNw8l0Mo54J6+P&#10;jXX+i4CKBCGjFumKBbDjxvmQnqVnl5DLgZL5WioVlTAiYqUsOTIkV/lBIBNf/OalNKkzOh1N+m1n&#10;f4mw278TAeMp3eHQth5A8M2uITLP6Cg+CVc7yE+Io4V2xJzha4lNbZjzT8ziTCFCuCf+EY9CARYF&#10;nURJCfbne/fBH6lGKyU1zmhG3Y8Ds4IS9VXjEMwGY4SU+KiMJzdDVOy1ZXdt0YdqBYjUADfS8CgG&#10;f6/OYmGhesF1WoasaGKaY+6M+rO48u3m4DpysVxGJxxjw/xGbw0/j0+g7Ll5YdZ0vHociAc4TzNL&#10;39Db+gZONSwPHgoZuX9FtcMfVyAS3K1r2LFrPXq9/lQWvwAAAP//AwBQSwMEFAAGAAgAAAAhAEcc&#10;NirfAAAADAEAAA8AAABkcnMvZG93bnJldi54bWxMj0FPwzAMhe9I/IfISNy2pIUFKE0nhAQcEWNI&#10;HLPGtNUap2qyrvx7vBO72X5Pz98r17PvxYRj7AIZyJYKBFIdXEeNge3ny+IeREyWnO0DoYFfjLCu&#10;Li9KW7hwpA+cNqkRHEKxsAbalIZCyli36G1chgGJtZ8wept4HRvpRnvkcN/LXCktve2IP7R2wOcW&#10;6/3m4A0Etf1y2fv0JvGm+1aDzvcpezXm+mp+egSRcE7/ZjjhMzpUzLQLB3JR9AYe8jvukgwstObh&#10;5FC3qwzEjk/5SoOsSnleovoDAAD//wMAUEsBAi0AFAAGAAgAAAAhALaDOJL+AAAA4QEAABMAAAAA&#10;AAAAAAAAAAAAAAAAAFtDb250ZW50X1R5cGVzXS54bWxQSwECLQAUAAYACAAAACEAOP0h/9YAAACU&#10;AQAACwAAAAAAAAAAAAAAAAAvAQAAX3JlbHMvLnJlbHNQSwECLQAUAAYACAAAACEAzG//ZEMCAACc&#10;BAAADgAAAAAAAAAAAAAAAAAuAgAAZHJzL2Uyb0RvYy54bWxQSwECLQAUAAYACAAAACEARxw2Kt8A&#10;AAAMAQAADwAAAAAAAAAAAAAAAACdBAAAZHJzL2Rvd25yZXYueG1sUEsFBgAAAAAEAAQA8wAAAKkF&#10;AAAAAA==&#10;" fillcolor="white [3201]" strokecolor="white [3212]" strokeweight=".5pt">
                <v:path arrowok="t"/>
                <v:textbox>
                  <w:txbxContent>
                    <w:p w14:paraId="620ECBC4" w14:textId="741F4B61" w:rsidR="00594952" w:rsidRDefault="00594952" w:rsidP="00594952">
                      <w:r>
                        <w:rPr>
                          <w:rFonts w:asciiTheme="majorHAnsi" w:hAnsiTheme="majorHAnsi" w:cstheme="majorHAnsi"/>
                        </w:rPr>
                        <w:t>2025-</w:t>
                      </w:r>
                      <w:r>
                        <w:rPr>
                          <w:rFonts w:asciiTheme="majorHAnsi" w:hAnsiTheme="majorHAnsi" w:cstheme="majorHAnsi"/>
                        </w:rPr>
                        <w:t>20</w:t>
                      </w:r>
                    </w:p>
                  </w:txbxContent>
                </v:textbox>
                <w10:wrap anchorx="margin"/>
              </v:shape>
            </w:pict>
          </mc:Fallback>
        </mc:AlternateContent>
      </w:r>
      <w:r w:rsidR="000C191A" w:rsidRPr="00945124">
        <w:rPr>
          <w:noProof/>
        </w:rPr>
        <w:drawing>
          <wp:inline distT="0" distB="0" distL="0" distR="0" wp14:anchorId="5237F993" wp14:editId="486E6BF8">
            <wp:extent cx="5284322" cy="9120146"/>
            <wp:effectExtent l="0" t="0" r="0" b="5080"/>
            <wp:docPr id="2083377708" name="Image 1" descr="Une image contenant dessin, croquis, illustra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12244" name="Image 1" descr="Une image contenant dessin, croquis, illustration, art&#10;&#10;Description générée automatiquement"/>
                    <pic:cNvPicPr/>
                  </pic:nvPicPr>
                  <pic:blipFill>
                    <a:blip r:embed="rId14"/>
                    <a:stretch>
                      <a:fillRect/>
                    </a:stretch>
                  </pic:blipFill>
                  <pic:spPr>
                    <a:xfrm>
                      <a:off x="0" y="0"/>
                      <a:ext cx="5367678" cy="9264009"/>
                    </a:xfrm>
                    <a:prstGeom prst="rect">
                      <a:avLst/>
                    </a:prstGeom>
                  </pic:spPr>
                </pic:pic>
              </a:graphicData>
            </a:graphic>
          </wp:inline>
        </w:drawing>
      </w:r>
    </w:p>
    <w:p w14:paraId="44A05887" w14:textId="77777777" w:rsidR="000C191A" w:rsidRDefault="000C191A" w:rsidP="000C191A">
      <w:pPr>
        <w:spacing w:after="0" w:line="240" w:lineRule="auto"/>
        <w:ind w:right="-2"/>
        <w:jc w:val="both"/>
        <w:rPr>
          <w:b/>
          <w:bCs/>
        </w:rPr>
      </w:pPr>
    </w:p>
    <w:p w14:paraId="5671162C" w14:textId="51952A50" w:rsidR="000C191A" w:rsidRDefault="00594952" w:rsidP="000C191A">
      <w:pPr>
        <w:pStyle w:val="Paragraphedeliste"/>
        <w:spacing w:after="0" w:line="240" w:lineRule="auto"/>
        <w:ind w:right="-2"/>
      </w:pPr>
      <w:r>
        <w:rPr>
          <w:noProof/>
        </w:rPr>
        <w:lastRenderedPageBreak/>
        <mc:AlternateContent>
          <mc:Choice Requires="wps">
            <w:drawing>
              <wp:anchor distT="0" distB="0" distL="114300" distR="114300" simplePos="0" relativeHeight="252024832" behindDoc="0" locked="0" layoutInCell="1" allowOverlap="1" wp14:anchorId="62852410" wp14:editId="65DFD29A">
                <wp:simplePos x="0" y="0"/>
                <wp:positionH relativeFrom="margin">
                  <wp:posOffset>5876925</wp:posOffset>
                </wp:positionH>
                <wp:positionV relativeFrom="paragraph">
                  <wp:posOffset>-419100</wp:posOffset>
                </wp:positionV>
                <wp:extent cx="749935" cy="256540"/>
                <wp:effectExtent l="0" t="0" r="12065" b="10160"/>
                <wp:wrapNone/>
                <wp:docPr id="27119069"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6F9BB568" w14:textId="00923687" w:rsidR="00594952" w:rsidRDefault="00594952" w:rsidP="00594952">
                            <w:r>
                              <w:rPr>
                                <w:rFonts w:asciiTheme="majorHAnsi" w:hAnsiTheme="majorHAnsi" w:cstheme="majorHAnsi"/>
                              </w:rPr>
                              <w:t>2025-21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2410" id="_x0000_s1049" type="#_x0000_t202" style="position:absolute;left:0;text-align:left;margin-left:462.75pt;margin-top:-33pt;width:59.05pt;height:20.2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7ARAIAAJwEAAAOAAAAZHJzL2Uyb0RvYy54bWysVEtv2zAMvg/YfxB0X5x3GyNOkaXIMCBo&#10;C6RDz4osx8JkUZOU2NmvHyU7adYVOwy7yKRI8fF9pOd3TaXIUVgnQWd00OtTIjSHXOp9Rr89rz/d&#10;UuI80zlToEVGT8LRu8XHD/PapGIIJahcWIJBtEtrk9HSe5MmieOlqJjrgREajQXYinlU7T7JLasx&#10;eqWSYb8/TWqwubHAhXN4e98a6SLGLwrB/WNROOGJyijW5uNp47kLZ7KYs3RvmSkl78pg/1BFxaTG&#10;pJdQ98wzcrDyj1CV5BYcFL7HoUqgKCQXsQfsZtB/0822ZEbEXhAcZy4wuf8Xlj8ct+bJEt98hgYJ&#10;jE04swH+3SE2SW1c2vkETF3q0Ds02hS2Cl9sgeBDxPZ0wVM0nnC8vBnPZqMJJRxNw8l0Mo54J6+P&#10;jXX+i4CKBCGjFumKBbDjxvmQnqVnl5DLgZL5WioVlTAiYqUsOTIkV/lBIBNf/OalNKkzOh1N+m1n&#10;f4mw278TAeMp3eHQth5A8M2uITLP6GgYkoarHeQnxNFCO2LO8LXEpjbM+SdmcaYQIdwT/4hHoQCL&#10;gk6ipAT787374I9Uo5WSGmc0o+7HgVlBifqqcQhmgzFCSnxUxpObISr22rK7tuhDtQJEaoAbaXgU&#10;g79XZ7GwUL3gOi1DVjQxzTF3Rv1ZXPl2c3AduVguoxOOsWF+o7eGn8cnUPbcvDBrOl49DsQDnKeZ&#10;pW/obX0DpxqWBw+FjNy/otrhjysQCe7WNezYtR69Xn8qi18AAAD//wMAUEsDBBQABgAIAAAAIQCF&#10;xtHT3wAAAAwBAAAPAAAAZHJzL2Rvd25yZXYueG1sTI/BTsMwDIbvSLxDZCRuW9KORVCaTggJOCLG&#10;kDhmjWmrNU7VZF15e7wTO9r+9Pv7y83sezHhGLtABrKlAoFUB9dRY2D3+bK4BxGTJWf7QGjgFyNs&#10;quur0hYunOgDp21qBIdQLKyBNqWhkDLWLXobl2FA4ttPGL1NPI6NdKM9cbjvZa6Ult52xB9aO+Bz&#10;i/Vhe/QGgtp9uex9epO46r7VoPNDyl6Nub2Znx5BJJzTPwxnfVaHip324Uguit7AQ75eM2pgoTWX&#10;OhPqbqVB7HmVrzXIqpSXJao/AAAA//8DAFBLAQItABQABgAIAAAAIQC2gziS/gAAAOEBAAATAAAA&#10;AAAAAAAAAAAAAAAAAABbQ29udGVudF9UeXBlc10ueG1sUEsBAi0AFAAGAAgAAAAhADj9If/WAAAA&#10;lAEAAAsAAAAAAAAAAAAAAAAALwEAAF9yZWxzLy5yZWxzUEsBAi0AFAAGAAgAAAAhAAy/XsBEAgAA&#10;nAQAAA4AAAAAAAAAAAAAAAAALgIAAGRycy9lMm9Eb2MueG1sUEsBAi0AFAAGAAgAAAAhAIXG0dPf&#10;AAAADAEAAA8AAAAAAAAAAAAAAAAAngQAAGRycy9kb3ducmV2LnhtbFBLBQYAAAAABAAEAPMAAACq&#10;BQAAAAA=&#10;" fillcolor="white [3201]" strokecolor="white [3212]" strokeweight=".5pt">
                <v:path arrowok="t"/>
                <v:textbox>
                  <w:txbxContent>
                    <w:p w14:paraId="6F9BB568" w14:textId="00923687" w:rsidR="00594952" w:rsidRDefault="00594952" w:rsidP="00594952">
                      <w:r>
                        <w:rPr>
                          <w:rFonts w:asciiTheme="majorHAnsi" w:hAnsiTheme="majorHAnsi" w:cstheme="majorHAnsi"/>
                        </w:rPr>
                        <w:t>2025-</w:t>
                      </w:r>
                      <w:r>
                        <w:rPr>
                          <w:rFonts w:asciiTheme="majorHAnsi" w:hAnsiTheme="majorHAnsi" w:cstheme="majorHAnsi"/>
                        </w:rPr>
                        <w:t>21</w:t>
                      </w:r>
                    </w:p>
                  </w:txbxContent>
                </v:textbox>
                <w10:wrap anchorx="margin"/>
              </v:shape>
            </w:pict>
          </mc:Fallback>
        </mc:AlternateContent>
      </w:r>
    </w:p>
    <w:p w14:paraId="4B6C7BBD" w14:textId="77777777" w:rsidR="000C191A" w:rsidRPr="008334A6" w:rsidRDefault="000C191A" w:rsidP="000C191A">
      <w:pPr>
        <w:pStyle w:val="Paragraphedeliste"/>
        <w:numPr>
          <w:ilvl w:val="0"/>
          <w:numId w:val="19"/>
        </w:numPr>
        <w:spacing w:after="0" w:line="240" w:lineRule="auto"/>
        <w:ind w:right="-2"/>
        <w:rPr>
          <w:color w:val="FF0000"/>
        </w:rPr>
      </w:pPr>
      <w:r w:rsidRPr="008334A6">
        <w:rPr>
          <w:color w:val="FF0000"/>
        </w:rPr>
        <w:t>Reprendre la trame verte de proximité identifiée à l’OAP patrimoniale du PLU actuel ci-dessous sur l’ensemble de la commune :</w:t>
      </w:r>
    </w:p>
    <w:p w14:paraId="1BD3CEC4" w14:textId="77777777" w:rsidR="000C191A" w:rsidRDefault="000C191A" w:rsidP="000C191A">
      <w:pPr>
        <w:pStyle w:val="Paragraphedeliste"/>
        <w:spacing w:after="0" w:line="240" w:lineRule="auto"/>
        <w:ind w:right="-2"/>
      </w:pPr>
      <w:r w:rsidRPr="00347A99">
        <w:rPr>
          <w:noProof/>
        </w:rPr>
        <w:drawing>
          <wp:inline distT="0" distB="0" distL="0" distR="0" wp14:anchorId="4F30F4B1" wp14:editId="2427FDD9">
            <wp:extent cx="1897672" cy="925030"/>
            <wp:effectExtent l="0" t="0" r="7620" b="8890"/>
            <wp:docPr id="1049524412" name="Image 1" descr="Une image contenant texte, capture d’écran, Rectang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55597" name="Image 1" descr="Une image contenant texte, capture d’écran, Rectangle, Police&#10;&#10;Description générée automatiquement"/>
                    <pic:cNvPicPr/>
                  </pic:nvPicPr>
                  <pic:blipFill>
                    <a:blip r:embed="rId15"/>
                    <a:stretch>
                      <a:fillRect/>
                    </a:stretch>
                  </pic:blipFill>
                  <pic:spPr>
                    <a:xfrm>
                      <a:off x="0" y="0"/>
                      <a:ext cx="1921672" cy="936729"/>
                    </a:xfrm>
                    <a:prstGeom prst="rect">
                      <a:avLst/>
                    </a:prstGeom>
                  </pic:spPr>
                </pic:pic>
              </a:graphicData>
            </a:graphic>
          </wp:inline>
        </w:drawing>
      </w:r>
    </w:p>
    <w:p w14:paraId="27AFE529" w14:textId="77777777" w:rsidR="000C191A" w:rsidRDefault="000C191A" w:rsidP="000C191A">
      <w:pPr>
        <w:pStyle w:val="Paragraphedeliste"/>
        <w:spacing w:after="0" w:line="240" w:lineRule="auto"/>
        <w:ind w:left="1134" w:right="-2"/>
      </w:pPr>
      <w:r w:rsidRPr="00347A99">
        <w:rPr>
          <w:noProof/>
        </w:rPr>
        <w:drawing>
          <wp:inline distT="0" distB="0" distL="0" distR="0" wp14:anchorId="2D42359D" wp14:editId="600FA252">
            <wp:extent cx="5529430" cy="6949440"/>
            <wp:effectExtent l="0" t="0" r="0" b="3810"/>
            <wp:docPr id="2061371222" name="Image 1" descr="Une image contenant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66610" name="Image 1" descr="Une image contenant carte, texte&#10;&#10;Description générée automatiquement"/>
                    <pic:cNvPicPr/>
                  </pic:nvPicPr>
                  <pic:blipFill>
                    <a:blip r:embed="rId16"/>
                    <a:stretch>
                      <a:fillRect/>
                    </a:stretch>
                  </pic:blipFill>
                  <pic:spPr>
                    <a:xfrm>
                      <a:off x="0" y="0"/>
                      <a:ext cx="5582803" cy="7016519"/>
                    </a:xfrm>
                    <a:prstGeom prst="rect">
                      <a:avLst/>
                    </a:prstGeom>
                  </pic:spPr>
                </pic:pic>
              </a:graphicData>
            </a:graphic>
          </wp:inline>
        </w:drawing>
      </w:r>
    </w:p>
    <w:p w14:paraId="21F712F7" w14:textId="77777777" w:rsidR="000C191A" w:rsidRDefault="000C191A" w:rsidP="000C191A">
      <w:pPr>
        <w:pStyle w:val="Paragraphedeliste"/>
        <w:spacing w:after="0" w:line="240" w:lineRule="auto"/>
        <w:ind w:right="-2"/>
      </w:pPr>
    </w:p>
    <w:p w14:paraId="1E9F42A2" w14:textId="77777777" w:rsidR="000C191A" w:rsidRDefault="000C191A" w:rsidP="000C191A">
      <w:pPr>
        <w:pStyle w:val="Paragraphedeliste"/>
        <w:spacing w:after="0" w:line="240" w:lineRule="auto"/>
        <w:ind w:right="-2"/>
      </w:pPr>
    </w:p>
    <w:p w14:paraId="5ECBFD78" w14:textId="77777777" w:rsidR="000C191A" w:rsidRDefault="000C191A" w:rsidP="000C191A">
      <w:pPr>
        <w:pStyle w:val="Paragraphedeliste"/>
        <w:spacing w:after="0" w:line="240" w:lineRule="auto"/>
        <w:ind w:right="-2"/>
      </w:pPr>
    </w:p>
    <w:p w14:paraId="52C7BC69" w14:textId="77777777" w:rsidR="000C191A" w:rsidRDefault="000C191A" w:rsidP="000C191A">
      <w:pPr>
        <w:pStyle w:val="Paragraphedeliste"/>
        <w:spacing w:after="0" w:line="240" w:lineRule="auto"/>
        <w:ind w:right="-2"/>
      </w:pPr>
    </w:p>
    <w:p w14:paraId="5393DD7D" w14:textId="77777777" w:rsidR="000C191A" w:rsidRDefault="000C191A" w:rsidP="000C191A">
      <w:pPr>
        <w:pStyle w:val="Paragraphedeliste"/>
        <w:spacing w:after="0" w:line="240" w:lineRule="auto"/>
        <w:ind w:right="-2"/>
      </w:pPr>
    </w:p>
    <w:p w14:paraId="6AA4D9FA" w14:textId="3C7E8FE2" w:rsidR="000C191A" w:rsidRDefault="00594952" w:rsidP="000C191A">
      <w:pPr>
        <w:pStyle w:val="Paragraphedeliste"/>
        <w:spacing w:after="0" w:line="240" w:lineRule="auto"/>
        <w:ind w:right="-2"/>
      </w:pPr>
      <w:r>
        <w:rPr>
          <w:noProof/>
        </w:rPr>
        <w:lastRenderedPageBreak/>
        <mc:AlternateContent>
          <mc:Choice Requires="wps">
            <w:drawing>
              <wp:anchor distT="0" distB="0" distL="114300" distR="114300" simplePos="0" relativeHeight="252026880" behindDoc="0" locked="0" layoutInCell="1" allowOverlap="1" wp14:anchorId="5E62A765" wp14:editId="28709F6E">
                <wp:simplePos x="0" y="0"/>
                <wp:positionH relativeFrom="margin">
                  <wp:posOffset>5857875</wp:posOffset>
                </wp:positionH>
                <wp:positionV relativeFrom="paragraph">
                  <wp:posOffset>-428625</wp:posOffset>
                </wp:positionV>
                <wp:extent cx="749935" cy="256540"/>
                <wp:effectExtent l="0" t="0" r="12065" b="10160"/>
                <wp:wrapNone/>
                <wp:docPr id="267448822"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04427D63" w14:textId="69DE52E7" w:rsidR="00594952" w:rsidRDefault="00594952" w:rsidP="00594952">
                            <w:r>
                              <w:rPr>
                                <w:rFonts w:asciiTheme="majorHAnsi" w:hAnsiTheme="majorHAnsi" w:cstheme="majorHAnsi"/>
                              </w:rPr>
                              <w:t>2025-22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2A765" id="_x0000_s1050" type="#_x0000_t202" style="position:absolute;left:0;text-align:left;margin-left:461.25pt;margin-top:-33.75pt;width:59.05pt;height:20.2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EVRAIAAJwEAAAOAAAAZHJzL2Uyb0RvYy54bWysVEtv2zAMvg/YfxB0X5x3GyNOkaXIMCBo&#10;C6RDz4osx8JkUZOU2NmvHyU7adYVOwy7yKRI8fF9pOd3TaXIUVgnQWd00OtTIjSHXOp9Rr89rz/d&#10;UuI80zlToEVGT8LRu8XHD/PapGIIJahcWIJBtEtrk9HSe5MmieOlqJjrgREajQXYinlU7T7JLasx&#10;eqWSYb8/TWqwubHAhXN4e98a6SLGLwrB/WNROOGJyijW5uNp47kLZ7KYs3RvmSkl78pg/1BFxaTG&#10;pJdQ98wzcrDyj1CV5BYcFL7HoUqgKCQXsQfsZtB/0822ZEbEXhAcZy4wuf8Xlj8ct+bJEt98hgYJ&#10;jE04swH+3SE2SW1c2vkETF3q0Ds02hS2Cl9sgeBDxPZ0wVM0nnC8vBnPZqMJJRxNw8l0Mo54J6+P&#10;jXX+i4CKBCGjFumKBbDjxvmQnqVnl5DLgZL5WioVlTAiYqUsOTIkV/lBIBNf/OalNKkzOh1N+m1n&#10;f4mw278TAeMp3eHQth5A8M2uITLP6GgUkoarHeQnxNFCO2LO8LXEpjbM+SdmcaYQIdwT/4hHoQCL&#10;gk6ipAT787374I9Uo5WSGmc0o+7HgVlBifqqcQhmgzFCSnxUxpObISr22rK7tuhDtQJEaoAbaXgU&#10;g79XZ7GwUL3gOi1DVjQxzTF3Rv1ZXPl2c3AduVguoxOOsWF+o7eGn8cnUPbcvDBrOl49DsQDnKeZ&#10;pW/obX0DpxqWBw+FjNy/otrhjysQCe7WNezYtR69Xn8qi18AAAD//wMAUEsDBBQABgAIAAAAIQA6&#10;3Y3e3gAAAAwBAAAPAAAAZHJzL2Rvd25yZXYueG1sTI9NT8MwDIbvSPyHyEjctqQBOihNJ4QEHBFj&#10;SByzxrTVGqdqsq78e7wTu/nj0evH5Xr2vZhwjF0gA9lSgUCqg+uoMbD9fFncg4jJkrN9IDTwixHW&#10;1eVFaQsXjvSB0yY1gkMoFtZAm9JQSBnrFr2NyzAg8e4njN4mbsdGutEeOdz3UiuVS2874gutHfC5&#10;xXq/OXgDQW2/XPY+vUm86b7VkOt9yl6Nub6anx5BJJzTPwwnfVaHip124UAuit7Ag9Z3jBpY5Csu&#10;ToS6VTmIHY/0KgNZlfL8ieoPAAD//wMAUEsBAi0AFAAGAAgAAAAhALaDOJL+AAAA4QEAABMAAAAA&#10;AAAAAAAAAAAAAAAAAFtDb250ZW50X1R5cGVzXS54bWxQSwECLQAUAAYACAAAACEAOP0h/9YAAACU&#10;AQAACwAAAAAAAAAAAAAAAAAvAQAAX3JlbHMvLnJlbHNQSwECLQAUAAYACAAAACEAcw0RFUQCAACc&#10;BAAADgAAAAAAAAAAAAAAAAAuAgAAZHJzL2Uyb0RvYy54bWxQSwECLQAUAAYACAAAACEAOt2N3t4A&#10;AAAMAQAADwAAAAAAAAAAAAAAAACeBAAAZHJzL2Rvd25yZXYueG1sUEsFBgAAAAAEAAQA8wAAAKkF&#10;AAAAAA==&#10;" fillcolor="white [3201]" strokecolor="white [3212]" strokeweight=".5pt">
                <v:path arrowok="t"/>
                <v:textbox>
                  <w:txbxContent>
                    <w:p w14:paraId="04427D63" w14:textId="69DE52E7" w:rsidR="00594952" w:rsidRDefault="00594952" w:rsidP="00594952">
                      <w:r>
                        <w:rPr>
                          <w:rFonts w:asciiTheme="majorHAnsi" w:hAnsiTheme="majorHAnsi" w:cstheme="majorHAnsi"/>
                        </w:rPr>
                        <w:t>2025-</w:t>
                      </w:r>
                      <w:r>
                        <w:rPr>
                          <w:rFonts w:asciiTheme="majorHAnsi" w:hAnsiTheme="majorHAnsi" w:cstheme="majorHAnsi"/>
                        </w:rPr>
                        <w:t>2</w:t>
                      </w:r>
                      <w:r>
                        <w:rPr>
                          <w:rFonts w:asciiTheme="majorHAnsi" w:hAnsiTheme="majorHAnsi" w:cstheme="majorHAnsi"/>
                        </w:rPr>
                        <w:t>2</w:t>
                      </w:r>
                    </w:p>
                  </w:txbxContent>
                </v:textbox>
                <w10:wrap anchorx="margin"/>
              </v:shape>
            </w:pict>
          </mc:Fallback>
        </mc:AlternateContent>
      </w:r>
    </w:p>
    <w:p w14:paraId="514B364B" w14:textId="77777777" w:rsidR="000C191A" w:rsidRDefault="000C191A" w:rsidP="000C191A">
      <w:pPr>
        <w:pStyle w:val="Paragraphedeliste"/>
        <w:spacing w:after="0" w:line="240" w:lineRule="auto"/>
        <w:ind w:right="-2"/>
      </w:pPr>
    </w:p>
    <w:p w14:paraId="4D6EB95B" w14:textId="77777777" w:rsidR="000C191A" w:rsidRDefault="000C191A" w:rsidP="000C191A">
      <w:pPr>
        <w:pStyle w:val="Paragraphedeliste"/>
        <w:spacing w:after="0" w:line="240" w:lineRule="auto"/>
        <w:ind w:right="-2"/>
      </w:pPr>
    </w:p>
    <w:p w14:paraId="2BC9B74B" w14:textId="77777777" w:rsidR="000C191A" w:rsidRPr="008334A6" w:rsidRDefault="000C191A" w:rsidP="000C191A">
      <w:pPr>
        <w:pStyle w:val="Paragraphedeliste"/>
        <w:numPr>
          <w:ilvl w:val="0"/>
          <w:numId w:val="19"/>
        </w:numPr>
        <w:spacing w:after="0" w:line="240" w:lineRule="auto"/>
        <w:ind w:right="-2"/>
        <w:rPr>
          <w:color w:val="FF0000"/>
        </w:rPr>
      </w:pPr>
      <w:r w:rsidRPr="008334A6">
        <w:rPr>
          <w:color w:val="FF0000"/>
        </w:rPr>
        <w:t>Reprendre les réservoirs de biodiversité et les ripisylves des cours d’eau identifiés à l’OAP patrimoniale du PLU actuel ci-dessous sur l’ensemble de la commune :</w:t>
      </w:r>
    </w:p>
    <w:p w14:paraId="74898CEA" w14:textId="77777777" w:rsidR="000C191A" w:rsidRDefault="000C191A" w:rsidP="000C191A">
      <w:pPr>
        <w:pStyle w:val="Paragraphedeliste"/>
        <w:spacing w:after="0" w:line="240" w:lineRule="auto"/>
        <w:ind w:right="-2"/>
      </w:pPr>
      <w:r w:rsidRPr="002518E0">
        <w:rPr>
          <w:noProof/>
        </w:rPr>
        <w:drawing>
          <wp:inline distT="0" distB="0" distL="0" distR="0" wp14:anchorId="52D31F45" wp14:editId="08638119">
            <wp:extent cx="2724530" cy="2276793"/>
            <wp:effectExtent l="0" t="0" r="0" b="9525"/>
            <wp:docPr id="123924748"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13726" name="Image 1" descr="Une image contenant texte, capture d’écran, Police, conception&#10;&#10;Description générée automatiquement"/>
                    <pic:cNvPicPr/>
                  </pic:nvPicPr>
                  <pic:blipFill>
                    <a:blip r:embed="rId17"/>
                    <a:stretch>
                      <a:fillRect/>
                    </a:stretch>
                  </pic:blipFill>
                  <pic:spPr>
                    <a:xfrm>
                      <a:off x="0" y="0"/>
                      <a:ext cx="2724530" cy="2276793"/>
                    </a:xfrm>
                    <a:prstGeom prst="rect">
                      <a:avLst/>
                    </a:prstGeom>
                  </pic:spPr>
                </pic:pic>
              </a:graphicData>
            </a:graphic>
          </wp:inline>
        </w:drawing>
      </w:r>
    </w:p>
    <w:p w14:paraId="5BEFD096" w14:textId="7EEA010E" w:rsidR="000C191A" w:rsidRDefault="00594952" w:rsidP="000C191A">
      <w:pPr>
        <w:pStyle w:val="Paragraphedeliste"/>
        <w:spacing w:after="0" w:line="240" w:lineRule="auto"/>
        <w:ind w:left="1134" w:right="-2"/>
      </w:pPr>
      <w:r>
        <w:rPr>
          <w:noProof/>
        </w:rPr>
        <w:lastRenderedPageBreak/>
        <mc:AlternateContent>
          <mc:Choice Requires="wps">
            <w:drawing>
              <wp:anchor distT="0" distB="0" distL="114300" distR="114300" simplePos="0" relativeHeight="252028928" behindDoc="0" locked="0" layoutInCell="1" allowOverlap="1" wp14:anchorId="72377AC8" wp14:editId="350CC35D">
                <wp:simplePos x="0" y="0"/>
                <wp:positionH relativeFrom="margin">
                  <wp:posOffset>5943600</wp:posOffset>
                </wp:positionH>
                <wp:positionV relativeFrom="paragraph">
                  <wp:posOffset>-419100</wp:posOffset>
                </wp:positionV>
                <wp:extent cx="749935" cy="256540"/>
                <wp:effectExtent l="0" t="0" r="12065" b="10160"/>
                <wp:wrapNone/>
                <wp:docPr id="114127333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03A10C85" w14:textId="5F6C1C05" w:rsidR="00594952" w:rsidRDefault="00594952" w:rsidP="00594952">
                            <w:r>
                              <w:rPr>
                                <w:rFonts w:asciiTheme="majorHAnsi" w:hAnsiTheme="majorHAnsi" w:cstheme="majorHAnsi"/>
                              </w:rPr>
                              <w:t>2025-23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77AC8" id="_x0000_s1051" type="#_x0000_t202" style="position:absolute;left:0;text-align:left;margin-left:468pt;margin-top:-33pt;width:59.05pt;height:20.2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xSRAIAAJwEAAAOAAAAZHJzL2Uyb0RvYy54bWysVEtv2zAMvg/YfxB0X5x3GyNOkaXIMCBo&#10;C6RDz4osx8JkUZOU2NmvHyU7adYVOwy7yKRI8fF9pOd3TaXIUVgnQWd00OtTIjSHXOp9Rr89rz/d&#10;UuI80zlToEVGT8LRu8XHD/PapGIIJahcWIJBtEtrk9HSe5MmieOlqJjrgREajQXYinlU7T7JLasx&#10;eqWSYb8/TWqwubHAhXN4e98a6SLGLwrB/WNROOGJyijW5uNp47kLZ7KYs3RvmSkl78pg/1BFxaTG&#10;pJdQ98wzcrDyj1CV5BYcFL7HoUqgKCQXsQfsZtB/0822ZEbEXhAcZy4wuf8Xlj8ct+bJEt98hgYJ&#10;jE04swH+3SE2SW1c2vkETF3q0Ds02hS2Cl9sgeBDxPZ0wVM0nnC8vBnPZqMJJRxNw8l0Mo54J6+P&#10;jXX+i4CKBCGjFumKBbDjxvmQnqVnl5DLgZL5WioVlTAiYqUsOTIkV/lBIBNf/OalNKkzOh1N+m1n&#10;f4mw278TAeMp3eHQth5A8M2uITLP6GgckoarHeQnxNFCO2LO8LXEpjbM+SdmcaYQIdwT/4hHoQCL&#10;gk6ipAT787374I9Uo5WSGmc0o+7HgVlBifqqcQhmgzFCSnxUxpObISr22rK7tuhDtQJEaoAbaXgU&#10;g79XZ7GwUL3gOi1DVjQxzTF3Rv1ZXPl2c3AduVguoxOOsWF+o7eGn8cnUPbcvDBrOl49DsQDnKeZ&#10;pW/obX0DpxqWBw+FjNy/otrhjysQCe7WNezYtR69Xn8qi18AAAD//wMAUEsDBBQABgAIAAAAIQCk&#10;5bjH4AAAAAwBAAAPAAAAZHJzL2Rvd25yZXYueG1sTI/NTsMwEITvSH0Ha5G4tXZSatE0TlUhAUdE&#10;fySObrwkUeN1FLtpeHucE73t7oxmv8m3o23ZgL1vHClIFgIYUulMQ5WC4+Ft/gLMB01Gt45QwS96&#10;2Bazh1xnxt3oC4d9qFgMIZ9pBXUIXca5L2u02i9chxS1H9dbHeLaV9z0+hbDbctTISS3uqH4odYd&#10;vtZYXvZXq8CJ48kkn8MHx2XzLTqZXkLyrtTT47jbAAs4hn8zTPgRHYrIdHZXMp61CtZLGbsEBXM5&#10;DZNDrJ4TYOd4SlcSeJHz+xLFHwAAAP//AwBQSwECLQAUAAYACAAAACEAtoM4kv4AAADhAQAAEwAA&#10;AAAAAAAAAAAAAAAAAAAAW0NvbnRlbnRfVHlwZXNdLnhtbFBLAQItABQABgAIAAAAIQA4/SH/1gAA&#10;AJQBAAALAAAAAAAAAAAAAAAAAC8BAABfcmVscy8ucmVsc1BLAQItABQABgAIAAAAIQDNGGxSRAIA&#10;AJwEAAAOAAAAAAAAAAAAAAAAAC4CAABkcnMvZTJvRG9jLnhtbFBLAQItABQABgAIAAAAIQCk5bjH&#10;4AAAAAwBAAAPAAAAAAAAAAAAAAAAAJ4EAABkcnMvZG93bnJldi54bWxQSwUGAAAAAAQABADzAAAA&#10;qwUAAAAA&#10;" fillcolor="white [3201]" strokecolor="white [3212]" strokeweight=".5pt">
                <v:path arrowok="t"/>
                <v:textbox>
                  <w:txbxContent>
                    <w:p w14:paraId="03A10C85" w14:textId="5F6C1C05" w:rsidR="00594952" w:rsidRDefault="00594952" w:rsidP="00594952">
                      <w:r>
                        <w:rPr>
                          <w:rFonts w:asciiTheme="majorHAnsi" w:hAnsiTheme="majorHAnsi" w:cstheme="majorHAnsi"/>
                        </w:rPr>
                        <w:t>2025-</w:t>
                      </w:r>
                      <w:r>
                        <w:rPr>
                          <w:rFonts w:asciiTheme="majorHAnsi" w:hAnsiTheme="majorHAnsi" w:cstheme="majorHAnsi"/>
                        </w:rPr>
                        <w:t>23</w:t>
                      </w:r>
                    </w:p>
                  </w:txbxContent>
                </v:textbox>
                <w10:wrap anchorx="margin"/>
              </v:shape>
            </w:pict>
          </mc:Fallback>
        </mc:AlternateContent>
      </w:r>
      <w:r w:rsidR="000C191A" w:rsidRPr="002518E0">
        <w:rPr>
          <w:noProof/>
        </w:rPr>
        <w:drawing>
          <wp:inline distT="0" distB="0" distL="0" distR="0" wp14:anchorId="6C5C4630" wp14:editId="2AFDA2CA">
            <wp:extent cx="5550011" cy="6937514"/>
            <wp:effectExtent l="0" t="0" r="0" b="0"/>
            <wp:docPr id="306459350"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7494" name="Image 1" descr="Une image contenant carte, texte, atlas&#10;&#10;Description générée automatiquement"/>
                    <pic:cNvPicPr/>
                  </pic:nvPicPr>
                  <pic:blipFill>
                    <a:blip r:embed="rId18"/>
                    <a:stretch>
                      <a:fillRect/>
                    </a:stretch>
                  </pic:blipFill>
                  <pic:spPr>
                    <a:xfrm>
                      <a:off x="0" y="0"/>
                      <a:ext cx="5552446" cy="6940558"/>
                    </a:xfrm>
                    <a:prstGeom prst="rect">
                      <a:avLst/>
                    </a:prstGeom>
                  </pic:spPr>
                </pic:pic>
              </a:graphicData>
            </a:graphic>
          </wp:inline>
        </w:drawing>
      </w:r>
    </w:p>
    <w:p w14:paraId="1A21F3C5" w14:textId="77777777" w:rsidR="000C191A" w:rsidRDefault="000C191A" w:rsidP="000C191A">
      <w:pPr>
        <w:pStyle w:val="Paragraphedeliste"/>
        <w:spacing w:after="0" w:line="240" w:lineRule="auto"/>
        <w:ind w:right="-2"/>
      </w:pPr>
    </w:p>
    <w:p w14:paraId="239187E9" w14:textId="77777777" w:rsidR="000C191A" w:rsidRPr="008334A6" w:rsidRDefault="000C191A" w:rsidP="000C191A">
      <w:pPr>
        <w:pStyle w:val="Paragraphedeliste"/>
        <w:numPr>
          <w:ilvl w:val="0"/>
          <w:numId w:val="19"/>
        </w:numPr>
        <w:spacing w:after="0" w:line="240" w:lineRule="auto"/>
        <w:ind w:right="-2"/>
        <w:rPr>
          <w:color w:val="FF0000"/>
        </w:rPr>
      </w:pPr>
      <w:r w:rsidRPr="008334A6">
        <w:rPr>
          <w:color w:val="FF0000"/>
        </w:rPr>
        <w:t>Reprendre les plages agricoles visuellement sensibles identifiées à l’OAP patrimonial du PLU actuel ci-dessous sur l’ensemble de la commune :</w:t>
      </w:r>
    </w:p>
    <w:p w14:paraId="2117CA17" w14:textId="77777777" w:rsidR="000C191A" w:rsidRPr="004A11BB" w:rsidRDefault="000C191A" w:rsidP="000C191A">
      <w:pPr>
        <w:pStyle w:val="Paragraphedeliste"/>
        <w:spacing w:after="0" w:line="240" w:lineRule="auto"/>
        <w:ind w:right="-2"/>
        <w:rPr>
          <w:sz w:val="6"/>
          <w:szCs w:val="6"/>
        </w:rPr>
      </w:pPr>
    </w:p>
    <w:p w14:paraId="28B0A308" w14:textId="77777777" w:rsidR="000C191A" w:rsidRDefault="000C191A" w:rsidP="000C191A">
      <w:pPr>
        <w:pStyle w:val="Paragraphedeliste"/>
        <w:spacing w:after="0" w:line="240" w:lineRule="auto"/>
        <w:ind w:right="-2"/>
      </w:pPr>
      <w:r w:rsidRPr="002518E0">
        <w:rPr>
          <w:noProof/>
        </w:rPr>
        <w:drawing>
          <wp:inline distT="0" distB="0" distL="0" distR="0" wp14:anchorId="5F5AE2E4" wp14:editId="3CBF37EB">
            <wp:extent cx="2473795" cy="723109"/>
            <wp:effectExtent l="0" t="0" r="3175" b="1270"/>
            <wp:docPr id="122363119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97486" name="Image 1" descr="Une image contenant texte, capture d’écran, Police, ligne&#10;&#10;Description générée automatiquement"/>
                    <pic:cNvPicPr/>
                  </pic:nvPicPr>
                  <pic:blipFill>
                    <a:blip r:embed="rId19"/>
                    <a:stretch>
                      <a:fillRect/>
                    </a:stretch>
                  </pic:blipFill>
                  <pic:spPr>
                    <a:xfrm>
                      <a:off x="0" y="0"/>
                      <a:ext cx="2505557" cy="732393"/>
                    </a:xfrm>
                    <a:prstGeom prst="rect">
                      <a:avLst/>
                    </a:prstGeom>
                  </pic:spPr>
                </pic:pic>
              </a:graphicData>
            </a:graphic>
          </wp:inline>
        </w:drawing>
      </w:r>
    </w:p>
    <w:p w14:paraId="1B6B391C" w14:textId="77777777" w:rsidR="000C191A" w:rsidRPr="004A11BB" w:rsidRDefault="000C191A" w:rsidP="000C191A">
      <w:pPr>
        <w:pStyle w:val="Paragraphedeliste"/>
        <w:spacing w:after="0" w:line="240" w:lineRule="auto"/>
        <w:ind w:left="1134" w:right="-2"/>
        <w:rPr>
          <w:sz w:val="6"/>
          <w:szCs w:val="6"/>
        </w:rPr>
      </w:pPr>
    </w:p>
    <w:p w14:paraId="7B7A9A6B" w14:textId="3A150248" w:rsidR="000C191A" w:rsidRDefault="00594952" w:rsidP="000C191A">
      <w:pPr>
        <w:spacing w:after="0" w:line="240" w:lineRule="auto"/>
        <w:ind w:right="-2"/>
        <w:rPr>
          <w:b/>
          <w:bCs/>
        </w:rPr>
      </w:pPr>
      <w:r>
        <w:rPr>
          <w:noProof/>
        </w:rPr>
        <w:lastRenderedPageBreak/>
        <mc:AlternateContent>
          <mc:Choice Requires="wps">
            <w:drawing>
              <wp:anchor distT="0" distB="0" distL="114300" distR="114300" simplePos="0" relativeHeight="252030976" behindDoc="0" locked="0" layoutInCell="1" allowOverlap="1" wp14:anchorId="53055E5E" wp14:editId="4ABB7F2E">
                <wp:simplePos x="0" y="0"/>
                <wp:positionH relativeFrom="margin">
                  <wp:posOffset>5788025</wp:posOffset>
                </wp:positionH>
                <wp:positionV relativeFrom="paragraph">
                  <wp:posOffset>-438150</wp:posOffset>
                </wp:positionV>
                <wp:extent cx="749935" cy="256540"/>
                <wp:effectExtent l="0" t="0" r="12065" b="10160"/>
                <wp:wrapNone/>
                <wp:docPr id="552898952"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517BC80D" w14:textId="1BA752F9" w:rsidR="00594952" w:rsidRDefault="00594952" w:rsidP="00594952">
                            <w:r>
                              <w:rPr>
                                <w:rFonts w:asciiTheme="majorHAnsi" w:hAnsiTheme="majorHAnsi" w:cstheme="majorHAnsi"/>
                              </w:rPr>
                              <w:t>2025-24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5E5E" id="_x0000_s1052" type="#_x0000_t202" style="position:absolute;margin-left:455.75pt;margin-top:-34.5pt;width:59.05pt;height:20.2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OHRQIAAJwEAAAOAAAAZHJzL2Uyb0RvYy54bWysVN9v2jAQfp+0/8Hy+whQoCUiVIyKaRJq&#10;K9Gpz8axSTTH59mGhP31Ozvhx7pqD9NeHJ/vfOfv++4yu28qRQ7CuhJ0Rge9PiVCc8hLvcvot5fV&#10;pztKnGc6Zwq0yOhROHo///hhVptUDKEAlQtLMIl2aW0yWnhv0iRxvBAVcz0wQqNTgq2YR9Puktyy&#10;GrNXKhn2+5OkBpsbC1w4h6cPrZPOY34pBfdPUjrhicoovs3H1cZ1G9ZkPmPpzjJTlLx7BvuHV1Ss&#10;1Fj0nOqBeUb2tvwjVVVyCw6k73GoEpCy5CJiQDSD/hs0m4IZEbEgOc6caXL/Ly1/PGzMsyW++QwN&#10;ChhBOLMG/t0hN0ltXNrFBE5d6jA6AG2krcIXIRC8iNwez3yKxhOOh7ej6fRmTAlH13A8GY8i38nl&#10;srHOfxFQkbDJqEW54gPYYe18KM/SU0io5UCV+apUKhqhRcRSWXJgKK7ygyAm3vgtSmlSZ3RyM+63&#10;yP6SYbt7JwPmU7rjoYUeSPDNtiFlnlFEh0XD0RbyI/JooW0xZ/iqRFBr5vwzs9hTyBDOiX/CRSrA&#10;R0G3o6QA+/O98xCPUqOXkhp7NKPux55ZQYn6qrEJpoMRUkp8NEbj2yEa9tqzvfbofbUEZGqAE2l4&#10;3IZ4r05baaF6xXFahKroYppj7Yz603bp28nBceRisYhB2MaG+bXeGH5qnyDZS/PKrOl09dgQj3Dq&#10;Zpa+kbeNDZpqWOw9yDJqf2G14x9HIArcjWuYsWs7Rl1+KvNfAAAA//8DAFBLAwQUAAYACAAAACEA&#10;Y1paE94AAAAMAQAADwAAAGRycy9kb3ducmV2LnhtbEyPwU7DMAyG70i8Q2QkblvSIqK1NJ0QEnBE&#10;jCFxzBrTVmucqsm68vZ4Jzja/vT7+6vt4gcx4xT7QAaytQKB1ATXU2tg//G82oCIyZKzQyA08IMR&#10;tvX1VWVLF870jvMutYJDKJbWQJfSWEoZmw69jeswIvHtO0zeJh6nVrrJnjncDzJXSktve+IPnR3x&#10;qcPmuDt5A0HtP132Nr9KvOu/1KjzY8pejLm9WR4fQCRc0h8MF31Wh5qdDuFELorBQJFl94waWOmC&#10;S10IlRcaxIFX+UaDrCv5v0T9CwAA//8DAFBLAQItABQABgAIAAAAIQC2gziS/gAAAOEBAAATAAAA&#10;AAAAAAAAAAAAAAAAAABbQ29udGVudF9UeXBlc10ueG1sUEsBAi0AFAAGAAgAAAAhADj9If/WAAAA&#10;lAEAAAsAAAAAAAAAAAAAAAAALwEAAF9yZWxzLy5yZWxzUEsBAi0AFAAGAAgAAAAhALKqI4dFAgAA&#10;nAQAAA4AAAAAAAAAAAAAAAAALgIAAGRycy9lMm9Eb2MueG1sUEsBAi0AFAAGAAgAAAAhAGNaWhPe&#10;AAAADAEAAA8AAAAAAAAAAAAAAAAAnwQAAGRycy9kb3ducmV2LnhtbFBLBQYAAAAABAAEAPMAAACq&#10;BQAAAAA=&#10;" fillcolor="white [3201]" strokecolor="white [3212]" strokeweight=".5pt">
                <v:path arrowok="t"/>
                <v:textbox>
                  <w:txbxContent>
                    <w:p w14:paraId="517BC80D" w14:textId="1BA752F9" w:rsidR="00594952" w:rsidRDefault="00594952" w:rsidP="00594952">
                      <w:r>
                        <w:rPr>
                          <w:rFonts w:asciiTheme="majorHAnsi" w:hAnsiTheme="majorHAnsi" w:cstheme="majorHAnsi"/>
                        </w:rPr>
                        <w:t>2025-</w:t>
                      </w:r>
                      <w:r>
                        <w:rPr>
                          <w:rFonts w:asciiTheme="majorHAnsi" w:hAnsiTheme="majorHAnsi" w:cstheme="majorHAnsi"/>
                        </w:rPr>
                        <w:t>24</w:t>
                      </w:r>
                    </w:p>
                  </w:txbxContent>
                </v:textbox>
                <w10:wrap anchorx="margin"/>
              </v:shape>
            </w:pict>
          </mc:Fallback>
        </mc:AlternateContent>
      </w:r>
      <w:r w:rsidR="000C191A" w:rsidRPr="002518E0">
        <w:rPr>
          <w:b/>
          <w:bCs/>
          <w:noProof/>
        </w:rPr>
        <w:drawing>
          <wp:inline distT="0" distB="0" distL="0" distR="0" wp14:anchorId="0ED10C37" wp14:editId="04CE454B">
            <wp:extent cx="5836258" cy="7538991"/>
            <wp:effectExtent l="0" t="0" r="0" b="5080"/>
            <wp:docPr id="1327031549" name="Image 1" descr="Une image contenant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8836" name="Image 1" descr="Une image contenant carte, texte&#10;&#10;Description générée automatiquement"/>
                    <pic:cNvPicPr/>
                  </pic:nvPicPr>
                  <pic:blipFill>
                    <a:blip r:embed="rId20"/>
                    <a:stretch>
                      <a:fillRect/>
                    </a:stretch>
                  </pic:blipFill>
                  <pic:spPr>
                    <a:xfrm>
                      <a:off x="0" y="0"/>
                      <a:ext cx="5866401" cy="7577928"/>
                    </a:xfrm>
                    <a:prstGeom prst="rect">
                      <a:avLst/>
                    </a:prstGeom>
                  </pic:spPr>
                </pic:pic>
              </a:graphicData>
            </a:graphic>
          </wp:inline>
        </w:drawing>
      </w:r>
    </w:p>
    <w:p w14:paraId="2983045E" w14:textId="77777777" w:rsidR="000C191A" w:rsidRDefault="000C191A" w:rsidP="000C191A">
      <w:pPr>
        <w:pStyle w:val="Paragraphedeliste"/>
        <w:spacing w:after="0" w:line="240" w:lineRule="auto"/>
        <w:ind w:right="-2"/>
      </w:pPr>
    </w:p>
    <w:p w14:paraId="224B499D" w14:textId="77777777" w:rsidR="000C191A" w:rsidRDefault="000C191A" w:rsidP="000C191A">
      <w:pPr>
        <w:pStyle w:val="Paragraphedeliste"/>
        <w:spacing w:after="0" w:line="240" w:lineRule="auto"/>
        <w:ind w:left="1134" w:right="-2"/>
        <w:rPr>
          <w:sz w:val="16"/>
          <w:szCs w:val="16"/>
        </w:rPr>
      </w:pPr>
    </w:p>
    <w:p w14:paraId="3D53E01B" w14:textId="77777777" w:rsidR="000C191A" w:rsidRDefault="000C191A" w:rsidP="000C191A">
      <w:pPr>
        <w:pStyle w:val="Paragraphedeliste"/>
        <w:spacing w:after="0" w:line="240" w:lineRule="auto"/>
        <w:ind w:left="1134" w:right="-2"/>
        <w:rPr>
          <w:sz w:val="16"/>
          <w:szCs w:val="16"/>
        </w:rPr>
      </w:pPr>
    </w:p>
    <w:p w14:paraId="55C93E01" w14:textId="77777777" w:rsidR="000C191A" w:rsidRDefault="000C191A" w:rsidP="000C191A">
      <w:pPr>
        <w:pStyle w:val="Paragraphedeliste"/>
        <w:spacing w:after="0" w:line="240" w:lineRule="auto"/>
        <w:ind w:left="1134" w:right="-2"/>
        <w:rPr>
          <w:sz w:val="16"/>
          <w:szCs w:val="16"/>
        </w:rPr>
      </w:pPr>
    </w:p>
    <w:p w14:paraId="245C902B" w14:textId="77777777" w:rsidR="000C191A" w:rsidRDefault="000C191A" w:rsidP="000C191A">
      <w:pPr>
        <w:pStyle w:val="Paragraphedeliste"/>
        <w:spacing w:after="0" w:line="240" w:lineRule="auto"/>
        <w:ind w:left="1134" w:right="-2"/>
        <w:rPr>
          <w:sz w:val="16"/>
          <w:szCs w:val="16"/>
        </w:rPr>
      </w:pPr>
    </w:p>
    <w:p w14:paraId="0E13995E" w14:textId="77777777" w:rsidR="000C191A" w:rsidRDefault="000C191A" w:rsidP="000C191A">
      <w:pPr>
        <w:pStyle w:val="Paragraphedeliste"/>
        <w:spacing w:after="0" w:line="240" w:lineRule="auto"/>
        <w:ind w:left="1134" w:right="-2"/>
        <w:rPr>
          <w:sz w:val="16"/>
          <w:szCs w:val="16"/>
        </w:rPr>
      </w:pPr>
    </w:p>
    <w:p w14:paraId="20EF532A" w14:textId="77777777" w:rsidR="000C191A" w:rsidRDefault="000C191A" w:rsidP="000C191A">
      <w:pPr>
        <w:pStyle w:val="Paragraphedeliste"/>
        <w:spacing w:after="0" w:line="240" w:lineRule="auto"/>
        <w:ind w:left="1134" w:right="-2"/>
        <w:rPr>
          <w:sz w:val="16"/>
          <w:szCs w:val="16"/>
        </w:rPr>
      </w:pPr>
    </w:p>
    <w:p w14:paraId="18562596" w14:textId="77777777" w:rsidR="000C191A" w:rsidRPr="0003199E" w:rsidRDefault="000C191A" w:rsidP="000C191A">
      <w:pPr>
        <w:pStyle w:val="Paragraphedeliste"/>
        <w:spacing w:after="0" w:line="240" w:lineRule="auto"/>
        <w:ind w:left="1134" w:right="-2"/>
        <w:rPr>
          <w:sz w:val="16"/>
          <w:szCs w:val="16"/>
        </w:rPr>
      </w:pPr>
    </w:p>
    <w:p w14:paraId="3BECAF3A" w14:textId="77777777" w:rsidR="000C191A" w:rsidRPr="008334A6" w:rsidRDefault="000C191A" w:rsidP="000C191A">
      <w:pPr>
        <w:pStyle w:val="Paragraphedeliste"/>
        <w:numPr>
          <w:ilvl w:val="0"/>
          <w:numId w:val="19"/>
        </w:numPr>
        <w:spacing w:after="0" w:line="240" w:lineRule="auto"/>
        <w:ind w:left="1134" w:right="-2"/>
        <w:rPr>
          <w:color w:val="FF0000"/>
          <w:sz w:val="16"/>
          <w:szCs w:val="16"/>
        </w:rPr>
      </w:pPr>
      <w:r w:rsidRPr="008334A6">
        <w:rPr>
          <w:color w:val="FF0000"/>
        </w:rPr>
        <w:t>Supprimer le corridor écologique / continuum Secteur Presles (parc boisé copropriété)</w:t>
      </w:r>
    </w:p>
    <w:p w14:paraId="020B25B5" w14:textId="77777777" w:rsidR="000C191A" w:rsidRPr="008334A6" w:rsidRDefault="000C191A" w:rsidP="000C191A">
      <w:pPr>
        <w:pStyle w:val="Paragraphedeliste"/>
        <w:spacing w:after="0" w:line="240" w:lineRule="auto"/>
        <w:ind w:left="1134" w:right="-2"/>
        <w:rPr>
          <w:color w:val="FF0000"/>
          <w:sz w:val="10"/>
          <w:szCs w:val="10"/>
        </w:rPr>
      </w:pPr>
    </w:p>
    <w:p w14:paraId="00B237DF" w14:textId="4DA51CFD" w:rsidR="000C191A" w:rsidRDefault="00594952" w:rsidP="000C191A">
      <w:pPr>
        <w:pStyle w:val="Paragraphedeliste"/>
        <w:spacing w:after="0" w:line="240" w:lineRule="auto"/>
        <w:ind w:right="-2"/>
      </w:pPr>
      <w:r>
        <w:rPr>
          <w:noProof/>
        </w:rPr>
        <w:lastRenderedPageBreak/>
        <mc:AlternateContent>
          <mc:Choice Requires="wps">
            <w:drawing>
              <wp:anchor distT="0" distB="0" distL="114300" distR="114300" simplePos="0" relativeHeight="252033024" behindDoc="0" locked="0" layoutInCell="1" allowOverlap="1" wp14:anchorId="5255F3DF" wp14:editId="491DBFDF">
                <wp:simplePos x="0" y="0"/>
                <wp:positionH relativeFrom="margin">
                  <wp:posOffset>5915025</wp:posOffset>
                </wp:positionH>
                <wp:positionV relativeFrom="paragraph">
                  <wp:posOffset>-390525</wp:posOffset>
                </wp:positionV>
                <wp:extent cx="749935" cy="256540"/>
                <wp:effectExtent l="0" t="0" r="12065" b="10160"/>
                <wp:wrapNone/>
                <wp:docPr id="101595342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160AE4B3" w14:textId="7CF4ED24" w:rsidR="00594952" w:rsidRDefault="00594952" w:rsidP="00594952">
                            <w:r>
                              <w:rPr>
                                <w:rFonts w:asciiTheme="majorHAnsi" w:hAnsiTheme="majorHAnsi" w:cstheme="majorHAnsi"/>
                              </w:rPr>
                              <w:t>2025-25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F3DF" id="_x0000_s1053" type="#_x0000_t202" style="position:absolute;left:0;text-align:left;margin-left:465.75pt;margin-top:-30.75pt;width:59.05pt;height:20.2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IjRAIAAJwEAAAOAAAAZHJzL2Uyb0RvYy54bWysVEtv2zAMvg/YfxB0X5x3GyNOkaXIMCBo&#10;C6RDz4osx8JkUZOU2NmvHyU7adYVOwy7yKRI8fF9pOd3TaXIUVgnQWd00OtTIjSHXOp9Rr89rz/d&#10;UuI80zlToEVGT8LRu8XHD/PapGIIJahcWIJBtEtrk9HSe5MmieOlqJjrgREajQXYinlU7T7JLasx&#10;eqWSYb8/TWqwubHAhXN4e98a6SLGLwrB/WNROOGJyijW5uNp47kLZ7KYs3RvmSkl78pg/1BFxaTG&#10;pJdQ98wzcrDyj1CV5BYcFL7HoUqgKCQXsQfsZtB/0822ZEbEXhAcZy4wuf8Xlj8ct+bJEt98hgYJ&#10;jE04swH+3SE2SW1c2vkETF3q0Ds02hS2Cl9sgeBDxPZ0wVM0nnC8vBnPZqMJJRxNw8l0Mo54J6+P&#10;jXX+i4CKBCGjFumKBbDjxvmQnqVnl5DLgZL5WioVlTAiYqUsOTIkV/lBIBNf/OalNKkzOh1N+m1n&#10;f4mw278TAeMp3eHQth5A8M2uITLP6GgakoarHeQnxNFCO2LO8LXEpjbM+SdmcaYQIdwT/4hHoQCL&#10;gk6ipAT787374I9Uo5WSGmc0o+7HgVlBifqqcQhmgzFCSnxUxpObISr22rK7tuhDtQJEaoAbaXgU&#10;g79XZ7GwUL3gOi1DVjQxzTF3Rv1ZXPl2c3AduVguoxOOsWF+o7eGn8cnUPbcvDBrOl49DsQDnKeZ&#10;pW/obX0DpxqWBw+FjNy/otrhjysQCe7WNezYtR69Xn8qi18AAAD//wMAUEsDBBQABgAIAAAAIQCp&#10;ebgi3wAAAAwBAAAPAAAAZHJzL2Rvd25yZXYueG1sTI/LbsIwEEX3lfgHa5C6A9uhjUqIgxBS22VV&#10;SqUuTTwkEfE4ik1I/77OquzmcXTnTL4dbcsG7H3jSIFcCmBIpTMNVQqOX6+LF2A+aDK6dYQKftHD&#10;tpg95Doz7kafOBxCxWII+UwrqEPoMs59WaPVfuk6pLg7u97qENu+4qbXtxhuW54IkXKrG4oXat3h&#10;vsbycrhaBU4cv438GN45rpof0aXJJcg3pR7n424DLOAY/mGY9KM6FNHp5K5kPGsVrFfyOaIKFulU&#10;TIR4WqfATnGUSAm8yPn9E8UfAAAA//8DAFBLAQItABQABgAIAAAAIQC2gziS/gAAAOEBAAATAAAA&#10;AAAAAAAAAAAAAAAAAABbQ29udGVudF9UeXBlc10ueG1sUEsBAi0AFAAGAAgAAAAhADj9If/WAAAA&#10;lAEAAAsAAAAAAAAAAAAAAAAALwEAAF9yZWxzLy5yZWxzUEsBAi0AFAAGAAgAAAAhAHJ6giNEAgAA&#10;nAQAAA4AAAAAAAAAAAAAAAAALgIAAGRycy9lMm9Eb2MueG1sUEsBAi0AFAAGAAgAAAAhAKl5uCLf&#10;AAAADAEAAA8AAAAAAAAAAAAAAAAAngQAAGRycy9kb3ducmV2LnhtbFBLBQYAAAAABAAEAPMAAACq&#10;BQAAAAA=&#10;" fillcolor="white [3201]" strokecolor="white [3212]" strokeweight=".5pt">
                <v:path arrowok="t"/>
                <v:textbox>
                  <w:txbxContent>
                    <w:p w14:paraId="160AE4B3" w14:textId="7CF4ED24" w:rsidR="00594952" w:rsidRDefault="00594952" w:rsidP="00594952">
                      <w:r>
                        <w:rPr>
                          <w:rFonts w:asciiTheme="majorHAnsi" w:hAnsiTheme="majorHAnsi" w:cstheme="majorHAnsi"/>
                        </w:rPr>
                        <w:t>2025-</w:t>
                      </w:r>
                      <w:r>
                        <w:rPr>
                          <w:rFonts w:asciiTheme="majorHAnsi" w:hAnsiTheme="majorHAnsi" w:cstheme="majorHAnsi"/>
                        </w:rPr>
                        <w:t>25</w:t>
                      </w:r>
                    </w:p>
                  </w:txbxContent>
                </v:textbox>
                <w10:wrap anchorx="margin"/>
              </v:shape>
            </w:pict>
          </mc:Fallback>
        </mc:AlternateContent>
      </w:r>
      <w:r w:rsidR="000C191A" w:rsidRPr="009A499C">
        <w:rPr>
          <w:noProof/>
        </w:rPr>
        <w:drawing>
          <wp:inline distT="0" distB="0" distL="0" distR="0" wp14:anchorId="78450145" wp14:editId="0A4EA8A9">
            <wp:extent cx="5546011" cy="3967701"/>
            <wp:effectExtent l="0" t="0" r="0" b="0"/>
            <wp:docPr id="645109441" name="Image 1" descr="Une image contenant carte, Photographie aéri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92472" name="Image 1" descr="Une image contenant carte, Photographie aérienne&#10;&#10;Description générée automatiquement"/>
                    <pic:cNvPicPr/>
                  </pic:nvPicPr>
                  <pic:blipFill>
                    <a:blip r:embed="rId21"/>
                    <a:stretch>
                      <a:fillRect/>
                    </a:stretch>
                  </pic:blipFill>
                  <pic:spPr>
                    <a:xfrm>
                      <a:off x="0" y="0"/>
                      <a:ext cx="5601118" cy="4007125"/>
                    </a:xfrm>
                    <a:prstGeom prst="rect">
                      <a:avLst/>
                    </a:prstGeom>
                  </pic:spPr>
                </pic:pic>
              </a:graphicData>
            </a:graphic>
          </wp:inline>
        </w:drawing>
      </w:r>
    </w:p>
    <w:p w14:paraId="50161272" w14:textId="77777777" w:rsidR="000C191A" w:rsidRDefault="000C191A" w:rsidP="000C191A">
      <w:pPr>
        <w:pStyle w:val="Paragraphedeliste"/>
        <w:spacing w:after="0" w:line="240" w:lineRule="auto"/>
        <w:ind w:right="-2"/>
      </w:pPr>
    </w:p>
    <w:p w14:paraId="79CE853C" w14:textId="77777777" w:rsidR="000C191A" w:rsidRDefault="000C191A" w:rsidP="000C191A">
      <w:pPr>
        <w:pStyle w:val="Paragraphedeliste"/>
        <w:spacing w:after="0" w:line="240" w:lineRule="auto"/>
        <w:ind w:right="-2"/>
      </w:pPr>
    </w:p>
    <w:p w14:paraId="02DA3621" w14:textId="77777777" w:rsidR="000C191A" w:rsidRDefault="000C191A" w:rsidP="000C191A">
      <w:pPr>
        <w:pStyle w:val="Paragraphedeliste"/>
        <w:spacing w:after="0" w:line="240" w:lineRule="auto"/>
        <w:ind w:right="-2"/>
      </w:pPr>
    </w:p>
    <w:p w14:paraId="085B2FB0" w14:textId="77777777" w:rsidR="000C191A" w:rsidRDefault="000C191A" w:rsidP="000C191A">
      <w:pPr>
        <w:pStyle w:val="Paragraphedeliste"/>
        <w:spacing w:after="0" w:line="240" w:lineRule="auto"/>
        <w:ind w:right="-2"/>
      </w:pPr>
    </w:p>
    <w:p w14:paraId="2D41200C" w14:textId="77777777" w:rsidR="000C191A" w:rsidRPr="008334A6" w:rsidRDefault="000C191A" w:rsidP="000C191A">
      <w:pPr>
        <w:pStyle w:val="Paragraphedeliste"/>
        <w:numPr>
          <w:ilvl w:val="0"/>
          <w:numId w:val="19"/>
        </w:numPr>
        <w:spacing w:after="0" w:line="240" w:lineRule="auto"/>
        <w:ind w:right="-2"/>
        <w:rPr>
          <w:color w:val="FF0000"/>
        </w:rPr>
      </w:pPr>
      <w:r w:rsidRPr="008334A6">
        <w:rPr>
          <w:color w:val="FF0000"/>
        </w:rPr>
        <w:t>Supprimer la zone humide face à la plage municipale ci-dessous (à quoi cela correspond-il ?) :</w:t>
      </w:r>
    </w:p>
    <w:p w14:paraId="3677442B" w14:textId="77777777" w:rsidR="000C191A" w:rsidRDefault="000C191A" w:rsidP="000C191A">
      <w:pPr>
        <w:pStyle w:val="Paragraphedeliste"/>
        <w:spacing w:after="0" w:line="240" w:lineRule="auto"/>
        <w:ind w:right="-2"/>
      </w:pPr>
    </w:p>
    <w:p w14:paraId="187EEBB8" w14:textId="77777777" w:rsidR="000C191A" w:rsidRDefault="000C191A" w:rsidP="000C191A">
      <w:pPr>
        <w:pStyle w:val="Paragraphedeliste"/>
        <w:spacing w:after="0" w:line="240" w:lineRule="auto"/>
        <w:ind w:right="-2"/>
      </w:pPr>
      <w:r w:rsidRPr="009A499C">
        <w:rPr>
          <w:noProof/>
        </w:rPr>
        <w:drawing>
          <wp:inline distT="0" distB="0" distL="0" distR="0" wp14:anchorId="06A900CA" wp14:editId="1C8FEB00">
            <wp:extent cx="5616998" cy="3315694"/>
            <wp:effectExtent l="0" t="0" r="3175" b="0"/>
            <wp:docPr id="311001604" name="Image 1" descr="Une image contenant carte, Photographie aérienne, Vue plongean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01779" name="Image 1" descr="Une image contenant carte, Photographie aérienne, Vue plongeante, capture d’écran&#10;&#10;Description générée automatiquement"/>
                    <pic:cNvPicPr/>
                  </pic:nvPicPr>
                  <pic:blipFill>
                    <a:blip r:embed="rId22"/>
                    <a:stretch>
                      <a:fillRect/>
                    </a:stretch>
                  </pic:blipFill>
                  <pic:spPr>
                    <a:xfrm>
                      <a:off x="0" y="0"/>
                      <a:ext cx="5635757" cy="3326767"/>
                    </a:xfrm>
                    <a:prstGeom prst="rect">
                      <a:avLst/>
                    </a:prstGeom>
                  </pic:spPr>
                </pic:pic>
              </a:graphicData>
            </a:graphic>
          </wp:inline>
        </w:drawing>
      </w:r>
    </w:p>
    <w:p w14:paraId="5825B594" w14:textId="77777777" w:rsidR="000C191A" w:rsidRDefault="000C191A" w:rsidP="000C191A">
      <w:pPr>
        <w:pStyle w:val="Paragraphedeliste"/>
        <w:spacing w:after="0" w:line="240" w:lineRule="auto"/>
        <w:ind w:right="-2"/>
      </w:pPr>
    </w:p>
    <w:p w14:paraId="39B3D066" w14:textId="77777777" w:rsidR="000C191A" w:rsidRDefault="000C191A" w:rsidP="000C191A">
      <w:pPr>
        <w:pStyle w:val="Paragraphedeliste"/>
        <w:spacing w:after="0" w:line="240" w:lineRule="auto"/>
        <w:ind w:right="-2"/>
      </w:pPr>
    </w:p>
    <w:p w14:paraId="424EA688" w14:textId="77777777" w:rsidR="000C191A" w:rsidRDefault="000C191A" w:rsidP="000C191A">
      <w:pPr>
        <w:pStyle w:val="Paragraphedeliste"/>
        <w:spacing w:after="0" w:line="240" w:lineRule="auto"/>
        <w:ind w:right="-2"/>
      </w:pPr>
    </w:p>
    <w:p w14:paraId="5E578233" w14:textId="77777777" w:rsidR="000C191A" w:rsidRDefault="000C191A" w:rsidP="000C191A">
      <w:pPr>
        <w:pStyle w:val="Paragraphedeliste"/>
        <w:spacing w:after="0" w:line="240" w:lineRule="auto"/>
        <w:ind w:right="-2"/>
      </w:pPr>
    </w:p>
    <w:p w14:paraId="5E2AD3B7" w14:textId="77777777" w:rsidR="000C191A" w:rsidRDefault="000C191A" w:rsidP="000C191A">
      <w:pPr>
        <w:pStyle w:val="Paragraphedeliste"/>
        <w:spacing w:after="0" w:line="240" w:lineRule="auto"/>
        <w:ind w:right="-2"/>
      </w:pPr>
    </w:p>
    <w:p w14:paraId="2C08F09E" w14:textId="77777777" w:rsidR="000C191A" w:rsidRDefault="000C191A" w:rsidP="000C191A">
      <w:pPr>
        <w:pStyle w:val="Paragraphedeliste"/>
        <w:spacing w:after="0" w:line="240" w:lineRule="auto"/>
        <w:ind w:right="-2"/>
      </w:pPr>
    </w:p>
    <w:p w14:paraId="6E03AEC5" w14:textId="36809AC4" w:rsidR="000C191A" w:rsidRPr="008334A6" w:rsidRDefault="00594952" w:rsidP="000C191A">
      <w:pPr>
        <w:pStyle w:val="Paragraphedeliste"/>
        <w:numPr>
          <w:ilvl w:val="0"/>
          <w:numId w:val="19"/>
        </w:numPr>
        <w:spacing w:after="0" w:line="240" w:lineRule="auto"/>
        <w:ind w:right="-2"/>
        <w:rPr>
          <w:color w:val="FF0000"/>
        </w:rPr>
      </w:pPr>
      <w:r>
        <w:rPr>
          <w:noProof/>
        </w:rPr>
        <w:lastRenderedPageBreak/>
        <mc:AlternateContent>
          <mc:Choice Requires="wps">
            <w:drawing>
              <wp:anchor distT="0" distB="0" distL="114300" distR="114300" simplePos="0" relativeHeight="252035072" behindDoc="0" locked="0" layoutInCell="1" allowOverlap="1" wp14:anchorId="7EBE22A6" wp14:editId="1F0B3FEC">
                <wp:simplePos x="0" y="0"/>
                <wp:positionH relativeFrom="margin">
                  <wp:posOffset>5867400</wp:posOffset>
                </wp:positionH>
                <wp:positionV relativeFrom="paragraph">
                  <wp:posOffset>-438150</wp:posOffset>
                </wp:positionV>
                <wp:extent cx="749935" cy="256540"/>
                <wp:effectExtent l="0" t="0" r="12065" b="10160"/>
                <wp:wrapNone/>
                <wp:docPr id="102151087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5B3A68B3" w14:textId="79121440" w:rsidR="00594952" w:rsidRDefault="00594952" w:rsidP="00594952">
                            <w:r>
                              <w:rPr>
                                <w:rFonts w:asciiTheme="majorHAnsi" w:hAnsiTheme="majorHAnsi" w:cstheme="majorHAnsi"/>
                              </w:rPr>
                              <w:t>2025-26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E22A6" id="_x0000_s1054" type="#_x0000_t202" style="position:absolute;left:0;text-align:left;margin-left:462pt;margin-top:-34.5pt;width:59.05pt;height:20.2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32RAIAAJwEAAAOAAAAZHJzL2Uyb0RvYy54bWysVEtv2zAMvg/YfxB0X5x3GiNOkaXIMCBo&#10;C6RDz4osx8JkUZOU2NmvH6U4j3XFDsMuMilSfHwf6dl9UylyENZJ0BntdbqUCM0hl3qX0W8vq093&#10;lDjPdM4UaJHRo3D0fv7xw6w2qehDCSoXlmAQ7dLaZLT03qRJ4ngpKuY6YIRGYwG2Yh5Vu0tyy2qM&#10;Xqmk3+2Okxpsbixw4RzePpyMdB7jF4Xg/qkonPBEZRRr8/G08dyGM5nPWLqzzJSSt2Wwf6iiYlJj&#10;0kuoB+YZ2Vv5R6hKcgsOCt/hUCVQFJKL2AN20+u+6WZTMiNiLwiOMxeY3P8Lyx8PG/NsiW8+Q4ME&#10;xiacWQP/7hCbpDYubX0Cpi516B0abQpbhS+2QPAhYnu84CkaTzheTobT6WBECUdTfzQeDSPeyfWx&#10;sc5/EVCRIGTUIl2xAHZYOx/Ss/TsEnI5UDJfSaWiEkZELJUlB4bkKt8LZOKL37yUJnVGx4NR99TZ&#10;XyJsd+9EwHhKtzicWg8g+GbbEJlndDAJScPVFvIj4mjhNGLO8JXEptbM+WdmcaYQIdwT/4RHoQCL&#10;glaipAT787374I9Uo5WSGmc0o+7HnllBifqqcQimvSFCSnxUhqNJHxV7a9neWvS+WgIi1cONNDyK&#10;wd+rs1hYqF5xnRYhK5qY5pg7o/4sLv1pc3AduVgsohOOsWF+rTeGn8cnUPbSvDJrWl49DsQjnKeZ&#10;pW/oPfkGTjUs9h4KGbm/otrijysQCW7XNezYrR69rj+V+S8AAAD//wMAUEsDBBQABgAIAAAAIQCm&#10;RcYD3wAAAAwBAAAPAAAAZHJzL2Rvd25yZXYueG1sTI9BT8MwDIXvSPyHyEjctqRhqrbSdEJIwBGx&#10;DYlj1pi2WuNUTdaVf493gpvt9/T8vXI7+15MOMYukIFsqUAg1cF11Bg47F8WaxAxWXK2D4QGfjDC&#10;trq9KW3hwoU+cNqlRnAIxcIaaFMaCilj3aK3cRkGJNa+w+ht4nVspBvthcN9L7VSufS2I/7Q2gGf&#10;W6xPu7M3ENTh02Xv05vEh+5LDbk+pezVmPu7+ekRRMI5/Znhis/oUDHTMZzJRdEb2OgVd0kGFvmG&#10;h6tDrXQG4sgnvc5BVqX8X6L6BQAA//8DAFBLAQItABQABgAIAAAAIQC2gziS/gAAAOEBAAATAAAA&#10;AAAAAAAAAAAAAAAAAABbQ29udGVudF9UeXBlc10ueG1sUEsBAi0AFAAGAAgAAAAhADj9If/WAAAA&#10;lAEAAAsAAAAAAAAAAAAAAAAALwEAAF9yZWxzLy5yZWxzUEsBAi0AFAAGAAgAAAAhAA3IzfZEAgAA&#10;nAQAAA4AAAAAAAAAAAAAAAAALgIAAGRycy9lMm9Eb2MueG1sUEsBAi0AFAAGAAgAAAAhAKZFxgPf&#10;AAAADAEAAA8AAAAAAAAAAAAAAAAAngQAAGRycy9kb3ducmV2LnhtbFBLBQYAAAAABAAEAPMAAACq&#10;BQAAAAA=&#10;" fillcolor="white [3201]" strokecolor="white [3212]" strokeweight=".5pt">
                <v:path arrowok="t"/>
                <v:textbox>
                  <w:txbxContent>
                    <w:p w14:paraId="5B3A68B3" w14:textId="79121440" w:rsidR="00594952" w:rsidRDefault="00594952" w:rsidP="00594952">
                      <w:r>
                        <w:rPr>
                          <w:rFonts w:asciiTheme="majorHAnsi" w:hAnsiTheme="majorHAnsi" w:cstheme="majorHAnsi"/>
                        </w:rPr>
                        <w:t>2025-</w:t>
                      </w:r>
                      <w:r>
                        <w:rPr>
                          <w:rFonts w:asciiTheme="majorHAnsi" w:hAnsiTheme="majorHAnsi" w:cstheme="majorHAnsi"/>
                        </w:rPr>
                        <w:t>26</w:t>
                      </w:r>
                    </w:p>
                  </w:txbxContent>
                </v:textbox>
                <w10:wrap anchorx="margin"/>
              </v:shape>
            </w:pict>
          </mc:Fallback>
        </mc:AlternateContent>
      </w:r>
      <w:r w:rsidR="000C191A" w:rsidRPr="008334A6">
        <w:rPr>
          <w:color w:val="FF0000"/>
        </w:rPr>
        <w:t>Réduire la zone tampon de la zone humide à proximité de la zone artisanale ci-dessous :</w:t>
      </w:r>
    </w:p>
    <w:p w14:paraId="1E549F73" w14:textId="77777777" w:rsidR="000C191A" w:rsidRDefault="000C191A" w:rsidP="000C191A">
      <w:pPr>
        <w:pStyle w:val="Paragraphedeliste"/>
        <w:spacing w:after="0" w:line="240" w:lineRule="auto"/>
        <w:ind w:right="-2"/>
      </w:pPr>
    </w:p>
    <w:p w14:paraId="2F75B733" w14:textId="77777777" w:rsidR="000C191A" w:rsidRDefault="000C191A" w:rsidP="000C191A">
      <w:pPr>
        <w:pStyle w:val="Paragraphedeliste"/>
        <w:spacing w:after="0" w:line="240" w:lineRule="auto"/>
        <w:ind w:right="-2"/>
      </w:pPr>
      <w:r w:rsidRPr="009A499C">
        <w:rPr>
          <w:noProof/>
        </w:rPr>
        <w:drawing>
          <wp:inline distT="0" distB="0" distL="0" distR="0" wp14:anchorId="58371985" wp14:editId="54DAD7D6">
            <wp:extent cx="4937760" cy="5257260"/>
            <wp:effectExtent l="0" t="0" r="0" b="635"/>
            <wp:docPr id="388263666"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65486" name="Image 1" descr="Une image contenant carte&#10;&#10;Description générée automatiquement"/>
                    <pic:cNvPicPr/>
                  </pic:nvPicPr>
                  <pic:blipFill>
                    <a:blip r:embed="rId23"/>
                    <a:stretch>
                      <a:fillRect/>
                    </a:stretch>
                  </pic:blipFill>
                  <pic:spPr>
                    <a:xfrm>
                      <a:off x="0" y="0"/>
                      <a:ext cx="4955667" cy="5276325"/>
                    </a:xfrm>
                    <a:prstGeom prst="rect">
                      <a:avLst/>
                    </a:prstGeom>
                  </pic:spPr>
                </pic:pic>
              </a:graphicData>
            </a:graphic>
          </wp:inline>
        </w:drawing>
      </w:r>
    </w:p>
    <w:p w14:paraId="5201F0C0" w14:textId="77777777" w:rsidR="000C191A" w:rsidRPr="00E73D43" w:rsidRDefault="000C191A" w:rsidP="000C191A">
      <w:pPr>
        <w:pStyle w:val="Paragraphedeliste"/>
        <w:spacing w:after="0" w:line="240" w:lineRule="auto"/>
        <w:ind w:right="-2"/>
        <w:rPr>
          <w:sz w:val="16"/>
          <w:szCs w:val="16"/>
        </w:rPr>
      </w:pPr>
    </w:p>
    <w:p w14:paraId="2F7DCBB2" w14:textId="77777777" w:rsidR="000C191A" w:rsidRPr="008334A6" w:rsidRDefault="000C191A" w:rsidP="000C191A">
      <w:pPr>
        <w:pStyle w:val="Paragraphedeliste"/>
        <w:spacing w:after="0" w:line="240" w:lineRule="auto"/>
        <w:ind w:right="-2"/>
        <w:rPr>
          <w:color w:val="FF0000"/>
        </w:rPr>
      </w:pPr>
      <w:r w:rsidRPr="008334A6">
        <w:rPr>
          <w:color w:val="FF0000"/>
        </w:rPr>
        <w:t xml:space="preserve">Afin qu’elle corresponde à la limite de la zone rouge du </w:t>
      </w:r>
      <w:proofErr w:type="spellStart"/>
      <w:r w:rsidRPr="008334A6">
        <w:rPr>
          <w:color w:val="FF0000"/>
        </w:rPr>
        <w:t>PPRn</w:t>
      </w:r>
      <w:proofErr w:type="spellEnd"/>
      <w:r w:rsidRPr="008334A6">
        <w:rPr>
          <w:color w:val="FF0000"/>
        </w:rPr>
        <w:t xml:space="preserve"> ci-dessous :</w:t>
      </w:r>
    </w:p>
    <w:p w14:paraId="07FC2C42" w14:textId="77777777" w:rsidR="000C191A" w:rsidRPr="008334A6" w:rsidRDefault="000C191A" w:rsidP="000C191A">
      <w:pPr>
        <w:pStyle w:val="Paragraphedeliste"/>
        <w:spacing w:after="0" w:line="240" w:lineRule="auto"/>
        <w:ind w:right="-2"/>
        <w:rPr>
          <w:color w:val="FF0000"/>
          <w:sz w:val="16"/>
          <w:szCs w:val="16"/>
        </w:rPr>
      </w:pPr>
    </w:p>
    <w:p w14:paraId="703A831E" w14:textId="0D25607D" w:rsidR="000C191A" w:rsidRDefault="00594952" w:rsidP="000C191A">
      <w:pPr>
        <w:pStyle w:val="Paragraphedeliste"/>
        <w:spacing w:after="0" w:line="240" w:lineRule="auto"/>
        <w:ind w:right="-2"/>
      </w:pPr>
      <w:r>
        <w:rPr>
          <w:noProof/>
        </w:rPr>
        <w:lastRenderedPageBreak/>
        <mc:AlternateContent>
          <mc:Choice Requires="wps">
            <w:drawing>
              <wp:anchor distT="0" distB="0" distL="114300" distR="114300" simplePos="0" relativeHeight="252037120" behindDoc="0" locked="0" layoutInCell="1" allowOverlap="1" wp14:anchorId="6DF343F2" wp14:editId="0C16A229">
                <wp:simplePos x="0" y="0"/>
                <wp:positionH relativeFrom="margin">
                  <wp:posOffset>5829300</wp:posOffset>
                </wp:positionH>
                <wp:positionV relativeFrom="paragraph">
                  <wp:posOffset>-400050</wp:posOffset>
                </wp:positionV>
                <wp:extent cx="749935" cy="256540"/>
                <wp:effectExtent l="0" t="0" r="12065" b="10160"/>
                <wp:wrapNone/>
                <wp:docPr id="133402678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459FCDE4" w14:textId="7E64C3B1" w:rsidR="00594952" w:rsidRDefault="00594952" w:rsidP="00594952">
                            <w:r>
                              <w:rPr>
                                <w:rFonts w:asciiTheme="majorHAnsi" w:hAnsiTheme="majorHAnsi" w:cstheme="majorHAnsi"/>
                              </w:rPr>
                              <w:t>2025-2</w:t>
                            </w:r>
                            <w:r w:rsidR="00A313EF">
                              <w:rPr>
                                <w:rFonts w:asciiTheme="majorHAnsi" w:hAnsiTheme="majorHAnsi" w:cstheme="majorHAns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343F2" id="_x0000_t202" coordsize="21600,21600" o:spt="202" path="m,l,21600r21600,l21600,xe">
                <v:stroke joinstyle="miter"/>
                <v:path gradientshapeok="t" o:connecttype="rect"/>
              </v:shapetype>
              <v:shape id="_x0000_s1055" type="#_x0000_t202" style="position:absolute;left:0;text-align:left;margin-left:459pt;margin-top:-31.5pt;width:59.05pt;height:20.2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i4RAIAAJwEAAAOAAAAZHJzL2Uyb0RvYy54bWysVN9v2jAQfp+0/8Hy+whQoCUiVIyKaRJq&#10;K9Gpz8axSTTH59mGhP31Ozvhx7pqD9NeHJ/vfOfv++4yu28qRQ7CuhJ0Rge9PiVCc8hLvcvot5fV&#10;pztKnGc6Zwq0yOhROHo///hhVptUDKEAlQtLMIl2aW0yWnhv0iRxvBAVcz0wQqNTgq2YR9Puktyy&#10;GrNXKhn2+5OkBpsbC1w4h6cPrZPOY34pBfdPUjrhicoovs3H1cZ1G9ZkPmPpzjJTlLx7BvuHV1Ss&#10;1Fj0nOqBeUb2tvwjVVVyCw6k73GoEpCy5CJiQDSD/hs0m4IZEbEgOc6caXL/Ly1/PGzMsyW++QwN&#10;ChhBOLMG/t0hN0ltXNrFBE5d6jA6AG2krcIXIRC8iNwez3yKxhOOh7ej6fRmTAlH13A8GY8i38nl&#10;srHOfxFQkbDJqEW54gPYYe18KM/SU0io5UCV+apUKhqhRcRSWXJgKK7ygyAm3vgtSmlSZ3RyM+63&#10;yP6SYbt7JwPmU7rjoYUeSPDNtiFljqimoWg42kJ+RB4ttC3mDF+VCGrNnH9mFnsKGcI58U+4SAX4&#10;KOh2lBRgf753HuJRavRSUmOPZtT92DMrKFFfNTbBdDBCSomPxmh8O0TDXnu21x69r5aATA1wIg2P&#10;2xDv1WkrLVSvOE6LUBVdTHOsnVF/2i59Ozk4jlwsFjEI29gwv9Ybw0/tEyR7aV6ZNZ2uHhviEU7d&#10;zNI38raxQVMNi70HWUbtL6x2/OMIRIG7cQ0zdm3HqMtPZf4LAAD//wMAUEsDBBQABgAIAAAAIQAN&#10;yva43wAAAAwBAAAPAAAAZHJzL2Rvd25yZXYueG1sTI9BT8MwDIXvSPyHyEjctiStVI3SdEJIwBEx&#10;Nolj1pi2WuNUTdaVf493gpvt9/T8vWq7+EHMOMU+kAG9ViCQmuB6ag3sP19WGxAxWXJ2CIQGfjDC&#10;tr69qWzpwoU+cN6lVnAIxdIa6FIaSylj06G3cR1GJNa+w+Rt4nVqpZvshcP9IDOlCultT/yhsyM+&#10;d9icdmdvIKj9wen3+U1i3n+pschOSb8ac3+3PD2CSLikPzNc8RkdamY6hjO5KAYDD3rDXZKBVZHz&#10;cHWovNAgjnzKsgJkXcn/JepfAAAA//8DAFBLAQItABQABgAIAAAAIQC2gziS/gAAAOEBAAATAAAA&#10;AAAAAAAAAAAAAAAAAABbQ29udGVudF9UeXBlc10ueG1sUEsBAi0AFAAGAAgAAAAhADj9If/WAAAA&#10;lAEAAAsAAAAAAAAAAAAAAAAALwEAAF9yZWxzLy5yZWxzUEsBAi0AFAAGAAgAAAAhAG7AWLhEAgAA&#10;nAQAAA4AAAAAAAAAAAAAAAAALgIAAGRycy9lMm9Eb2MueG1sUEsBAi0AFAAGAAgAAAAhAA3K9rjf&#10;AAAADAEAAA8AAAAAAAAAAAAAAAAAngQAAGRycy9kb3ducmV2LnhtbFBLBQYAAAAABAAEAPMAAACq&#10;BQAAAAA=&#10;" fillcolor="white [3201]" strokecolor="white [3212]" strokeweight=".5pt">
                <v:path arrowok="t"/>
                <v:textbox>
                  <w:txbxContent>
                    <w:p w14:paraId="459FCDE4" w14:textId="7E64C3B1" w:rsidR="00594952" w:rsidRDefault="00594952" w:rsidP="00594952">
                      <w:r>
                        <w:rPr>
                          <w:rFonts w:asciiTheme="majorHAnsi" w:hAnsiTheme="majorHAnsi" w:cstheme="majorHAnsi"/>
                        </w:rPr>
                        <w:t>2025-2</w:t>
                      </w:r>
                      <w:r w:rsidR="00A313EF">
                        <w:rPr>
                          <w:rFonts w:asciiTheme="majorHAnsi" w:hAnsiTheme="majorHAnsi" w:cstheme="majorHAnsi"/>
                        </w:rPr>
                        <w:t>7</w:t>
                      </w:r>
                    </w:p>
                  </w:txbxContent>
                </v:textbox>
                <w10:wrap anchorx="margin"/>
              </v:shape>
            </w:pict>
          </mc:Fallback>
        </mc:AlternateContent>
      </w:r>
      <w:r w:rsidR="000C191A" w:rsidRPr="009A499C">
        <w:rPr>
          <w:noProof/>
        </w:rPr>
        <w:drawing>
          <wp:inline distT="0" distB="0" distL="0" distR="0" wp14:anchorId="6A970262" wp14:editId="3E435B0B">
            <wp:extent cx="3842856" cy="3681454"/>
            <wp:effectExtent l="0" t="0" r="5715" b="0"/>
            <wp:docPr id="1386356843" name="Image 1" descr="Une image contenant texte, diagramme, Pl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86664" name="Image 1" descr="Une image contenant texte, diagramme, Plan, carte&#10;&#10;Description générée automatiquement"/>
                    <pic:cNvPicPr/>
                  </pic:nvPicPr>
                  <pic:blipFill>
                    <a:blip r:embed="rId24"/>
                    <a:stretch>
                      <a:fillRect/>
                    </a:stretch>
                  </pic:blipFill>
                  <pic:spPr>
                    <a:xfrm>
                      <a:off x="0" y="0"/>
                      <a:ext cx="3880429" cy="3717449"/>
                    </a:xfrm>
                    <a:prstGeom prst="rect">
                      <a:avLst/>
                    </a:prstGeom>
                  </pic:spPr>
                </pic:pic>
              </a:graphicData>
            </a:graphic>
          </wp:inline>
        </w:drawing>
      </w:r>
    </w:p>
    <w:p w14:paraId="0FC4F702" w14:textId="77777777" w:rsidR="000C191A" w:rsidRDefault="000C191A" w:rsidP="000C191A">
      <w:pPr>
        <w:spacing w:after="0" w:line="240" w:lineRule="auto"/>
        <w:ind w:right="-2"/>
        <w:jc w:val="both"/>
        <w:rPr>
          <w:b/>
          <w:bCs/>
        </w:rPr>
      </w:pPr>
    </w:p>
    <w:p w14:paraId="1244CACA" w14:textId="77777777" w:rsidR="000C191A" w:rsidRDefault="000C191A" w:rsidP="000C191A">
      <w:pPr>
        <w:spacing w:after="0" w:line="240" w:lineRule="auto"/>
        <w:ind w:right="-2"/>
        <w:jc w:val="both"/>
        <w:rPr>
          <w:b/>
          <w:bCs/>
        </w:rPr>
      </w:pPr>
      <w:r>
        <w:rPr>
          <w:b/>
          <w:bCs/>
        </w:rPr>
        <w:t xml:space="preserve">                                                                 SERVITUDES D’UTILITE PUBLIQUE </w:t>
      </w:r>
    </w:p>
    <w:p w14:paraId="742470A9" w14:textId="77777777" w:rsidR="000C191A" w:rsidRDefault="000C191A" w:rsidP="000C191A">
      <w:pPr>
        <w:spacing w:after="0" w:line="240" w:lineRule="auto"/>
        <w:ind w:right="-2"/>
        <w:jc w:val="both"/>
        <w:rPr>
          <w:b/>
          <w:bCs/>
        </w:rPr>
      </w:pPr>
    </w:p>
    <w:p w14:paraId="3502F5F6" w14:textId="77777777" w:rsidR="000C191A" w:rsidRDefault="000C191A" w:rsidP="000C191A">
      <w:pPr>
        <w:spacing w:after="0" w:line="240" w:lineRule="auto"/>
        <w:ind w:right="-2"/>
        <w:jc w:val="both"/>
        <w:rPr>
          <w:color w:val="657C9C" w:themeColor="text2" w:themeTint="BF"/>
        </w:rPr>
      </w:pPr>
      <w:r>
        <w:rPr>
          <w:color w:val="657C9C" w:themeColor="text2" w:themeTint="BF"/>
        </w:rPr>
        <w:t>CARTOGRAPHIE PLAN DES SERVITUDES D’UTILITE PUBLIQUE</w:t>
      </w:r>
    </w:p>
    <w:p w14:paraId="4DA2ADDE" w14:textId="77777777" w:rsidR="000C191A" w:rsidRPr="008334A6" w:rsidRDefault="000C191A" w:rsidP="000C191A">
      <w:pPr>
        <w:spacing w:after="0" w:line="240" w:lineRule="auto"/>
        <w:ind w:right="-2"/>
        <w:rPr>
          <w:color w:val="FF0000"/>
        </w:rPr>
      </w:pPr>
      <w:r w:rsidRPr="008334A6">
        <w:rPr>
          <w:color w:val="FF0000"/>
        </w:rPr>
        <w:t>Rectifier les périmètres :</w:t>
      </w:r>
    </w:p>
    <w:p w14:paraId="74F4ECC5" w14:textId="77777777" w:rsidR="000C191A" w:rsidRPr="008334A6" w:rsidRDefault="000C191A" w:rsidP="000C191A">
      <w:pPr>
        <w:pStyle w:val="Paragraphedeliste"/>
        <w:numPr>
          <w:ilvl w:val="0"/>
          <w:numId w:val="19"/>
        </w:numPr>
        <w:spacing w:after="0" w:line="240" w:lineRule="auto"/>
        <w:ind w:right="-2"/>
        <w:rPr>
          <w:color w:val="FF0000"/>
        </w:rPr>
      </w:pPr>
      <w:r w:rsidRPr="008334A6">
        <w:rPr>
          <w:color w:val="FF0000"/>
        </w:rPr>
        <w:t>Site inscrit des Abords du Château de Menthon</w:t>
      </w:r>
    </w:p>
    <w:p w14:paraId="732C3A93" w14:textId="77777777" w:rsidR="000C191A" w:rsidRPr="008334A6" w:rsidRDefault="000C191A" w:rsidP="000C191A">
      <w:pPr>
        <w:pStyle w:val="Paragraphedeliste"/>
        <w:numPr>
          <w:ilvl w:val="0"/>
          <w:numId w:val="19"/>
        </w:numPr>
        <w:spacing w:after="0" w:line="240" w:lineRule="auto"/>
        <w:ind w:right="-2"/>
        <w:rPr>
          <w:color w:val="FF0000"/>
        </w:rPr>
      </w:pPr>
      <w:r w:rsidRPr="008334A6">
        <w:rPr>
          <w:color w:val="FF0000"/>
        </w:rPr>
        <w:t>Site inscrit du Pont de Presles</w:t>
      </w:r>
    </w:p>
    <w:p w14:paraId="02D000BC" w14:textId="77777777" w:rsidR="000C191A" w:rsidRPr="008334A6" w:rsidRDefault="000C191A" w:rsidP="000C191A">
      <w:pPr>
        <w:pStyle w:val="Paragraphedeliste"/>
        <w:numPr>
          <w:ilvl w:val="0"/>
          <w:numId w:val="19"/>
        </w:numPr>
        <w:spacing w:after="0" w:line="240" w:lineRule="auto"/>
        <w:ind w:right="-2"/>
        <w:rPr>
          <w:color w:val="FF0000"/>
        </w:rPr>
      </w:pPr>
      <w:r w:rsidRPr="008334A6">
        <w:rPr>
          <w:color w:val="FF0000"/>
        </w:rPr>
        <w:t>Site classé du Roc de Chère</w:t>
      </w:r>
    </w:p>
    <w:p w14:paraId="00B8CBFF" w14:textId="77777777" w:rsidR="000C191A" w:rsidRPr="008334A6" w:rsidRDefault="000C191A" w:rsidP="000C191A">
      <w:pPr>
        <w:spacing w:after="0" w:line="240" w:lineRule="auto"/>
        <w:ind w:right="-2"/>
        <w:rPr>
          <w:color w:val="FF0000"/>
        </w:rPr>
      </w:pPr>
      <w:proofErr w:type="gramStart"/>
      <w:r w:rsidRPr="008334A6">
        <w:rPr>
          <w:color w:val="FF0000"/>
        </w:rPr>
        <w:t>qui</w:t>
      </w:r>
      <w:proofErr w:type="gramEnd"/>
      <w:r w:rsidRPr="008334A6">
        <w:rPr>
          <w:color w:val="FF0000"/>
        </w:rPr>
        <w:t xml:space="preserve"> sont décalés par rapport à la cartographie de l’Atlas des Patrimoines et du cadastre de la RGD.</w:t>
      </w:r>
    </w:p>
    <w:p w14:paraId="4C76A2BF" w14:textId="77777777" w:rsidR="000C191A" w:rsidRDefault="000C191A" w:rsidP="000C191A">
      <w:pPr>
        <w:spacing w:after="0" w:line="240" w:lineRule="auto"/>
        <w:ind w:right="-2"/>
        <w:rPr>
          <w:b/>
          <w:bCs/>
        </w:rPr>
      </w:pPr>
      <w:r>
        <w:t xml:space="preserve"> </w:t>
      </w:r>
    </w:p>
    <w:p w14:paraId="7E4E5131" w14:textId="77777777" w:rsidR="000C191A" w:rsidRDefault="000C191A" w:rsidP="000C191A">
      <w:pPr>
        <w:ind w:right="-2"/>
        <w:contextualSpacing/>
        <w:rPr>
          <w:rFonts w:ascii="Calibri" w:hAnsi="Calibri"/>
        </w:rPr>
      </w:pPr>
    </w:p>
    <w:p w14:paraId="1D8DD3C4" w14:textId="77777777" w:rsidR="000C191A" w:rsidRPr="00F73E2A" w:rsidRDefault="000C191A" w:rsidP="000C191A">
      <w:pPr>
        <w:spacing w:after="0" w:line="240" w:lineRule="auto"/>
        <w:ind w:right="-2"/>
        <w:contextualSpacing/>
      </w:pPr>
      <w:r w:rsidRPr="00F73E2A">
        <w:t xml:space="preserve">Les membres du Conseil Municipal décident donc </w:t>
      </w:r>
      <w:r w:rsidRPr="0082728B">
        <w:rPr>
          <w:b/>
          <w:bCs/>
        </w:rPr>
        <w:t>qu’à partir du moment où les réserves émises</w:t>
      </w:r>
      <w:r>
        <w:t xml:space="preserve"> durant cette séance du Conseil Municipal</w:t>
      </w:r>
      <w:r w:rsidRPr="00F73E2A">
        <w:t xml:space="preserve"> </w:t>
      </w:r>
      <w:r>
        <w:t xml:space="preserve">au projet </w:t>
      </w:r>
      <w:r w:rsidRPr="00F73E2A">
        <w:t xml:space="preserve">PLUI HMB </w:t>
      </w:r>
      <w:r>
        <w:t xml:space="preserve">du </w:t>
      </w:r>
      <w:r w:rsidRPr="00EA3895">
        <w:rPr>
          <w:rFonts w:ascii="Calibri" w:hAnsi="Calibri"/>
        </w:rPr>
        <w:t>Grand Annecy</w:t>
      </w:r>
      <w:r>
        <w:rPr>
          <w:rFonts w:ascii="Calibri" w:hAnsi="Calibri"/>
        </w:rPr>
        <w:t>,</w:t>
      </w:r>
      <w:r w:rsidRPr="00EA3895">
        <w:rPr>
          <w:rFonts w:ascii="Calibri" w:hAnsi="Calibri"/>
        </w:rPr>
        <w:t xml:space="preserve"> arrêté</w:t>
      </w:r>
      <w:r>
        <w:rPr>
          <w:rFonts w:ascii="Calibri" w:hAnsi="Calibri"/>
        </w:rPr>
        <w:t xml:space="preserve"> au conseil communautaire du 19 décembre 2024, sont intégrées à ce projet PLUI HMB, un avis favorable de la commune de Menthon-Saint-Bernard est donné à ce projet.</w:t>
      </w:r>
    </w:p>
    <w:p w14:paraId="6501CF8E" w14:textId="77777777" w:rsidR="000C191A" w:rsidRDefault="000C191A" w:rsidP="000C191A">
      <w:pPr>
        <w:spacing w:after="0" w:line="240" w:lineRule="auto"/>
        <w:ind w:right="-2"/>
        <w:contextualSpacing/>
        <w:rPr>
          <w:b/>
          <w:bCs/>
        </w:rPr>
      </w:pPr>
    </w:p>
    <w:p w14:paraId="7E425839" w14:textId="44D35DF9" w:rsidR="000C191A" w:rsidRPr="00F3778B" w:rsidRDefault="000C191A" w:rsidP="000C191A">
      <w:pPr>
        <w:spacing w:after="0" w:line="240" w:lineRule="auto"/>
        <w:ind w:right="-2"/>
        <w:contextualSpacing/>
      </w:pPr>
      <w:r w:rsidRPr="00F3778B">
        <w:rPr>
          <w:b/>
          <w:bCs/>
        </w:rPr>
        <w:t xml:space="preserve">  </w:t>
      </w:r>
      <w:r>
        <w:rPr>
          <w:b/>
          <w:bCs/>
        </w:rPr>
        <w:t xml:space="preserve">                                             </w:t>
      </w:r>
      <w:bookmarkStart w:id="6" w:name="_Hlk113268281"/>
    </w:p>
    <w:bookmarkEnd w:id="6"/>
    <w:p w14:paraId="63C1BBD5" w14:textId="24093E84" w:rsidR="00115137" w:rsidRDefault="00115137" w:rsidP="00115137">
      <w:pPr>
        <w:contextualSpacing/>
        <w:rPr>
          <w:b/>
          <w:bCs/>
        </w:rPr>
      </w:pPr>
      <w:r>
        <w:rPr>
          <w:noProof/>
        </w:rPr>
        <mc:AlternateContent>
          <mc:Choice Requires="wps">
            <w:drawing>
              <wp:anchor distT="0" distB="0" distL="114300" distR="114300" simplePos="0" relativeHeight="251930624" behindDoc="0" locked="0" layoutInCell="1" allowOverlap="1" wp14:anchorId="7E0C7410" wp14:editId="152A426B">
                <wp:simplePos x="0" y="0"/>
                <wp:positionH relativeFrom="page">
                  <wp:posOffset>2463165</wp:posOffset>
                </wp:positionH>
                <wp:positionV relativeFrom="paragraph">
                  <wp:posOffset>46990</wp:posOffset>
                </wp:positionV>
                <wp:extent cx="2362835" cy="1857375"/>
                <wp:effectExtent l="0" t="0" r="18415" b="28575"/>
                <wp:wrapNone/>
                <wp:docPr id="12023545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1857375"/>
                        </a:xfrm>
                        <a:prstGeom prst="rect">
                          <a:avLst/>
                        </a:prstGeom>
                        <a:solidFill>
                          <a:schemeClr val="lt1"/>
                        </a:solidFill>
                        <a:ln w="6350">
                          <a:solidFill>
                            <a:prstClr val="black"/>
                          </a:solidFill>
                        </a:ln>
                      </wps:spPr>
                      <wps:txbx>
                        <w:txbxContent>
                          <w:p w14:paraId="3C5B6F53" w14:textId="69A5BFB3" w:rsidR="00115137" w:rsidRDefault="00115137" w:rsidP="00115137">
                            <w:pPr>
                              <w:contextualSpacing/>
                            </w:pPr>
                            <w:r w:rsidRPr="00311352">
                              <w:t>Conseillers en exercice : 19</w:t>
                            </w:r>
                            <w:r w:rsidRPr="00311352">
                              <w:br/>
                              <w:t xml:space="preserve">Présents : </w:t>
                            </w:r>
                            <w:r>
                              <w:t>1</w:t>
                            </w:r>
                            <w:r w:rsidR="000C191A">
                              <w:t>1</w:t>
                            </w:r>
                          </w:p>
                          <w:p w14:paraId="1ACA9F77" w14:textId="2FB578C5" w:rsidR="00115137" w:rsidRDefault="00115137" w:rsidP="00115137">
                            <w:pPr>
                              <w:contextualSpacing/>
                            </w:pPr>
                            <w:r>
                              <w:t xml:space="preserve">Absents : </w:t>
                            </w:r>
                            <w:r w:rsidR="000C191A">
                              <w:t>8</w:t>
                            </w:r>
                          </w:p>
                          <w:p w14:paraId="6A5469AD" w14:textId="08C572DA" w:rsidR="00115137" w:rsidRDefault="00115137" w:rsidP="00115137">
                            <w:r>
                              <w:t xml:space="preserve">Procurations : </w:t>
                            </w:r>
                            <w:r w:rsidR="000C191A">
                              <w:t>5</w:t>
                            </w:r>
                            <w:r w:rsidRPr="00311352">
                              <w:br/>
                              <w:t xml:space="preserve">Votants : </w:t>
                            </w:r>
                            <w:r>
                              <w:t>1</w:t>
                            </w:r>
                            <w:r w:rsidR="000C191A">
                              <w:t>6</w:t>
                            </w:r>
                            <w:r w:rsidRPr="00311352">
                              <w:br/>
                              <w:t>Vote(s) Pour :</w:t>
                            </w:r>
                            <w:r>
                              <w:t xml:space="preserve"> 1</w:t>
                            </w:r>
                            <w:r w:rsidR="000C191A">
                              <w:t>6</w:t>
                            </w:r>
                            <w:r w:rsidRPr="00311352">
                              <w:br/>
                              <w:t>Vote(s) Contre</w:t>
                            </w:r>
                            <w:r>
                              <w:t> : 0</w:t>
                            </w:r>
                            <w:r w:rsidRPr="00311352">
                              <w:br/>
                              <w:t>Abstention(s)</w:t>
                            </w:r>
                            <w:r>
                              <w:t> : 0</w:t>
                            </w:r>
                          </w:p>
                          <w:p w14:paraId="4366FCB2" w14:textId="77777777" w:rsidR="00115137" w:rsidRPr="006F2E04" w:rsidRDefault="00115137" w:rsidP="00115137">
                            <w:pPr>
                              <w:rPr>
                                <w:b/>
                                <w:bCs/>
                              </w:rPr>
                            </w:pPr>
                            <w:r>
                              <w:rPr>
                                <w:b/>
                                <w:bCs/>
                              </w:rPr>
                              <w:t xml:space="preserve">        </w:t>
                            </w:r>
                            <w:r w:rsidRPr="006F2E04">
                              <w:rPr>
                                <w:b/>
                                <w:bCs/>
                              </w:rPr>
                              <w:t xml:space="preserve"> Adopté à l’unanimité</w:t>
                            </w:r>
                          </w:p>
                          <w:p w14:paraId="60F91340" w14:textId="77777777" w:rsidR="00115137" w:rsidRDefault="00115137" w:rsidP="001151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C7410" id="_x0000_s1056" type="#_x0000_t202" style="position:absolute;margin-left:193.95pt;margin-top:3.7pt;width:186.05pt;height:146.2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FdRgIAAJ0EAAAOAAAAZHJzL2Uyb0RvYy54bWysVE1v2zAMvQ/YfxB0Xxznu0acIkuRYUDQ&#10;FkiHnhVZjo3KoiYpsbNfP0p2PtbuNOwiiyL1RD4+en7fVJIchbElqJTGvT4lQnHISrVP6Y+X9ZcZ&#10;JdYxlTEJSqT0JCy9X3z+NK91IgZQgMyEIQiibFLrlBbO6SSKLC9ExWwPtFDozMFUzKFp9lFmWI3o&#10;lYwG/f4kqsFk2gAX1uLpQ+uki4Cf54K7pzy3whGZUszNhdWEdefXaDFnyd4wXZS8S4P9QxYVKxU+&#10;eoF6YI6Rgyk/QFUlN2Ahdz0OVQR5XnIRasBq4v67arYF0yLUguRYfaHJ/j9Y/njc6mdDXPMVGmxg&#10;KMLqDfA3i9xEtbZJF+M5tYnFaF9ok5vKf7EEgheR29OFT9E4wvFwMJwMZsMxJRx98Ww8HU7HnvHo&#10;el0b674JqIjfpNRgw0IK7Lixrg09h/jXLMgyW5dSBsOLRKykIUeG7ZUu7sD/iJKK1CmdDMf9trZb&#10;BA99ub+TjL99RMBkpeqYaIv3NLhm15AyS2koyJ/sIDshkQZajVnN1yXCb5h1z8ygqJAiHBT3hEsu&#10;AXOCbkdJAebX3859PPYavZTUKNKU2p8HZgQl8rtCFdzFo5FXdTBG4+kADXPr2d161KFaARIV40hq&#10;HrY+3snzNjdQveI8Lf2r6GKK49spdeftyrWjg/PIxXIZglDHmrmN2mp+1o+n9aV5ZUZ3bXWoiEc4&#10;y5kl77rbxvqWKlgeHORlaP2V1Y5+nIEgnm5e/ZDd2iHq+ldZ/AYAAP//AwBQSwMEFAAGAAgAAAAh&#10;AKfk8EXhAAAACQEAAA8AAABkcnMvZG93bnJldi54bWxMj8FOwzAQRO9I/IO1SNyoQ4GmCdlUFQIJ&#10;CeXQFESPbmzHUeN1FLtt+HvcExxHM5p5U6wm27OTGn3nCOF+lgBT1DjZUYvwuX27WwLzQZAUvSOF&#10;8KM8rMrrq0Lk0p1po051aFksIZ8LBBPCkHPuG6Os8DM3KIqedqMVIcqx5XIU51huez5PkgW3oqO4&#10;YMSgXoxqDvXRIkitt4cn8643H99691W9VutdXSHe3kzrZ2BBTeEvDBf8iA5lZNq7I0nPeoSHZZrF&#10;KEL6CCz66SKJ3/YI8yzLgJcF//+g/AUAAP//AwBQSwECLQAUAAYACAAAACEAtoM4kv4AAADhAQAA&#10;EwAAAAAAAAAAAAAAAAAAAAAAW0NvbnRlbnRfVHlwZXNdLnhtbFBLAQItABQABgAIAAAAIQA4/SH/&#10;1gAAAJQBAAALAAAAAAAAAAAAAAAAAC8BAABfcmVscy8ucmVsc1BLAQItABQABgAIAAAAIQCN5QFd&#10;RgIAAJ0EAAAOAAAAAAAAAAAAAAAAAC4CAABkcnMvZTJvRG9jLnhtbFBLAQItABQABgAIAAAAIQCn&#10;5PBF4QAAAAkBAAAPAAAAAAAAAAAAAAAAAKAEAABkcnMvZG93bnJldi54bWxQSwUGAAAAAAQABADz&#10;AAAArgUAAAAA&#10;" fillcolor="white [3201]" strokeweight=".5pt">
                <v:path arrowok="t"/>
                <v:textbox>
                  <w:txbxContent>
                    <w:p w14:paraId="3C5B6F53" w14:textId="69A5BFB3" w:rsidR="00115137" w:rsidRDefault="00115137" w:rsidP="00115137">
                      <w:pPr>
                        <w:contextualSpacing/>
                      </w:pPr>
                      <w:r w:rsidRPr="00311352">
                        <w:t>Conseillers en exercice : 19</w:t>
                      </w:r>
                      <w:r w:rsidRPr="00311352">
                        <w:br/>
                        <w:t xml:space="preserve">Présents : </w:t>
                      </w:r>
                      <w:r>
                        <w:t>1</w:t>
                      </w:r>
                      <w:r w:rsidR="000C191A">
                        <w:t>1</w:t>
                      </w:r>
                    </w:p>
                    <w:p w14:paraId="1ACA9F77" w14:textId="2FB578C5" w:rsidR="00115137" w:rsidRDefault="00115137" w:rsidP="00115137">
                      <w:pPr>
                        <w:contextualSpacing/>
                      </w:pPr>
                      <w:r>
                        <w:t xml:space="preserve">Absents : </w:t>
                      </w:r>
                      <w:r w:rsidR="000C191A">
                        <w:t>8</w:t>
                      </w:r>
                    </w:p>
                    <w:p w14:paraId="6A5469AD" w14:textId="08C572DA" w:rsidR="00115137" w:rsidRDefault="00115137" w:rsidP="00115137">
                      <w:r>
                        <w:t xml:space="preserve">Procurations : </w:t>
                      </w:r>
                      <w:r w:rsidR="000C191A">
                        <w:t>5</w:t>
                      </w:r>
                      <w:r w:rsidRPr="00311352">
                        <w:br/>
                        <w:t xml:space="preserve">Votants : </w:t>
                      </w:r>
                      <w:r>
                        <w:t>1</w:t>
                      </w:r>
                      <w:r w:rsidR="000C191A">
                        <w:t>6</w:t>
                      </w:r>
                      <w:r w:rsidRPr="00311352">
                        <w:br/>
                        <w:t>Vote(s) Pour :</w:t>
                      </w:r>
                      <w:r>
                        <w:t xml:space="preserve"> 1</w:t>
                      </w:r>
                      <w:r w:rsidR="000C191A">
                        <w:t>6</w:t>
                      </w:r>
                      <w:r w:rsidRPr="00311352">
                        <w:br/>
                        <w:t>Vote(s) Contre</w:t>
                      </w:r>
                      <w:r>
                        <w:t> : 0</w:t>
                      </w:r>
                      <w:r w:rsidRPr="00311352">
                        <w:br/>
                        <w:t>Abstention(s)</w:t>
                      </w:r>
                      <w:r>
                        <w:t> : 0</w:t>
                      </w:r>
                    </w:p>
                    <w:p w14:paraId="4366FCB2" w14:textId="77777777" w:rsidR="00115137" w:rsidRPr="006F2E04" w:rsidRDefault="00115137" w:rsidP="00115137">
                      <w:pPr>
                        <w:rPr>
                          <w:b/>
                          <w:bCs/>
                        </w:rPr>
                      </w:pPr>
                      <w:r>
                        <w:rPr>
                          <w:b/>
                          <w:bCs/>
                        </w:rPr>
                        <w:t xml:space="preserve">        </w:t>
                      </w:r>
                      <w:r w:rsidRPr="006F2E04">
                        <w:rPr>
                          <w:b/>
                          <w:bCs/>
                        </w:rPr>
                        <w:t xml:space="preserve"> Adopté à l’unanimité</w:t>
                      </w:r>
                    </w:p>
                    <w:p w14:paraId="60F91340" w14:textId="77777777" w:rsidR="00115137" w:rsidRDefault="00115137" w:rsidP="00115137"/>
                  </w:txbxContent>
                </v:textbox>
                <w10:wrap anchorx="page"/>
              </v:shape>
            </w:pict>
          </mc:Fallback>
        </mc:AlternateContent>
      </w:r>
    </w:p>
    <w:p w14:paraId="04B4A619" w14:textId="40AF66D8" w:rsidR="005535E3" w:rsidRPr="00270355" w:rsidRDefault="005535E3" w:rsidP="005535E3">
      <w:pPr>
        <w:pStyle w:val="bodytext"/>
        <w:spacing w:after="0"/>
        <w:contextualSpacing/>
        <w:rPr>
          <w:rFonts w:asciiTheme="minorHAnsi" w:eastAsiaTheme="minorHAnsi" w:hAnsiTheme="minorHAnsi" w:cstheme="minorHAnsi"/>
          <w:lang w:eastAsia="en-US"/>
        </w:rPr>
      </w:pPr>
    </w:p>
    <w:p w14:paraId="2154CE0C" w14:textId="7D4767B9" w:rsidR="005535E3" w:rsidRDefault="005535E3" w:rsidP="005535E3">
      <w:pPr>
        <w:spacing w:after="0" w:line="240" w:lineRule="auto"/>
        <w:contextualSpacing/>
        <w:rPr>
          <w:b/>
          <w:bCs/>
        </w:rPr>
      </w:pPr>
    </w:p>
    <w:p w14:paraId="4D716858" w14:textId="77777777" w:rsidR="005535E3" w:rsidRDefault="005535E3" w:rsidP="005535E3">
      <w:pPr>
        <w:spacing w:after="0" w:line="240" w:lineRule="auto"/>
        <w:contextualSpacing/>
        <w:rPr>
          <w:b/>
          <w:bCs/>
        </w:rPr>
      </w:pPr>
    </w:p>
    <w:p w14:paraId="37A6BA76" w14:textId="6506A435" w:rsidR="0077755A" w:rsidRDefault="0077755A" w:rsidP="0077755A">
      <w:pPr>
        <w:contextualSpacing/>
      </w:pPr>
    </w:p>
    <w:p w14:paraId="7997AD04" w14:textId="77777777" w:rsidR="005D17CD" w:rsidRDefault="005D17CD" w:rsidP="0077755A">
      <w:pPr>
        <w:contextualSpacing/>
      </w:pPr>
    </w:p>
    <w:bookmarkEnd w:id="4"/>
    <w:p w14:paraId="1067D734" w14:textId="238F4E5F" w:rsidR="00AC1697" w:rsidRDefault="00AC1697" w:rsidP="00AC1697">
      <w:pPr>
        <w:spacing w:after="0" w:line="240" w:lineRule="auto"/>
        <w:contextualSpacing/>
        <w:rPr>
          <w:b/>
          <w:bCs/>
        </w:rPr>
      </w:pPr>
    </w:p>
    <w:p w14:paraId="25A905E1" w14:textId="6F4C659E" w:rsidR="0048529F" w:rsidRDefault="0048529F" w:rsidP="0048529F">
      <w:pPr>
        <w:spacing w:after="0" w:line="240" w:lineRule="auto"/>
        <w:contextualSpacing/>
        <w:rPr>
          <w:b/>
          <w:bCs/>
          <w:u w:val="single"/>
        </w:rPr>
      </w:pPr>
    </w:p>
    <w:bookmarkEnd w:id="5"/>
    <w:p w14:paraId="4C3534C8" w14:textId="77777777" w:rsidR="00115137" w:rsidRDefault="00115137" w:rsidP="007718F9">
      <w:pPr>
        <w:spacing w:after="0" w:line="240" w:lineRule="auto"/>
        <w:contextualSpacing/>
        <w:rPr>
          <w:b/>
          <w:bCs/>
          <w:u w:val="single"/>
        </w:rPr>
      </w:pPr>
    </w:p>
    <w:p w14:paraId="4017BFE2" w14:textId="77777777" w:rsidR="00115137" w:rsidRDefault="00115137" w:rsidP="007718F9">
      <w:pPr>
        <w:spacing w:after="0" w:line="240" w:lineRule="auto"/>
        <w:contextualSpacing/>
        <w:rPr>
          <w:b/>
          <w:bCs/>
          <w:u w:val="single"/>
        </w:rPr>
      </w:pPr>
    </w:p>
    <w:p w14:paraId="6EA08AD1" w14:textId="77777777" w:rsidR="000C191A" w:rsidRDefault="000C191A" w:rsidP="007718F9">
      <w:pPr>
        <w:spacing w:after="0" w:line="240" w:lineRule="auto"/>
        <w:contextualSpacing/>
        <w:rPr>
          <w:b/>
          <w:bCs/>
          <w:u w:val="single"/>
        </w:rPr>
      </w:pPr>
    </w:p>
    <w:p w14:paraId="620A3890" w14:textId="77777777" w:rsidR="000C191A" w:rsidRDefault="000C191A" w:rsidP="007718F9">
      <w:pPr>
        <w:spacing w:after="0" w:line="240" w:lineRule="auto"/>
        <w:contextualSpacing/>
        <w:rPr>
          <w:b/>
          <w:bCs/>
          <w:u w:val="single"/>
        </w:rPr>
      </w:pPr>
    </w:p>
    <w:p w14:paraId="6528FF95" w14:textId="77777777" w:rsidR="000C191A" w:rsidRDefault="000C191A" w:rsidP="007718F9">
      <w:pPr>
        <w:spacing w:after="0" w:line="240" w:lineRule="auto"/>
        <w:contextualSpacing/>
        <w:rPr>
          <w:b/>
          <w:bCs/>
          <w:u w:val="single"/>
        </w:rPr>
      </w:pPr>
    </w:p>
    <w:p w14:paraId="2398DA91" w14:textId="60DD4948" w:rsidR="000C191A" w:rsidRPr="00115137" w:rsidRDefault="00594952" w:rsidP="007718F9">
      <w:pPr>
        <w:spacing w:after="0" w:line="240" w:lineRule="auto"/>
        <w:contextualSpacing/>
        <w:rPr>
          <w:b/>
          <w:bCs/>
          <w:u w:val="single"/>
        </w:rPr>
      </w:pPr>
      <w:r>
        <w:rPr>
          <w:noProof/>
        </w:rPr>
        <w:lastRenderedPageBreak/>
        <mc:AlternateContent>
          <mc:Choice Requires="wps">
            <w:drawing>
              <wp:anchor distT="0" distB="0" distL="114300" distR="114300" simplePos="0" relativeHeight="252039168" behindDoc="0" locked="0" layoutInCell="1" allowOverlap="1" wp14:anchorId="24513031" wp14:editId="4D5296E6">
                <wp:simplePos x="0" y="0"/>
                <wp:positionH relativeFrom="margin">
                  <wp:posOffset>5848350</wp:posOffset>
                </wp:positionH>
                <wp:positionV relativeFrom="paragraph">
                  <wp:posOffset>-390525</wp:posOffset>
                </wp:positionV>
                <wp:extent cx="749935" cy="256540"/>
                <wp:effectExtent l="0" t="0" r="12065" b="10160"/>
                <wp:wrapNone/>
                <wp:docPr id="70731879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28FCA016" w14:textId="7337BDD5" w:rsidR="00594952" w:rsidRDefault="00594952" w:rsidP="00594952">
                            <w:r>
                              <w:rPr>
                                <w:rFonts w:asciiTheme="majorHAnsi" w:hAnsiTheme="majorHAnsi" w:cstheme="majorHAnsi"/>
                              </w:rPr>
                              <w:t>2025-2</w:t>
                            </w:r>
                            <w:r w:rsidR="00A313EF">
                              <w:rPr>
                                <w:rFonts w:asciiTheme="majorHAnsi" w:hAnsiTheme="majorHAnsi" w:cstheme="majorHAns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13031" id="_x0000_s1057" type="#_x0000_t202" style="position:absolute;margin-left:460.5pt;margin-top:-30.75pt;width:59.05pt;height:20.2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kQwIAAJwEAAAOAAAAZHJzL2Uyb0RvYy54bWysVEtv2zAMvg/YfxB0X5x3GyNOkaXIMCBo&#10;C6RDz4osx8JkUZOU2NmvHyU7adYVOwy7yKRI8fF9pOd3TaXIUVgnQWd00OtTIjSHXOp9Rr89rz/d&#10;UuI80zlToEVGT8LRu8XHD/PapGIIJahcWIJBtEtrk9HSe5MmieOlqJjrgREajQXYinlU7T7JLasx&#10;eqWSYb8/TWqwubHAhXN4e98a6SLGLwrB/WNROOGJyijW5uNp47kLZ7KYs3RvmSkl78pg/1BFxaTG&#10;pJdQ98wzcrDyj1CV5BYcFL7HoUqgKCQXsQfsZtB/0822ZEbEXhAcZy4wuf8Xlj8ct+bJEt98hgYJ&#10;jE04swH+3SE2SW1c2vkETF3q0Ds02hS2Cl9sgeBDxPZ0wVM0nnC8vBnPZqMJJRxNw8l0Mo54J6+P&#10;jXX+i4CKBCGjFumKBbDjxvmQnqVnl5DLgZL5WioVlTAiYqUsOTIkV/lBIBNf/OalNKkzOh1N+m1n&#10;f4mw278TAeMp3eHQth5A8M2uITLP6Cg+CVc7yE+Io4V2xJzha4lNbZjzT8ziTCFCuCf+EY9CARYF&#10;nURJCfbne/fBH6lGKyU1zmhG3Y8Ds4IS9VXjEMwGY4SU+KiMJzdDVOy1ZXdt0YdqBYjUADfS8CgG&#10;f6/OYmGhesF1WoasaGKaY+6M+rO48u3m4DpysVxGJxxjw/xGbw0/j0+g7Ll5YdZ0vHociAc4TzNL&#10;39Db+gZONSwPHgoZuX9FtcMfVyAS3K1r2LFrPXq9/lQWvwAAAP//AwBQSwMEFAAGAAgAAAAhAGEs&#10;JwvfAAAADAEAAA8AAABkcnMvZG93bnJldi54bWxMj8FOwzAQRO9I/IO1SNxa26mIaBqnQkjAEVGK&#10;xNGNt0nUeB3F2zT8Pe4JjrMzmn1TbmffiwnH2AUyoJcKBFIdXEeNgf3ny+IRRGRLzvaB0MAPRthW&#10;tzelLVy40AdOO25EKqFYWAMt81BIGesWvY3LMCAl7xhGbznJsZFutJdU7nuZKZVLbztKH1o74HOL&#10;9Wl39gaC2n85/T69SVx132rIsxPrV2Pu7+anDQjGmf/CcMVP6FAlpkM4k4uiN7DOdNrCBha5fgBx&#10;TajVWoM4pFOmNciqlP9HVL8AAAD//wMAUEsBAi0AFAAGAAgAAAAhALaDOJL+AAAA4QEAABMAAAAA&#10;AAAAAAAAAAAAAAAAAFtDb250ZW50X1R5cGVzXS54bWxQSwECLQAUAAYACAAAACEAOP0h/9YAAACU&#10;AQAACwAAAAAAAAAAAAAAAAAvAQAAX3JlbHMvLnJlbHNQSwECLQAUAAYACAAAACEAzG//ZEMCAACc&#10;BAAADgAAAAAAAAAAAAAAAAAuAgAAZHJzL2Uyb0RvYy54bWxQSwECLQAUAAYACAAAACEAYSwnC98A&#10;AAAMAQAADwAAAAAAAAAAAAAAAACdBAAAZHJzL2Rvd25yZXYueG1sUEsFBgAAAAAEAAQA8wAAAKkF&#10;AAAAAA==&#10;" fillcolor="white [3201]" strokecolor="white [3212]" strokeweight=".5pt">
                <v:path arrowok="t"/>
                <v:textbox>
                  <w:txbxContent>
                    <w:p w14:paraId="28FCA016" w14:textId="7337BDD5" w:rsidR="00594952" w:rsidRDefault="00594952" w:rsidP="00594952">
                      <w:r>
                        <w:rPr>
                          <w:rFonts w:asciiTheme="majorHAnsi" w:hAnsiTheme="majorHAnsi" w:cstheme="majorHAnsi"/>
                        </w:rPr>
                        <w:t>2025-2</w:t>
                      </w:r>
                      <w:r w:rsidR="00A313EF">
                        <w:rPr>
                          <w:rFonts w:asciiTheme="majorHAnsi" w:hAnsiTheme="majorHAnsi" w:cstheme="majorHAnsi"/>
                        </w:rPr>
                        <w:t>8</w:t>
                      </w:r>
                    </w:p>
                  </w:txbxContent>
                </v:textbox>
                <w10:wrap anchorx="margin"/>
              </v:shape>
            </w:pict>
          </mc:Fallback>
        </mc:AlternateContent>
      </w:r>
    </w:p>
    <w:p w14:paraId="364C0BA3" w14:textId="049D2901" w:rsidR="000C191A" w:rsidRPr="000C191A" w:rsidRDefault="00115137" w:rsidP="000C191A">
      <w:pPr>
        <w:contextualSpacing/>
        <w:rPr>
          <w:rFonts w:cstheme="minorHAnsi"/>
          <w:b/>
          <w:bCs/>
          <w:u w:val="single"/>
        </w:rPr>
      </w:pPr>
      <w:r w:rsidRPr="00115137">
        <w:rPr>
          <w:b/>
          <w:bCs/>
          <w:noProof/>
          <w:u w:val="single"/>
        </w:rPr>
        <w:t>3-</w:t>
      </w:r>
      <w:r w:rsidR="004A77D0">
        <w:rPr>
          <w:b/>
          <w:bCs/>
          <w:noProof/>
          <w:u w:val="single"/>
        </w:rPr>
        <w:t>Mise à jour</w:t>
      </w:r>
      <w:r w:rsidR="000C191A" w:rsidRPr="000C191A">
        <w:rPr>
          <w:b/>
          <w:bCs/>
          <w:noProof/>
          <w:u w:val="single"/>
        </w:rPr>
        <w:t xml:space="preserve"> du tableau des effectifs </w:t>
      </w:r>
    </w:p>
    <w:p w14:paraId="781779DD" w14:textId="77777777" w:rsidR="000C191A" w:rsidRDefault="000C191A" w:rsidP="000C191A"/>
    <w:p w14:paraId="37AAFFDB" w14:textId="77777777" w:rsidR="000C191A" w:rsidRDefault="000C191A" w:rsidP="000C191A">
      <w:pPr>
        <w:contextualSpacing/>
        <w:rPr>
          <w:rFonts w:eastAsia="Calibri"/>
        </w:rPr>
      </w:pPr>
      <w:r>
        <w:rPr>
          <w:rFonts w:eastAsia="Calibri"/>
        </w:rPr>
        <w:t>A la suite de mouvement du personnel au sein de la mairie une révision du tableau des effectifs est à faire comme suit :</w:t>
      </w:r>
    </w:p>
    <w:p w14:paraId="3626560B" w14:textId="77777777" w:rsidR="000C191A" w:rsidRDefault="000C191A" w:rsidP="000C191A">
      <w:pPr>
        <w:contextualSpacing/>
        <w:rPr>
          <w:b/>
          <w:bCs/>
          <w:u w:val="single"/>
        </w:rPr>
      </w:pPr>
    </w:p>
    <w:p w14:paraId="77BFA388" w14:textId="77777777" w:rsidR="000C191A" w:rsidRDefault="000C191A" w:rsidP="000C191A">
      <w:pPr>
        <w:contextualSpacing/>
        <w:rPr>
          <w:rFonts w:eastAsia="Calibri"/>
        </w:rPr>
      </w:pPr>
    </w:p>
    <w:tbl>
      <w:tblPr>
        <w:tblW w:w="10506" w:type="dxa"/>
        <w:tblCellMar>
          <w:left w:w="70" w:type="dxa"/>
          <w:right w:w="70" w:type="dxa"/>
        </w:tblCellMar>
        <w:tblLook w:val="04A0" w:firstRow="1" w:lastRow="0" w:firstColumn="1" w:lastColumn="0" w:noHBand="0" w:noVBand="1"/>
      </w:tblPr>
      <w:tblGrid>
        <w:gridCol w:w="3340"/>
        <w:gridCol w:w="1175"/>
        <w:gridCol w:w="1015"/>
        <w:gridCol w:w="1200"/>
        <w:gridCol w:w="1005"/>
        <w:gridCol w:w="1200"/>
        <w:gridCol w:w="1571"/>
      </w:tblGrid>
      <w:tr w:rsidR="000C191A" w:rsidRPr="007B5DFB" w14:paraId="0635B555" w14:textId="77777777" w:rsidTr="00E97D99">
        <w:trPr>
          <w:trHeight w:val="900"/>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199D0" w14:textId="77777777" w:rsidR="000C191A" w:rsidRPr="007B5DFB" w:rsidRDefault="000C191A" w:rsidP="00E97D99">
            <w:pPr>
              <w:jc w:val="center"/>
              <w:rPr>
                <w:rFonts w:ascii="Calibri" w:hAnsi="Calibri" w:cs="Calibri"/>
                <w:color w:val="000000"/>
              </w:rPr>
            </w:pPr>
            <w:r w:rsidRPr="007B5DFB">
              <w:rPr>
                <w:rFonts w:ascii="Calibri" w:hAnsi="Calibri" w:cs="Calibri"/>
                <w:color w:val="000000"/>
              </w:rPr>
              <w:t>Grades ou emplois</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8A6685A" w14:textId="77777777" w:rsidR="000C191A" w:rsidRPr="007B5DFB" w:rsidRDefault="000C191A" w:rsidP="00E97D99">
            <w:pPr>
              <w:jc w:val="center"/>
              <w:rPr>
                <w:rFonts w:ascii="Calibri" w:hAnsi="Calibri" w:cs="Calibri"/>
                <w:color w:val="000000"/>
              </w:rPr>
            </w:pPr>
            <w:r w:rsidRPr="007B5DFB">
              <w:rPr>
                <w:rFonts w:ascii="Calibri" w:hAnsi="Calibri" w:cs="Calibri"/>
                <w:color w:val="000000"/>
              </w:rPr>
              <w:t>Catégories</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72FE097A" w14:textId="77777777" w:rsidR="000C191A" w:rsidRPr="007B5DFB" w:rsidRDefault="000C191A" w:rsidP="00E97D99">
            <w:pPr>
              <w:jc w:val="center"/>
              <w:rPr>
                <w:rFonts w:ascii="Calibri" w:hAnsi="Calibri" w:cs="Calibri"/>
                <w:color w:val="000000"/>
              </w:rPr>
            </w:pPr>
            <w:r w:rsidRPr="007B5DFB">
              <w:rPr>
                <w:rFonts w:ascii="Calibri" w:hAnsi="Calibri" w:cs="Calibri"/>
                <w:color w:val="000000"/>
              </w:rPr>
              <w:t>Situation actuelle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6BE83C9" w14:textId="77777777" w:rsidR="000C191A" w:rsidRPr="007B5DFB" w:rsidRDefault="000C191A" w:rsidP="00E97D99">
            <w:pPr>
              <w:jc w:val="center"/>
              <w:rPr>
                <w:rFonts w:ascii="Calibri" w:hAnsi="Calibri" w:cs="Calibri"/>
                <w:color w:val="000000"/>
              </w:rPr>
            </w:pPr>
            <w:r w:rsidRPr="007B5DFB">
              <w:rPr>
                <w:rFonts w:ascii="Calibri" w:hAnsi="Calibri" w:cs="Calibri"/>
                <w:color w:val="000000"/>
              </w:rPr>
              <w:t>Dont temps non complet</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25D2703E" w14:textId="77777777" w:rsidR="000C191A" w:rsidRPr="007B5DFB" w:rsidRDefault="000C191A" w:rsidP="00E97D99">
            <w:pPr>
              <w:jc w:val="center"/>
              <w:rPr>
                <w:rFonts w:ascii="Calibri" w:hAnsi="Calibri" w:cs="Calibri"/>
                <w:color w:val="000000"/>
              </w:rPr>
            </w:pPr>
            <w:r w:rsidRPr="007B5DFB">
              <w:rPr>
                <w:rFonts w:ascii="Calibri" w:hAnsi="Calibri" w:cs="Calibri"/>
                <w:color w:val="000000"/>
              </w:rPr>
              <w:t>Nouvelle situation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528B32C" w14:textId="77777777" w:rsidR="000C191A" w:rsidRPr="007B5DFB" w:rsidRDefault="000C191A" w:rsidP="00E97D99">
            <w:pPr>
              <w:jc w:val="center"/>
              <w:rPr>
                <w:rFonts w:ascii="Calibri" w:hAnsi="Calibri" w:cs="Calibri"/>
                <w:color w:val="000000"/>
              </w:rPr>
            </w:pPr>
            <w:r w:rsidRPr="007B5DFB">
              <w:rPr>
                <w:rFonts w:ascii="Calibri" w:hAnsi="Calibri" w:cs="Calibri"/>
                <w:color w:val="000000"/>
              </w:rPr>
              <w:t>Dont temps non complet</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556E5EBF" w14:textId="77777777" w:rsidR="000C191A" w:rsidRPr="007B5DFB" w:rsidRDefault="000C191A" w:rsidP="00E97D99">
            <w:pPr>
              <w:jc w:val="center"/>
              <w:rPr>
                <w:rFonts w:ascii="Calibri" w:hAnsi="Calibri" w:cs="Calibri"/>
                <w:color w:val="000000"/>
              </w:rPr>
            </w:pPr>
            <w:r w:rsidRPr="007B5DFB">
              <w:rPr>
                <w:rFonts w:ascii="Calibri" w:hAnsi="Calibri" w:cs="Calibri"/>
                <w:color w:val="000000"/>
              </w:rPr>
              <w:t>Commentaires</w:t>
            </w:r>
          </w:p>
        </w:tc>
      </w:tr>
      <w:tr w:rsidR="000C191A" w:rsidRPr="007B5DFB" w14:paraId="0853A644" w14:textId="77777777" w:rsidTr="00E97D99">
        <w:trPr>
          <w:trHeight w:val="300"/>
        </w:trPr>
        <w:tc>
          <w:tcPr>
            <w:tcW w:w="3340" w:type="dxa"/>
            <w:tcBorders>
              <w:top w:val="nil"/>
              <w:left w:val="nil"/>
              <w:bottom w:val="nil"/>
              <w:right w:val="nil"/>
            </w:tcBorders>
            <w:shd w:val="clear" w:color="auto" w:fill="auto"/>
            <w:noWrap/>
            <w:vAlign w:val="bottom"/>
            <w:hideMark/>
          </w:tcPr>
          <w:p w14:paraId="557A3F97" w14:textId="77777777" w:rsidR="000C191A" w:rsidRPr="007B5DFB" w:rsidRDefault="000C191A" w:rsidP="00E97D99">
            <w:pPr>
              <w:jc w:val="center"/>
              <w:rPr>
                <w:rFonts w:ascii="Calibri" w:hAnsi="Calibri" w:cs="Calibri"/>
                <w:color w:val="000000"/>
              </w:rPr>
            </w:pPr>
          </w:p>
        </w:tc>
        <w:tc>
          <w:tcPr>
            <w:tcW w:w="1175" w:type="dxa"/>
            <w:tcBorders>
              <w:top w:val="nil"/>
              <w:left w:val="nil"/>
              <w:bottom w:val="nil"/>
              <w:right w:val="nil"/>
            </w:tcBorders>
            <w:shd w:val="clear" w:color="auto" w:fill="auto"/>
            <w:noWrap/>
            <w:vAlign w:val="bottom"/>
            <w:hideMark/>
          </w:tcPr>
          <w:p w14:paraId="4DE66928" w14:textId="77777777" w:rsidR="000C191A" w:rsidRPr="007B5DFB" w:rsidRDefault="000C191A" w:rsidP="00E97D99">
            <w:pPr>
              <w:rPr>
                <w:sz w:val="20"/>
                <w:szCs w:val="20"/>
              </w:rPr>
            </w:pPr>
          </w:p>
        </w:tc>
        <w:tc>
          <w:tcPr>
            <w:tcW w:w="1015" w:type="dxa"/>
            <w:tcBorders>
              <w:top w:val="nil"/>
              <w:left w:val="nil"/>
              <w:bottom w:val="nil"/>
              <w:right w:val="nil"/>
            </w:tcBorders>
            <w:shd w:val="clear" w:color="auto" w:fill="auto"/>
            <w:noWrap/>
            <w:vAlign w:val="bottom"/>
            <w:hideMark/>
          </w:tcPr>
          <w:p w14:paraId="1B5D138D" w14:textId="77777777" w:rsidR="000C191A" w:rsidRPr="007B5DFB" w:rsidRDefault="000C191A" w:rsidP="00E97D99">
            <w:pPr>
              <w:rPr>
                <w:sz w:val="20"/>
                <w:szCs w:val="20"/>
              </w:rPr>
            </w:pPr>
          </w:p>
        </w:tc>
        <w:tc>
          <w:tcPr>
            <w:tcW w:w="1200" w:type="dxa"/>
            <w:tcBorders>
              <w:top w:val="nil"/>
              <w:left w:val="nil"/>
              <w:bottom w:val="nil"/>
              <w:right w:val="nil"/>
            </w:tcBorders>
            <w:shd w:val="clear" w:color="auto" w:fill="auto"/>
            <w:noWrap/>
            <w:vAlign w:val="bottom"/>
            <w:hideMark/>
          </w:tcPr>
          <w:p w14:paraId="5CC3D0E7" w14:textId="77777777" w:rsidR="000C191A" w:rsidRPr="007B5DFB" w:rsidRDefault="000C191A" w:rsidP="00E97D99">
            <w:pPr>
              <w:rPr>
                <w:sz w:val="20"/>
                <w:szCs w:val="20"/>
              </w:rPr>
            </w:pPr>
          </w:p>
        </w:tc>
        <w:tc>
          <w:tcPr>
            <w:tcW w:w="1005" w:type="dxa"/>
            <w:tcBorders>
              <w:top w:val="nil"/>
              <w:left w:val="nil"/>
              <w:bottom w:val="nil"/>
              <w:right w:val="nil"/>
            </w:tcBorders>
            <w:shd w:val="clear" w:color="auto" w:fill="auto"/>
            <w:noWrap/>
            <w:vAlign w:val="bottom"/>
            <w:hideMark/>
          </w:tcPr>
          <w:p w14:paraId="5F320F19" w14:textId="77777777" w:rsidR="000C191A" w:rsidRPr="007B5DFB" w:rsidRDefault="000C191A" w:rsidP="00E97D99">
            <w:pPr>
              <w:rPr>
                <w:sz w:val="20"/>
                <w:szCs w:val="20"/>
              </w:rPr>
            </w:pPr>
          </w:p>
        </w:tc>
        <w:tc>
          <w:tcPr>
            <w:tcW w:w="1200" w:type="dxa"/>
            <w:tcBorders>
              <w:top w:val="nil"/>
              <w:left w:val="nil"/>
              <w:bottom w:val="nil"/>
              <w:right w:val="nil"/>
            </w:tcBorders>
            <w:shd w:val="clear" w:color="auto" w:fill="auto"/>
            <w:noWrap/>
            <w:vAlign w:val="bottom"/>
            <w:hideMark/>
          </w:tcPr>
          <w:p w14:paraId="1E7A227A" w14:textId="77777777" w:rsidR="000C191A" w:rsidRPr="007B5DFB" w:rsidRDefault="000C191A" w:rsidP="00E97D99">
            <w:pPr>
              <w:rPr>
                <w:sz w:val="20"/>
                <w:szCs w:val="20"/>
              </w:rPr>
            </w:pPr>
          </w:p>
        </w:tc>
        <w:tc>
          <w:tcPr>
            <w:tcW w:w="1571" w:type="dxa"/>
            <w:tcBorders>
              <w:top w:val="nil"/>
              <w:left w:val="nil"/>
              <w:bottom w:val="nil"/>
              <w:right w:val="nil"/>
            </w:tcBorders>
            <w:shd w:val="clear" w:color="auto" w:fill="auto"/>
            <w:vAlign w:val="bottom"/>
            <w:hideMark/>
          </w:tcPr>
          <w:p w14:paraId="4E89677B" w14:textId="77777777" w:rsidR="000C191A" w:rsidRPr="007B5DFB" w:rsidRDefault="000C191A" w:rsidP="00E97D99">
            <w:pPr>
              <w:rPr>
                <w:sz w:val="20"/>
                <w:szCs w:val="20"/>
              </w:rPr>
            </w:pPr>
          </w:p>
        </w:tc>
      </w:tr>
      <w:tr w:rsidR="000C191A" w:rsidRPr="007B5DFB" w14:paraId="1C23B0DB" w14:textId="77777777" w:rsidTr="00E97D99">
        <w:trPr>
          <w:trHeight w:val="300"/>
        </w:trPr>
        <w:tc>
          <w:tcPr>
            <w:tcW w:w="3340" w:type="dxa"/>
            <w:tcBorders>
              <w:top w:val="nil"/>
              <w:left w:val="single" w:sz="4" w:space="0" w:color="auto"/>
              <w:bottom w:val="nil"/>
              <w:right w:val="single" w:sz="4" w:space="0" w:color="auto"/>
            </w:tcBorders>
            <w:shd w:val="clear" w:color="000000" w:fill="FFFF00"/>
            <w:vAlign w:val="bottom"/>
            <w:hideMark/>
          </w:tcPr>
          <w:p w14:paraId="0C1E243F" w14:textId="77777777" w:rsidR="000C191A" w:rsidRPr="007B5DFB" w:rsidRDefault="000C191A" w:rsidP="00E97D99">
            <w:pPr>
              <w:rPr>
                <w:rFonts w:ascii="Calibri" w:hAnsi="Calibri" w:cs="Calibri"/>
                <w:b/>
                <w:bCs/>
                <w:color w:val="000000"/>
              </w:rPr>
            </w:pPr>
            <w:r w:rsidRPr="007B5DFB">
              <w:rPr>
                <w:rFonts w:ascii="Calibri" w:hAnsi="Calibri" w:cs="Calibri"/>
                <w:b/>
                <w:bCs/>
                <w:color w:val="000000"/>
              </w:rPr>
              <w:t>Filière technique</w:t>
            </w:r>
          </w:p>
        </w:tc>
        <w:tc>
          <w:tcPr>
            <w:tcW w:w="1175" w:type="dxa"/>
            <w:tcBorders>
              <w:top w:val="nil"/>
              <w:left w:val="nil"/>
              <w:bottom w:val="nil"/>
              <w:right w:val="nil"/>
            </w:tcBorders>
            <w:shd w:val="clear" w:color="auto" w:fill="auto"/>
            <w:noWrap/>
            <w:vAlign w:val="bottom"/>
            <w:hideMark/>
          </w:tcPr>
          <w:p w14:paraId="7B61386F" w14:textId="77777777" w:rsidR="000C191A" w:rsidRPr="007B5DFB" w:rsidRDefault="000C191A" w:rsidP="00E97D99">
            <w:pPr>
              <w:rPr>
                <w:rFonts w:ascii="Calibri" w:hAnsi="Calibri" w:cs="Calibri"/>
                <w:b/>
                <w:bCs/>
                <w:color w:val="000000"/>
              </w:rPr>
            </w:pPr>
          </w:p>
        </w:tc>
        <w:tc>
          <w:tcPr>
            <w:tcW w:w="1015" w:type="dxa"/>
            <w:tcBorders>
              <w:top w:val="nil"/>
              <w:left w:val="nil"/>
              <w:bottom w:val="nil"/>
              <w:right w:val="nil"/>
            </w:tcBorders>
            <w:shd w:val="clear" w:color="auto" w:fill="auto"/>
            <w:noWrap/>
            <w:vAlign w:val="bottom"/>
            <w:hideMark/>
          </w:tcPr>
          <w:p w14:paraId="5BBEF954" w14:textId="77777777" w:rsidR="000C191A" w:rsidRPr="007B5DFB" w:rsidRDefault="000C191A" w:rsidP="00E97D99">
            <w:pPr>
              <w:rPr>
                <w:sz w:val="20"/>
                <w:szCs w:val="20"/>
              </w:rPr>
            </w:pPr>
          </w:p>
        </w:tc>
        <w:tc>
          <w:tcPr>
            <w:tcW w:w="1200" w:type="dxa"/>
            <w:tcBorders>
              <w:top w:val="nil"/>
              <w:left w:val="nil"/>
              <w:bottom w:val="nil"/>
              <w:right w:val="nil"/>
            </w:tcBorders>
            <w:shd w:val="clear" w:color="auto" w:fill="auto"/>
            <w:noWrap/>
            <w:vAlign w:val="bottom"/>
            <w:hideMark/>
          </w:tcPr>
          <w:p w14:paraId="486FE0DC" w14:textId="77777777" w:rsidR="000C191A" w:rsidRPr="007B5DFB" w:rsidRDefault="000C191A" w:rsidP="00E97D99">
            <w:pPr>
              <w:rPr>
                <w:sz w:val="20"/>
                <w:szCs w:val="20"/>
              </w:rPr>
            </w:pPr>
          </w:p>
        </w:tc>
        <w:tc>
          <w:tcPr>
            <w:tcW w:w="1005" w:type="dxa"/>
            <w:tcBorders>
              <w:top w:val="nil"/>
              <w:left w:val="nil"/>
              <w:bottom w:val="nil"/>
              <w:right w:val="nil"/>
            </w:tcBorders>
            <w:shd w:val="clear" w:color="auto" w:fill="auto"/>
            <w:vAlign w:val="bottom"/>
            <w:hideMark/>
          </w:tcPr>
          <w:p w14:paraId="07122D7E" w14:textId="77777777" w:rsidR="000C191A" w:rsidRPr="007B5DFB" w:rsidRDefault="000C191A" w:rsidP="00E97D99">
            <w:pPr>
              <w:rPr>
                <w:sz w:val="20"/>
                <w:szCs w:val="20"/>
              </w:rPr>
            </w:pPr>
          </w:p>
        </w:tc>
        <w:tc>
          <w:tcPr>
            <w:tcW w:w="1200" w:type="dxa"/>
            <w:tcBorders>
              <w:top w:val="nil"/>
              <w:left w:val="nil"/>
              <w:bottom w:val="nil"/>
              <w:right w:val="nil"/>
            </w:tcBorders>
            <w:shd w:val="clear" w:color="auto" w:fill="auto"/>
            <w:vAlign w:val="bottom"/>
            <w:hideMark/>
          </w:tcPr>
          <w:p w14:paraId="5F67FEE2" w14:textId="77777777" w:rsidR="000C191A" w:rsidRPr="007B5DFB" w:rsidRDefault="000C191A" w:rsidP="00E97D99">
            <w:pPr>
              <w:jc w:val="center"/>
              <w:rPr>
                <w:sz w:val="20"/>
                <w:szCs w:val="20"/>
              </w:rPr>
            </w:pPr>
          </w:p>
        </w:tc>
        <w:tc>
          <w:tcPr>
            <w:tcW w:w="1571" w:type="dxa"/>
            <w:tcBorders>
              <w:top w:val="nil"/>
              <w:left w:val="nil"/>
              <w:bottom w:val="nil"/>
              <w:right w:val="nil"/>
            </w:tcBorders>
            <w:shd w:val="clear" w:color="auto" w:fill="auto"/>
            <w:vAlign w:val="bottom"/>
            <w:hideMark/>
          </w:tcPr>
          <w:p w14:paraId="33AA0236" w14:textId="77777777" w:rsidR="000C191A" w:rsidRPr="007B5DFB" w:rsidRDefault="000C191A" w:rsidP="00E97D99">
            <w:pPr>
              <w:jc w:val="center"/>
              <w:rPr>
                <w:sz w:val="20"/>
                <w:szCs w:val="20"/>
              </w:rPr>
            </w:pPr>
          </w:p>
        </w:tc>
      </w:tr>
      <w:tr w:rsidR="000C191A" w:rsidRPr="007B5DFB" w14:paraId="4B84AC8B" w14:textId="77777777" w:rsidTr="00E97D99">
        <w:trPr>
          <w:trHeight w:val="555"/>
        </w:trPr>
        <w:tc>
          <w:tcPr>
            <w:tcW w:w="3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446FDE" w14:textId="77777777" w:rsidR="000C191A" w:rsidRPr="007B5DFB" w:rsidRDefault="000C191A" w:rsidP="00E97D99">
            <w:pPr>
              <w:rPr>
                <w:rFonts w:ascii="Calibri" w:hAnsi="Calibri" w:cs="Calibri"/>
                <w:color w:val="000000"/>
              </w:rPr>
            </w:pPr>
            <w:r w:rsidRPr="007B5DFB">
              <w:rPr>
                <w:rFonts w:ascii="Calibri" w:hAnsi="Calibri" w:cs="Calibri"/>
                <w:color w:val="000000"/>
              </w:rPr>
              <w:t xml:space="preserve">Adjoint technique </w:t>
            </w:r>
            <w:r>
              <w:rPr>
                <w:rFonts w:ascii="Calibri" w:hAnsi="Calibri" w:cs="Calibri"/>
                <w:color w:val="000000"/>
              </w:rPr>
              <w:t xml:space="preserve">territorial </w:t>
            </w:r>
            <w:r w:rsidRPr="007B5DFB">
              <w:rPr>
                <w:rFonts w:ascii="Calibri" w:hAnsi="Calibri" w:cs="Calibri"/>
                <w:b/>
                <w:bCs/>
                <w:color w:val="000000"/>
              </w:rPr>
              <w:t>TITULAIRE</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14:paraId="7C8454DD" w14:textId="77777777" w:rsidR="000C191A" w:rsidRPr="007B5DFB" w:rsidRDefault="000C191A" w:rsidP="00E97D99">
            <w:pPr>
              <w:jc w:val="center"/>
              <w:rPr>
                <w:rFonts w:ascii="Calibri" w:hAnsi="Calibri" w:cs="Calibri"/>
                <w:color w:val="000000"/>
              </w:rPr>
            </w:pPr>
            <w:r w:rsidRPr="007B5DFB">
              <w:rPr>
                <w:rFonts w:ascii="Calibri" w:hAnsi="Calibri" w:cs="Calibri"/>
                <w:color w:val="000000"/>
              </w:rPr>
              <w:t>C</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7BB88B7B" w14:textId="77777777" w:rsidR="000C191A" w:rsidRPr="007B5DFB" w:rsidRDefault="000C191A" w:rsidP="00E97D99">
            <w:pPr>
              <w:jc w:val="center"/>
              <w:rPr>
                <w:rFonts w:ascii="Calibri" w:hAnsi="Calibri" w:cs="Calibri"/>
                <w:color w:val="000000"/>
              </w:rPr>
            </w:pPr>
            <w:r>
              <w:rPr>
                <w:rFonts w:ascii="Calibri" w:hAnsi="Calibri" w:cs="Calibri"/>
                <w:color w:val="000000"/>
              </w:rPr>
              <w:t>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1CBEEC8" w14:textId="77777777" w:rsidR="000C191A" w:rsidRPr="007B5DFB" w:rsidRDefault="000C191A" w:rsidP="00E97D99">
            <w:pPr>
              <w:jc w:val="center"/>
              <w:rPr>
                <w:rFonts w:ascii="Calibri" w:hAnsi="Calibri" w:cs="Calibri"/>
                <w:color w:val="000000"/>
              </w:rPr>
            </w:pPr>
            <w:r>
              <w:rPr>
                <w:rFonts w:ascii="Calibri" w:hAnsi="Calibri" w:cs="Calibri"/>
                <w:color w:val="000000"/>
              </w:rPr>
              <w:t>0</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37946DA9" w14:textId="77777777" w:rsidR="000C191A" w:rsidRPr="007B5DFB" w:rsidRDefault="000C191A" w:rsidP="00E97D99">
            <w:pPr>
              <w:jc w:val="center"/>
              <w:rPr>
                <w:rFonts w:ascii="Calibri" w:hAnsi="Calibri" w:cs="Calibri"/>
                <w:color w:val="000000"/>
              </w:rPr>
            </w:pPr>
            <w:r>
              <w:rPr>
                <w:rFonts w:ascii="Calibri" w:hAnsi="Calibri" w:cs="Calibri"/>
                <w:color w:val="000000"/>
              </w:rPr>
              <w:t>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43FC1BD" w14:textId="77777777" w:rsidR="000C191A" w:rsidRPr="007B5DFB" w:rsidRDefault="000C191A" w:rsidP="00E97D99">
            <w:pPr>
              <w:jc w:val="center"/>
              <w:rPr>
                <w:rFonts w:ascii="Calibri" w:hAnsi="Calibri" w:cs="Calibri"/>
                <w:color w:val="000000"/>
              </w:rPr>
            </w:pPr>
            <w:r>
              <w:rPr>
                <w:rFonts w:ascii="Calibri" w:hAnsi="Calibri" w:cs="Calibri"/>
                <w:color w:val="000000"/>
              </w:rPr>
              <w:t>2</w:t>
            </w:r>
          </w:p>
        </w:tc>
        <w:tc>
          <w:tcPr>
            <w:tcW w:w="1571" w:type="dxa"/>
            <w:tcBorders>
              <w:top w:val="single" w:sz="4" w:space="0" w:color="auto"/>
              <w:left w:val="nil"/>
              <w:bottom w:val="single" w:sz="4" w:space="0" w:color="auto"/>
              <w:right w:val="single" w:sz="4" w:space="0" w:color="auto"/>
            </w:tcBorders>
            <w:shd w:val="clear" w:color="auto" w:fill="auto"/>
            <w:vAlign w:val="bottom"/>
            <w:hideMark/>
          </w:tcPr>
          <w:p w14:paraId="2CF8453B" w14:textId="77777777" w:rsidR="000C191A" w:rsidRPr="007B5DFB" w:rsidRDefault="000C191A" w:rsidP="00E97D99">
            <w:pPr>
              <w:rPr>
                <w:rFonts w:ascii="Calibri" w:hAnsi="Calibri" w:cs="Calibri"/>
                <w:color w:val="FF0000"/>
              </w:rPr>
            </w:pPr>
            <w:r>
              <w:rPr>
                <w:rFonts w:ascii="Calibri" w:hAnsi="Calibri" w:cs="Calibri"/>
                <w:color w:val="FF0000"/>
              </w:rPr>
              <w:t>Fermeture d’un poste</w:t>
            </w:r>
          </w:p>
        </w:tc>
      </w:tr>
      <w:tr w:rsidR="000C191A" w:rsidRPr="007B5DFB" w14:paraId="5B8DB113" w14:textId="77777777" w:rsidTr="00E97D99">
        <w:trPr>
          <w:trHeight w:val="570"/>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3BDC2E9B" w14:textId="77777777" w:rsidR="000C191A" w:rsidRPr="007B5DFB" w:rsidRDefault="000C191A" w:rsidP="00E97D99">
            <w:pPr>
              <w:rPr>
                <w:rFonts w:ascii="Calibri" w:hAnsi="Calibri" w:cs="Calibri"/>
                <w:color w:val="000000"/>
              </w:rPr>
            </w:pPr>
            <w:r w:rsidRPr="007B5DFB">
              <w:rPr>
                <w:rFonts w:ascii="Calibri" w:hAnsi="Calibri" w:cs="Calibri"/>
                <w:color w:val="000000"/>
              </w:rPr>
              <w:t xml:space="preserve">Adjoint technique </w:t>
            </w:r>
            <w:r>
              <w:rPr>
                <w:rFonts w:ascii="Calibri" w:hAnsi="Calibri" w:cs="Calibri"/>
                <w:color w:val="000000"/>
              </w:rPr>
              <w:t xml:space="preserve">2nde classe </w:t>
            </w:r>
            <w:r w:rsidRPr="0011597A">
              <w:rPr>
                <w:rFonts w:ascii="Calibri" w:hAnsi="Calibri" w:cs="Calibri"/>
                <w:b/>
                <w:bCs/>
                <w:color w:val="000000"/>
              </w:rPr>
              <w:t>TITULAIRE</w:t>
            </w:r>
          </w:p>
        </w:tc>
        <w:tc>
          <w:tcPr>
            <w:tcW w:w="1175" w:type="dxa"/>
            <w:tcBorders>
              <w:top w:val="nil"/>
              <w:left w:val="nil"/>
              <w:bottom w:val="single" w:sz="4" w:space="0" w:color="auto"/>
              <w:right w:val="single" w:sz="4" w:space="0" w:color="auto"/>
            </w:tcBorders>
            <w:shd w:val="clear" w:color="auto" w:fill="auto"/>
            <w:noWrap/>
            <w:vAlign w:val="center"/>
            <w:hideMark/>
          </w:tcPr>
          <w:p w14:paraId="08F4CF8C" w14:textId="77777777" w:rsidR="000C191A" w:rsidRPr="007B5DFB" w:rsidRDefault="000C191A" w:rsidP="00E97D99">
            <w:pPr>
              <w:jc w:val="center"/>
              <w:rPr>
                <w:rFonts w:ascii="Calibri" w:hAnsi="Calibri" w:cs="Calibri"/>
                <w:color w:val="000000"/>
              </w:rPr>
            </w:pPr>
            <w:r w:rsidRPr="007B5DFB">
              <w:rPr>
                <w:rFonts w:ascii="Calibri" w:hAnsi="Calibri" w:cs="Calibri"/>
                <w:color w:val="000000"/>
              </w:rPr>
              <w:t>C</w:t>
            </w:r>
          </w:p>
        </w:tc>
        <w:tc>
          <w:tcPr>
            <w:tcW w:w="1015" w:type="dxa"/>
            <w:tcBorders>
              <w:top w:val="nil"/>
              <w:left w:val="nil"/>
              <w:bottom w:val="single" w:sz="4" w:space="0" w:color="auto"/>
              <w:right w:val="single" w:sz="4" w:space="0" w:color="auto"/>
            </w:tcBorders>
            <w:shd w:val="clear" w:color="auto" w:fill="auto"/>
            <w:noWrap/>
            <w:vAlign w:val="center"/>
            <w:hideMark/>
          </w:tcPr>
          <w:p w14:paraId="32CADC2B" w14:textId="18C88D14" w:rsidR="000C191A" w:rsidRPr="007B5DFB" w:rsidRDefault="00AF15CA" w:rsidP="00E97D99">
            <w:pPr>
              <w:jc w:val="center"/>
              <w:rPr>
                <w:rFonts w:ascii="Calibri" w:hAnsi="Calibri" w:cs="Calibri"/>
                <w:color w:val="000000"/>
              </w:rPr>
            </w:pPr>
            <w:r>
              <w:rPr>
                <w:rFonts w:ascii="Calibri" w:hAnsi="Calibri" w:cs="Calibri"/>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14:paraId="2B6D1AD7" w14:textId="77777777" w:rsidR="000C191A" w:rsidRPr="007B5DFB" w:rsidRDefault="000C191A" w:rsidP="00E97D99">
            <w:pPr>
              <w:jc w:val="center"/>
              <w:rPr>
                <w:rFonts w:ascii="Calibri" w:hAnsi="Calibri" w:cs="Calibri"/>
                <w:color w:val="000000"/>
              </w:rPr>
            </w:pPr>
            <w:r w:rsidRPr="007B5DFB">
              <w:rPr>
                <w:rFonts w:ascii="Calibri" w:hAnsi="Calibri" w:cs="Calibri"/>
                <w:color w:val="000000"/>
              </w:rPr>
              <w:t>0</w:t>
            </w:r>
          </w:p>
        </w:tc>
        <w:tc>
          <w:tcPr>
            <w:tcW w:w="1005" w:type="dxa"/>
            <w:tcBorders>
              <w:top w:val="nil"/>
              <w:left w:val="nil"/>
              <w:bottom w:val="single" w:sz="4" w:space="0" w:color="auto"/>
              <w:right w:val="single" w:sz="4" w:space="0" w:color="auto"/>
            </w:tcBorders>
            <w:shd w:val="clear" w:color="auto" w:fill="auto"/>
            <w:vAlign w:val="center"/>
            <w:hideMark/>
          </w:tcPr>
          <w:p w14:paraId="13AB6CF2" w14:textId="77777777" w:rsidR="000C191A" w:rsidRPr="007B5DFB" w:rsidRDefault="000C191A" w:rsidP="00E97D99">
            <w:pPr>
              <w:jc w:val="center"/>
              <w:rPr>
                <w:rFonts w:ascii="Calibri" w:hAnsi="Calibri" w:cs="Calibri"/>
                <w:color w:val="000000"/>
              </w:rPr>
            </w:pPr>
            <w:r>
              <w:rPr>
                <w:rFonts w:ascii="Calibri" w:hAnsi="Calibri" w:cs="Calibri"/>
                <w:color w:val="000000"/>
              </w:rPr>
              <w:t>1</w:t>
            </w:r>
          </w:p>
        </w:tc>
        <w:tc>
          <w:tcPr>
            <w:tcW w:w="1200" w:type="dxa"/>
            <w:tcBorders>
              <w:top w:val="nil"/>
              <w:left w:val="nil"/>
              <w:bottom w:val="single" w:sz="4" w:space="0" w:color="auto"/>
              <w:right w:val="single" w:sz="4" w:space="0" w:color="auto"/>
            </w:tcBorders>
            <w:shd w:val="clear" w:color="auto" w:fill="auto"/>
            <w:vAlign w:val="center"/>
            <w:hideMark/>
          </w:tcPr>
          <w:p w14:paraId="327F344A" w14:textId="77777777" w:rsidR="000C191A" w:rsidRPr="007B5DFB" w:rsidRDefault="000C191A" w:rsidP="00E97D99">
            <w:pPr>
              <w:jc w:val="center"/>
              <w:rPr>
                <w:rFonts w:ascii="Calibri" w:hAnsi="Calibri" w:cs="Calibri"/>
                <w:color w:val="000000"/>
              </w:rPr>
            </w:pPr>
            <w:r>
              <w:rPr>
                <w:rFonts w:ascii="Calibri" w:hAnsi="Calibri" w:cs="Calibri"/>
                <w:color w:val="000000"/>
              </w:rPr>
              <w:t>0</w:t>
            </w:r>
          </w:p>
        </w:tc>
        <w:tc>
          <w:tcPr>
            <w:tcW w:w="1571" w:type="dxa"/>
            <w:tcBorders>
              <w:top w:val="nil"/>
              <w:left w:val="nil"/>
              <w:bottom w:val="single" w:sz="4" w:space="0" w:color="auto"/>
              <w:right w:val="single" w:sz="4" w:space="0" w:color="auto"/>
            </w:tcBorders>
            <w:shd w:val="clear" w:color="auto" w:fill="auto"/>
            <w:vAlign w:val="bottom"/>
            <w:hideMark/>
          </w:tcPr>
          <w:p w14:paraId="5505D372" w14:textId="77777777" w:rsidR="000C191A" w:rsidRPr="007B5DFB" w:rsidRDefault="000C191A" w:rsidP="00E97D99">
            <w:pPr>
              <w:rPr>
                <w:rFonts w:ascii="Calibri" w:hAnsi="Calibri" w:cs="Calibri"/>
                <w:color w:val="FF0000"/>
              </w:rPr>
            </w:pPr>
            <w:r>
              <w:rPr>
                <w:rFonts w:ascii="Calibri" w:hAnsi="Calibri" w:cs="Calibri"/>
                <w:color w:val="FF0000"/>
              </w:rPr>
              <w:t>Ouverture d’un poste</w:t>
            </w:r>
          </w:p>
        </w:tc>
      </w:tr>
    </w:tbl>
    <w:p w14:paraId="171C543C" w14:textId="77777777" w:rsidR="004A77D0" w:rsidRDefault="004A77D0" w:rsidP="000C191A">
      <w:pPr>
        <w:contextualSpacing/>
        <w:rPr>
          <w:rFonts w:ascii="Calibri" w:hAnsi="Calibri"/>
        </w:rPr>
      </w:pPr>
    </w:p>
    <w:p w14:paraId="520866E6" w14:textId="1C3ACECD" w:rsidR="000C191A" w:rsidRPr="009F6DDD" w:rsidRDefault="000C191A" w:rsidP="000C191A">
      <w:pPr>
        <w:contextualSpacing/>
        <w:rPr>
          <w:rFonts w:ascii="Calibri" w:hAnsi="Calibri"/>
        </w:rPr>
      </w:pPr>
      <w:r>
        <w:rPr>
          <w:rFonts w:ascii="Calibri" w:hAnsi="Calibri"/>
        </w:rPr>
        <w:t>Les membres du</w:t>
      </w:r>
      <w:r w:rsidRPr="009F6DDD">
        <w:rPr>
          <w:rFonts w:ascii="Calibri" w:hAnsi="Calibri"/>
        </w:rPr>
        <w:t xml:space="preserve"> Conseil Municipal </w:t>
      </w:r>
      <w:r>
        <w:rPr>
          <w:rFonts w:ascii="Calibri" w:hAnsi="Calibri"/>
        </w:rPr>
        <w:t xml:space="preserve">décident à l’unanimité </w:t>
      </w:r>
      <w:r w:rsidRPr="009F6DDD">
        <w:rPr>
          <w:rFonts w:ascii="Calibri" w:hAnsi="Calibri"/>
        </w:rPr>
        <w:t>:</w:t>
      </w:r>
    </w:p>
    <w:p w14:paraId="755ECF2F" w14:textId="27605CB3" w:rsidR="00115137" w:rsidRDefault="000C191A" w:rsidP="000C191A">
      <w:pPr>
        <w:spacing w:after="0" w:line="240" w:lineRule="auto"/>
        <w:contextualSpacing/>
        <w:rPr>
          <w:b/>
          <w:bCs/>
        </w:rPr>
      </w:pPr>
      <w:r w:rsidRPr="009F6DDD">
        <w:rPr>
          <w:rFonts w:ascii="Calibri" w:hAnsi="Calibri"/>
          <w:b/>
          <w:bCs/>
        </w:rPr>
        <w:t>-de valider la</w:t>
      </w:r>
      <w:r w:rsidRPr="009F6DDD">
        <w:rPr>
          <w:rFonts w:ascii="Calibri" w:hAnsi="Calibri"/>
        </w:rPr>
        <w:t xml:space="preserve"> mise à jour des effectifs de la mairie</w:t>
      </w:r>
      <w:r>
        <w:rPr>
          <w:rFonts w:ascii="Calibri" w:hAnsi="Calibri"/>
        </w:rPr>
        <w:t xml:space="preserve"> comme présenté dans le tableau ci-dessus</w:t>
      </w:r>
      <w:r w:rsidRPr="009F6DDD">
        <w:rPr>
          <w:rFonts w:ascii="Calibri" w:hAnsi="Calibri"/>
        </w:rPr>
        <w:t>.</w:t>
      </w:r>
    </w:p>
    <w:p w14:paraId="55322083" w14:textId="6676FE98" w:rsidR="001601F0" w:rsidRPr="009666D0" w:rsidRDefault="001601F0" w:rsidP="001601F0">
      <w:pPr>
        <w:pStyle w:val="NormalWeb"/>
        <w:shd w:val="clear" w:color="auto" w:fill="FFFFFF"/>
        <w:spacing w:before="0" w:beforeAutospacing="0" w:after="0" w:afterAutospacing="0"/>
        <w:contextualSpacing/>
        <w:rPr>
          <w:rFonts w:asciiTheme="minorHAnsi" w:hAnsiTheme="minorHAnsi" w:cstheme="minorHAnsi"/>
        </w:rPr>
      </w:pPr>
    </w:p>
    <w:p w14:paraId="22AEB81F" w14:textId="708D8A36" w:rsidR="004B3B90" w:rsidRDefault="004B3B90" w:rsidP="004B3B90">
      <w:pPr>
        <w:spacing w:after="0" w:line="240" w:lineRule="auto"/>
        <w:contextualSpacing/>
        <w:jc w:val="both"/>
        <w:rPr>
          <w:rFonts w:ascii="Ebrima" w:hAnsi="Ebrima" w:cs="Calibri Light"/>
          <w:sz w:val="20"/>
          <w:szCs w:val="20"/>
        </w:rPr>
      </w:pPr>
    </w:p>
    <w:p w14:paraId="609FEEF5" w14:textId="7E11FD62" w:rsidR="00216D83" w:rsidRDefault="000C191A" w:rsidP="004B3B90">
      <w:pPr>
        <w:spacing w:after="0" w:line="240" w:lineRule="auto"/>
        <w:contextualSpacing/>
        <w:jc w:val="both"/>
        <w:rPr>
          <w:rFonts w:ascii="Ebrima" w:hAnsi="Ebrima" w:cs="Calibri Light"/>
          <w:sz w:val="20"/>
          <w:szCs w:val="20"/>
        </w:rPr>
      </w:pPr>
      <w:r>
        <w:rPr>
          <w:noProof/>
        </w:rPr>
        <mc:AlternateContent>
          <mc:Choice Requires="wps">
            <w:drawing>
              <wp:anchor distT="0" distB="0" distL="114300" distR="114300" simplePos="0" relativeHeight="251969536" behindDoc="0" locked="0" layoutInCell="1" allowOverlap="1" wp14:anchorId="0C3DB61F" wp14:editId="23FA8577">
                <wp:simplePos x="0" y="0"/>
                <wp:positionH relativeFrom="page">
                  <wp:posOffset>2367915</wp:posOffset>
                </wp:positionH>
                <wp:positionV relativeFrom="paragraph">
                  <wp:posOffset>41910</wp:posOffset>
                </wp:positionV>
                <wp:extent cx="2362835" cy="1857375"/>
                <wp:effectExtent l="0" t="0" r="18415" b="28575"/>
                <wp:wrapNone/>
                <wp:docPr id="188187499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1857375"/>
                        </a:xfrm>
                        <a:prstGeom prst="rect">
                          <a:avLst/>
                        </a:prstGeom>
                        <a:solidFill>
                          <a:schemeClr val="lt1"/>
                        </a:solidFill>
                        <a:ln w="6350">
                          <a:solidFill>
                            <a:prstClr val="black"/>
                          </a:solidFill>
                        </a:ln>
                      </wps:spPr>
                      <wps:txbx>
                        <w:txbxContent>
                          <w:p w14:paraId="72A6D34B" w14:textId="77777777" w:rsidR="000C191A" w:rsidRDefault="000C191A" w:rsidP="000C191A">
                            <w:pPr>
                              <w:contextualSpacing/>
                            </w:pPr>
                            <w:r w:rsidRPr="00311352">
                              <w:t>Conseillers en exercice : 19</w:t>
                            </w:r>
                            <w:r w:rsidRPr="00311352">
                              <w:br/>
                              <w:t xml:space="preserve">Présents : </w:t>
                            </w:r>
                            <w:r>
                              <w:t>11</w:t>
                            </w:r>
                          </w:p>
                          <w:p w14:paraId="0504E188" w14:textId="77777777" w:rsidR="000C191A" w:rsidRDefault="000C191A" w:rsidP="000C191A">
                            <w:pPr>
                              <w:contextualSpacing/>
                            </w:pPr>
                            <w:r>
                              <w:t>Absents : 8</w:t>
                            </w:r>
                          </w:p>
                          <w:p w14:paraId="274CC67F" w14:textId="77777777" w:rsidR="000C191A" w:rsidRDefault="000C191A" w:rsidP="000C191A">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4767B06E" w14:textId="77777777" w:rsidR="000C191A" w:rsidRPr="006F2E04" w:rsidRDefault="000C191A" w:rsidP="000C191A">
                            <w:pPr>
                              <w:rPr>
                                <w:b/>
                                <w:bCs/>
                              </w:rPr>
                            </w:pPr>
                            <w:r>
                              <w:rPr>
                                <w:b/>
                                <w:bCs/>
                              </w:rPr>
                              <w:t xml:space="preserve">        </w:t>
                            </w:r>
                            <w:r w:rsidRPr="006F2E04">
                              <w:rPr>
                                <w:b/>
                                <w:bCs/>
                              </w:rPr>
                              <w:t xml:space="preserve"> Adopté à l’unanimité</w:t>
                            </w:r>
                          </w:p>
                          <w:p w14:paraId="6FE851F0" w14:textId="77777777" w:rsidR="000C191A" w:rsidRDefault="000C191A" w:rsidP="000C19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DB61F" id="_x0000_s1058" type="#_x0000_t202" style="position:absolute;left:0;text-align:left;margin-left:186.45pt;margin-top:3.3pt;width:186.05pt;height:146.2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sRwIAAJ0EAAAOAAAAZHJzL2Uyb0RvYy54bWysVE1v2zAMvQ/YfxB0Xxznu0acIkuRYUDQ&#10;FkiHnhVZjo3KoiYpsbNfP0p2PtbuNOwiiyL1RD4+en7fVJIchbElqJTGvT4lQnHISrVP6Y+X9ZcZ&#10;JdYxlTEJSqT0JCy9X3z+NK91IgZQgMyEIQiibFLrlBbO6SSKLC9ExWwPtFDozMFUzKFp9lFmWI3o&#10;lYwG/f4kqsFk2gAX1uLpQ+uki4Cf54K7pzy3whGZUszNhdWEdefXaDFnyd4wXZS8S4P9QxYVKxU+&#10;eoF6YI6Rgyk/QFUlN2Ahdz0OVQR5XnIRasBq4v67arYF0yLUguRYfaHJ/j9Y/njc6mdDXPMVGmxg&#10;KMLqDfA3i9xEtbZJF+M5tYnFaF9ok5vKf7EEgheR29OFT9E4wvFwMJwMZsMxJRx98Ww8HU7HnvHo&#10;el0b674JqIjfpNRgw0IK7Lixrg09h/jXLMgyW5dSBsOLRKykIUeG7ZUu7sD/iJKK1CmdDMf9trZb&#10;BA99ub+TjL99RMBkpeqYaIv3NLhm15AyS+nU3/AnO8hOSKSBVmNW83WJ8Btm3TMzKCqkCAfFPeGS&#10;S8CcoNtRUoD59bdzH4+9Ri8lNYo0pfbngRlBifyuUAV38WjkVR2M0Xg6QMPcena3HnWoVoBExTiS&#10;moetj3fyvM0NVK84T0v/KrqY4vh2St15u3Lt6OA8crFchiDUsWZuo7aan/XjaX1pXpnRXVsdKuIR&#10;znJmybvutrG+pQqWBwd5GVp/ZbWjH2cgiKebVz9kt3aIuv5VFr8BAAD//wMAUEsDBBQABgAIAAAA&#10;IQBHxh774gAAAAkBAAAPAAAAZHJzL2Rvd25yZXYueG1sTI9BS8NAFITvgv9heYI3u2m0qYl5KUUU&#10;hJJDU8Uet9m3SWh2N2S3bfz3XU96HGaY+SZfTbpnZxpdZw3CfBYBI1Nb2ZkG4XP3/vAMzHlhpOit&#10;IYQfcrAqbm9ykUl7MVs6V75hocS4TCC03g8Z565uSQs3swOZ4Ck7auGDHBsuR3EJ5brncRQlXIvO&#10;hIVWDPTaUn2sThpBKrU7LtoPtd18q/1X+Vau91WJeH83rV+AeZr8Xxh+8QM6FIHpYE9GOtYjPC7j&#10;NEQRkgRY8JdPi/DtgBCn6Rx4kfP/D4orAAAA//8DAFBLAQItABQABgAIAAAAIQC2gziS/gAAAOEB&#10;AAATAAAAAAAAAAAAAAAAAAAAAABbQ29udGVudF9UeXBlc10ueG1sUEsBAi0AFAAGAAgAAAAhADj9&#10;If/WAAAAlAEAAAsAAAAAAAAAAAAAAAAALwEAAF9yZWxzLy5yZWxzUEsBAi0AFAAGAAgAAAAhADKH&#10;7yxHAgAAnQQAAA4AAAAAAAAAAAAAAAAALgIAAGRycy9lMm9Eb2MueG1sUEsBAi0AFAAGAAgAAAAh&#10;AEfGHvviAAAACQEAAA8AAAAAAAAAAAAAAAAAoQQAAGRycy9kb3ducmV2LnhtbFBLBQYAAAAABAAE&#10;APMAAACwBQAAAAA=&#10;" fillcolor="white [3201]" strokeweight=".5pt">
                <v:path arrowok="t"/>
                <v:textbox>
                  <w:txbxContent>
                    <w:p w14:paraId="72A6D34B" w14:textId="77777777" w:rsidR="000C191A" w:rsidRDefault="000C191A" w:rsidP="000C191A">
                      <w:pPr>
                        <w:contextualSpacing/>
                      </w:pPr>
                      <w:r w:rsidRPr="00311352">
                        <w:t>Conseillers en exercice : 19</w:t>
                      </w:r>
                      <w:r w:rsidRPr="00311352">
                        <w:br/>
                        <w:t xml:space="preserve">Présents : </w:t>
                      </w:r>
                      <w:r>
                        <w:t>11</w:t>
                      </w:r>
                    </w:p>
                    <w:p w14:paraId="0504E188" w14:textId="77777777" w:rsidR="000C191A" w:rsidRDefault="000C191A" w:rsidP="000C191A">
                      <w:pPr>
                        <w:contextualSpacing/>
                      </w:pPr>
                      <w:r>
                        <w:t>Absents : 8</w:t>
                      </w:r>
                    </w:p>
                    <w:p w14:paraId="274CC67F" w14:textId="77777777" w:rsidR="000C191A" w:rsidRDefault="000C191A" w:rsidP="000C191A">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4767B06E" w14:textId="77777777" w:rsidR="000C191A" w:rsidRPr="006F2E04" w:rsidRDefault="000C191A" w:rsidP="000C191A">
                      <w:pPr>
                        <w:rPr>
                          <w:b/>
                          <w:bCs/>
                        </w:rPr>
                      </w:pPr>
                      <w:r>
                        <w:rPr>
                          <w:b/>
                          <w:bCs/>
                        </w:rPr>
                        <w:t xml:space="preserve">        </w:t>
                      </w:r>
                      <w:r w:rsidRPr="006F2E04">
                        <w:rPr>
                          <w:b/>
                          <w:bCs/>
                        </w:rPr>
                        <w:t xml:space="preserve"> Adopté à l’unanimité</w:t>
                      </w:r>
                    </w:p>
                    <w:p w14:paraId="6FE851F0" w14:textId="77777777" w:rsidR="000C191A" w:rsidRDefault="000C191A" w:rsidP="000C191A"/>
                  </w:txbxContent>
                </v:textbox>
                <w10:wrap anchorx="page"/>
              </v:shape>
            </w:pict>
          </mc:Fallback>
        </mc:AlternateContent>
      </w:r>
    </w:p>
    <w:p w14:paraId="7775F64F" w14:textId="66221476" w:rsidR="004B3B90" w:rsidRDefault="004B3B90" w:rsidP="004B3B90">
      <w:pPr>
        <w:spacing w:after="0" w:line="240" w:lineRule="auto"/>
        <w:contextualSpacing/>
        <w:jc w:val="both"/>
        <w:rPr>
          <w:rFonts w:ascii="Ebrima" w:hAnsi="Ebrima" w:cs="Calibri Light"/>
          <w:sz w:val="20"/>
          <w:szCs w:val="20"/>
        </w:rPr>
      </w:pPr>
    </w:p>
    <w:p w14:paraId="0D104C4B" w14:textId="4EEFD26A" w:rsidR="004B3B90" w:rsidRDefault="004B3B90" w:rsidP="004B3B90">
      <w:pPr>
        <w:spacing w:after="0" w:line="240" w:lineRule="auto"/>
        <w:contextualSpacing/>
        <w:jc w:val="both"/>
        <w:rPr>
          <w:rFonts w:ascii="Ebrima" w:hAnsi="Ebrima" w:cs="Calibri Light"/>
          <w:sz w:val="20"/>
          <w:szCs w:val="20"/>
        </w:rPr>
      </w:pPr>
    </w:p>
    <w:p w14:paraId="5A30C5E4" w14:textId="77777777" w:rsidR="005535E3" w:rsidRDefault="005535E3" w:rsidP="004B3B90">
      <w:pPr>
        <w:spacing w:after="0" w:line="240" w:lineRule="auto"/>
        <w:contextualSpacing/>
        <w:jc w:val="both"/>
        <w:rPr>
          <w:rFonts w:ascii="Ebrima" w:hAnsi="Ebrima" w:cs="Calibri Light"/>
          <w:sz w:val="20"/>
          <w:szCs w:val="20"/>
        </w:rPr>
      </w:pPr>
    </w:p>
    <w:p w14:paraId="75366713" w14:textId="77777777" w:rsidR="005535E3" w:rsidRDefault="005535E3" w:rsidP="004B3B90">
      <w:pPr>
        <w:spacing w:after="0" w:line="240" w:lineRule="auto"/>
        <w:contextualSpacing/>
        <w:jc w:val="both"/>
        <w:rPr>
          <w:rFonts w:ascii="Ebrima" w:hAnsi="Ebrima" w:cs="Calibri Light"/>
          <w:sz w:val="20"/>
          <w:szCs w:val="20"/>
        </w:rPr>
      </w:pPr>
    </w:p>
    <w:p w14:paraId="558B28F7" w14:textId="77777777" w:rsidR="005535E3" w:rsidRDefault="005535E3" w:rsidP="004B3B90">
      <w:pPr>
        <w:spacing w:after="0" w:line="240" w:lineRule="auto"/>
        <w:contextualSpacing/>
        <w:jc w:val="both"/>
        <w:rPr>
          <w:rFonts w:ascii="Ebrima" w:hAnsi="Ebrima" w:cs="Calibri Light"/>
          <w:sz w:val="20"/>
          <w:szCs w:val="20"/>
        </w:rPr>
      </w:pPr>
    </w:p>
    <w:p w14:paraId="22BB797F" w14:textId="77777777" w:rsidR="005535E3" w:rsidRDefault="005535E3" w:rsidP="004B3B90">
      <w:pPr>
        <w:spacing w:after="0" w:line="240" w:lineRule="auto"/>
        <w:contextualSpacing/>
        <w:jc w:val="both"/>
        <w:rPr>
          <w:rFonts w:ascii="Ebrima" w:hAnsi="Ebrima" w:cs="Calibri Light"/>
          <w:sz w:val="20"/>
          <w:szCs w:val="20"/>
        </w:rPr>
      </w:pPr>
    </w:p>
    <w:p w14:paraId="22D70779" w14:textId="77777777" w:rsidR="005535E3" w:rsidRDefault="005535E3" w:rsidP="004B3B90">
      <w:pPr>
        <w:spacing w:after="0" w:line="240" w:lineRule="auto"/>
        <w:contextualSpacing/>
        <w:jc w:val="both"/>
        <w:rPr>
          <w:rFonts w:ascii="Ebrima" w:hAnsi="Ebrima" w:cs="Calibri Light"/>
          <w:sz w:val="20"/>
          <w:szCs w:val="20"/>
        </w:rPr>
      </w:pPr>
    </w:p>
    <w:p w14:paraId="02E0039A" w14:textId="77777777" w:rsidR="005535E3" w:rsidRDefault="005535E3" w:rsidP="004B3B90">
      <w:pPr>
        <w:spacing w:after="0" w:line="240" w:lineRule="auto"/>
        <w:contextualSpacing/>
        <w:jc w:val="both"/>
        <w:rPr>
          <w:rFonts w:ascii="Ebrima" w:hAnsi="Ebrima" w:cs="Calibri Light"/>
          <w:sz w:val="20"/>
          <w:szCs w:val="20"/>
        </w:rPr>
      </w:pPr>
    </w:p>
    <w:p w14:paraId="25B19E94" w14:textId="77777777" w:rsidR="005535E3" w:rsidRDefault="005535E3" w:rsidP="004B3B90">
      <w:pPr>
        <w:spacing w:after="0" w:line="240" w:lineRule="auto"/>
        <w:contextualSpacing/>
        <w:jc w:val="both"/>
        <w:rPr>
          <w:rFonts w:ascii="Ebrima" w:hAnsi="Ebrima" w:cs="Calibri Light"/>
          <w:sz w:val="20"/>
          <w:szCs w:val="20"/>
        </w:rPr>
      </w:pPr>
    </w:p>
    <w:p w14:paraId="41AD16E7" w14:textId="77777777" w:rsidR="005535E3" w:rsidRDefault="005535E3" w:rsidP="004B3B90">
      <w:pPr>
        <w:spacing w:after="0" w:line="240" w:lineRule="auto"/>
        <w:contextualSpacing/>
        <w:jc w:val="both"/>
        <w:rPr>
          <w:rFonts w:ascii="Ebrima" w:hAnsi="Ebrima" w:cs="Calibri Light"/>
          <w:sz w:val="20"/>
          <w:szCs w:val="20"/>
        </w:rPr>
      </w:pPr>
    </w:p>
    <w:p w14:paraId="5F1EDAC7" w14:textId="77777777" w:rsidR="005535E3" w:rsidRPr="004B3B90" w:rsidRDefault="005535E3" w:rsidP="004B3B90">
      <w:pPr>
        <w:spacing w:after="0" w:line="240" w:lineRule="auto"/>
        <w:contextualSpacing/>
        <w:jc w:val="both"/>
        <w:rPr>
          <w:rFonts w:ascii="Ebrima" w:hAnsi="Ebrima" w:cs="Calibri Light"/>
          <w:sz w:val="20"/>
          <w:szCs w:val="20"/>
        </w:rPr>
      </w:pPr>
    </w:p>
    <w:p w14:paraId="4D407F05" w14:textId="7FF4AAB0" w:rsidR="00037762" w:rsidRPr="00037762" w:rsidRDefault="00037762" w:rsidP="00037762">
      <w:pPr>
        <w:spacing w:after="0" w:line="240" w:lineRule="auto"/>
        <w:contextualSpacing/>
        <w:rPr>
          <w:rFonts w:cstheme="minorHAnsi"/>
          <w:b/>
          <w:bCs/>
          <w:u w:val="single"/>
        </w:rPr>
      </w:pPr>
      <w:r w:rsidRPr="00037762">
        <w:rPr>
          <w:rFonts w:cstheme="minorHAnsi"/>
          <w:b/>
          <w:bCs/>
          <w:u w:val="single"/>
        </w:rPr>
        <w:t>4-Révision des tarifs municipaux</w:t>
      </w:r>
    </w:p>
    <w:p w14:paraId="3E55C87F" w14:textId="77777777" w:rsidR="00037762" w:rsidRPr="0050445E" w:rsidRDefault="00037762" w:rsidP="00037762">
      <w:pPr>
        <w:contextualSpacing/>
        <w:rPr>
          <w:rFonts w:cstheme="minorHAnsi"/>
          <w:b/>
          <w:bCs/>
          <w:u w:val="single"/>
        </w:rPr>
      </w:pPr>
    </w:p>
    <w:p w14:paraId="7BF97644" w14:textId="77777777" w:rsidR="00037762" w:rsidRDefault="00037762" w:rsidP="00037762">
      <w:pPr>
        <w:pStyle w:val="NormalWeb"/>
        <w:shd w:val="clear" w:color="auto" w:fill="FFFFFF"/>
        <w:spacing w:before="0" w:beforeAutospacing="0" w:after="0" w:afterAutospacing="0"/>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Il est proposé aux membres du Conseil Municipal </w:t>
      </w:r>
    </w:p>
    <w:p w14:paraId="2C3B0F82" w14:textId="77777777" w:rsidR="00037762" w:rsidRPr="00AB4613" w:rsidRDefault="00037762" w:rsidP="00037762">
      <w:pPr>
        <w:pStyle w:val="NormalWeb"/>
        <w:shd w:val="clear" w:color="auto" w:fill="FFFFFF"/>
        <w:spacing w:before="0" w:beforeAutospacing="0" w:after="0" w:afterAutospacing="0"/>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 valider la révision des tarifs municipaux 2024-2025 en euros comme suit :</w:t>
      </w:r>
    </w:p>
    <w:p w14:paraId="70CEAAFE" w14:textId="77777777" w:rsidR="00037762" w:rsidRDefault="00037762" w:rsidP="00037762">
      <w:pPr>
        <w:rPr>
          <w:rFonts w:cstheme="minorHAnsi"/>
        </w:rPr>
      </w:pPr>
    </w:p>
    <w:tbl>
      <w:tblPr>
        <w:tblStyle w:val="Grilledutableau"/>
        <w:tblW w:w="0" w:type="auto"/>
        <w:tblLook w:val="04A0" w:firstRow="1" w:lastRow="0" w:firstColumn="1" w:lastColumn="0" w:noHBand="0" w:noVBand="1"/>
      </w:tblPr>
      <w:tblGrid>
        <w:gridCol w:w="7933"/>
        <w:gridCol w:w="993"/>
        <w:gridCol w:w="985"/>
      </w:tblGrid>
      <w:tr w:rsidR="00037762" w:rsidRPr="00E01F90" w14:paraId="3FE0E173" w14:textId="77777777" w:rsidTr="00E97D99">
        <w:tc>
          <w:tcPr>
            <w:tcW w:w="7933" w:type="dxa"/>
          </w:tcPr>
          <w:p w14:paraId="4382B807" w14:textId="77777777" w:rsidR="00037762" w:rsidRPr="00E01F90" w:rsidRDefault="00037762" w:rsidP="00E97D99">
            <w:pPr>
              <w:rPr>
                <w:rFonts w:cstheme="minorHAnsi"/>
                <w:b/>
                <w:bCs/>
              </w:rPr>
            </w:pPr>
            <w:bookmarkStart w:id="7" w:name="_Hlk188374758"/>
            <w:r w:rsidRPr="00E01F90">
              <w:rPr>
                <w:rFonts w:cstheme="minorHAnsi"/>
                <w:b/>
                <w:bCs/>
              </w:rPr>
              <w:t>Intervention des services municipaux</w:t>
            </w:r>
          </w:p>
          <w:p w14:paraId="08DAB1CC" w14:textId="77777777" w:rsidR="00037762" w:rsidRPr="00E01F90" w:rsidRDefault="00037762" w:rsidP="00E97D99">
            <w:pPr>
              <w:rPr>
                <w:rFonts w:cstheme="minorHAnsi"/>
              </w:rPr>
            </w:pPr>
            <w:r w:rsidRPr="00E01F90">
              <w:rPr>
                <w:rFonts w:cstheme="minorHAnsi"/>
                <w:b/>
                <w:bCs/>
              </w:rPr>
              <w:t>Matériel (tarif horaire sans chauffeur)</w:t>
            </w:r>
          </w:p>
        </w:tc>
        <w:tc>
          <w:tcPr>
            <w:tcW w:w="993" w:type="dxa"/>
          </w:tcPr>
          <w:p w14:paraId="48E39D00" w14:textId="77777777" w:rsidR="00037762" w:rsidRPr="00E01F90" w:rsidRDefault="00037762" w:rsidP="00E97D99">
            <w:pPr>
              <w:rPr>
                <w:rFonts w:cstheme="minorHAnsi"/>
                <w:b/>
                <w:bCs/>
              </w:rPr>
            </w:pPr>
            <w:r w:rsidRPr="00E01F90">
              <w:rPr>
                <w:rFonts w:cstheme="minorHAnsi"/>
                <w:b/>
                <w:bCs/>
              </w:rPr>
              <w:t>2025</w:t>
            </w:r>
          </w:p>
        </w:tc>
        <w:tc>
          <w:tcPr>
            <w:tcW w:w="985" w:type="dxa"/>
          </w:tcPr>
          <w:p w14:paraId="5F0AE430" w14:textId="77777777" w:rsidR="00037762" w:rsidRPr="00E01F90" w:rsidRDefault="00037762" w:rsidP="00E97D99">
            <w:pPr>
              <w:rPr>
                <w:rFonts w:cstheme="minorHAnsi"/>
                <w:b/>
                <w:bCs/>
              </w:rPr>
            </w:pPr>
            <w:r w:rsidRPr="00E01F90">
              <w:rPr>
                <w:rFonts w:cstheme="minorHAnsi"/>
                <w:b/>
                <w:bCs/>
              </w:rPr>
              <w:t>2024</w:t>
            </w:r>
          </w:p>
        </w:tc>
      </w:tr>
      <w:tr w:rsidR="00037762" w:rsidRPr="00E01F90" w14:paraId="35588E70" w14:textId="77777777" w:rsidTr="00E97D99">
        <w:tc>
          <w:tcPr>
            <w:tcW w:w="7933" w:type="dxa"/>
          </w:tcPr>
          <w:p w14:paraId="3135D4B7" w14:textId="77777777" w:rsidR="00037762" w:rsidRPr="00E01F90" w:rsidRDefault="00037762" w:rsidP="00E97D99">
            <w:pPr>
              <w:rPr>
                <w:rFonts w:cstheme="minorHAnsi"/>
              </w:rPr>
            </w:pPr>
            <w:r w:rsidRPr="00E01F90">
              <w:rPr>
                <w:rFonts w:cstheme="minorHAnsi"/>
              </w:rPr>
              <w:t>Tracteur</w:t>
            </w:r>
          </w:p>
        </w:tc>
        <w:tc>
          <w:tcPr>
            <w:tcW w:w="993" w:type="dxa"/>
          </w:tcPr>
          <w:p w14:paraId="792E4572" w14:textId="77777777" w:rsidR="00037762" w:rsidRPr="00E01F90" w:rsidRDefault="00037762" w:rsidP="00E97D99">
            <w:pPr>
              <w:rPr>
                <w:rFonts w:cstheme="minorHAnsi"/>
              </w:rPr>
            </w:pPr>
            <w:r w:rsidRPr="00E01F90">
              <w:rPr>
                <w:rFonts w:cstheme="minorHAnsi"/>
              </w:rPr>
              <w:t>24</w:t>
            </w:r>
          </w:p>
        </w:tc>
        <w:tc>
          <w:tcPr>
            <w:tcW w:w="985" w:type="dxa"/>
          </w:tcPr>
          <w:p w14:paraId="7F2B25DD" w14:textId="77777777" w:rsidR="00037762" w:rsidRPr="00E01F90" w:rsidRDefault="00037762" w:rsidP="00E97D99">
            <w:pPr>
              <w:rPr>
                <w:rFonts w:cstheme="minorHAnsi"/>
              </w:rPr>
            </w:pPr>
            <w:r w:rsidRPr="00E01F90">
              <w:rPr>
                <w:rFonts w:cstheme="minorHAnsi"/>
              </w:rPr>
              <w:t>23</w:t>
            </w:r>
          </w:p>
        </w:tc>
      </w:tr>
      <w:tr w:rsidR="00037762" w:rsidRPr="00E01F90" w14:paraId="5BFD47C9" w14:textId="77777777" w:rsidTr="00E97D99">
        <w:tc>
          <w:tcPr>
            <w:tcW w:w="7933" w:type="dxa"/>
          </w:tcPr>
          <w:p w14:paraId="215D41F8" w14:textId="77777777" w:rsidR="00037762" w:rsidRPr="00E01F90" w:rsidRDefault="00037762" w:rsidP="00E97D99">
            <w:pPr>
              <w:rPr>
                <w:rFonts w:cstheme="minorHAnsi"/>
              </w:rPr>
            </w:pPr>
            <w:r w:rsidRPr="00E01F90">
              <w:rPr>
                <w:rFonts w:cstheme="minorHAnsi"/>
              </w:rPr>
              <w:t>Tondeuse</w:t>
            </w:r>
          </w:p>
        </w:tc>
        <w:tc>
          <w:tcPr>
            <w:tcW w:w="993" w:type="dxa"/>
          </w:tcPr>
          <w:p w14:paraId="11B8946C" w14:textId="77777777" w:rsidR="00037762" w:rsidRPr="00E01F90" w:rsidRDefault="00037762" w:rsidP="00E97D99">
            <w:pPr>
              <w:rPr>
                <w:rFonts w:cstheme="minorHAnsi"/>
              </w:rPr>
            </w:pPr>
            <w:r w:rsidRPr="00E01F90">
              <w:rPr>
                <w:rFonts w:cstheme="minorHAnsi"/>
              </w:rPr>
              <w:t>24</w:t>
            </w:r>
          </w:p>
        </w:tc>
        <w:tc>
          <w:tcPr>
            <w:tcW w:w="985" w:type="dxa"/>
          </w:tcPr>
          <w:p w14:paraId="7122B817" w14:textId="77777777" w:rsidR="00037762" w:rsidRPr="00E01F90" w:rsidRDefault="00037762" w:rsidP="00E97D99">
            <w:pPr>
              <w:rPr>
                <w:rFonts w:cstheme="minorHAnsi"/>
              </w:rPr>
            </w:pPr>
            <w:r w:rsidRPr="00E01F90">
              <w:rPr>
                <w:rFonts w:cstheme="minorHAnsi"/>
              </w:rPr>
              <w:t>23</w:t>
            </w:r>
          </w:p>
        </w:tc>
      </w:tr>
      <w:tr w:rsidR="00037762" w:rsidRPr="00E01F90" w14:paraId="35D73633" w14:textId="77777777" w:rsidTr="00E97D99">
        <w:tc>
          <w:tcPr>
            <w:tcW w:w="7933" w:type="dxa"/>
          </w:tcPr>
          <w:p w14:paraId="1EB7C68F" w14:textId="77777777" w:rsidR="00037762" w:rsidRPr="00E01F90" w:rsidRDefault="00037762" w:rsidP="00E97D99">
            <w:pPr>
              <w:rPr>
                <w:rFonts w:cstheme="minorHAnsi"/>
              </w:rPr>
            </w:pPr>
            <w:r w:rsidRPr="00E01F90">
              <w:rPr>
                <w:rFonts w:cstheme="minorHAnsi"/>
              </w:rPr>
              <w:t>Tondeuse à main</w:t>
            </w:r>
          </w:p>
        </w:tc>
        <w:tc>
          <w:tcPr>
            <w:tcW w:w="993" w:type="dxa"/>
          </w:tcPr>
          <w:p w14:paraId="0B491BF1" w14:textId="77777777" w:rsidR="00037762" w:rsidRPr="00E01F90" w:rsidRDefault="00037762" w:rsidP="00E97D99">
            <w:pPr>
              <w:rPr>
                <w:rFonts w:cstheme="minorHAnsi"/>
              </w:rPr>
            </w:pPr>
            <w:r w:rsidRPr="00E01F90">
              <w:rPr>
                <w:rFonts w:cstheme="minorHAnsi"/>
              </w:rPr>
              <w:t>10</w:t>
            </w:r>
          </w:p>
        </w:tc>
        <w:tc>
          <w:tcPr>
            <w:tcW w:w="985" w:type="dxa"/>
          </w:tcPr>
          <w:p w14:paraId="0EC1A4AD" w14:textId="77777777" w:rsidR="00037762" w:rsidRPr="00E01F90" w:rsidRDefault="00037762" w:rsidP="00E97D99">
            <w:pPr>
              <w:rPr>
                <w:rFonts w:cstheme="minorHAnsi"/>
              </w:rPr>
            </w:pPr>
            <w:r w:rsidRPr="00E01F90">
              <w:rPr>
                <w:rFonts w:cstheme="minorHAnsi"/>
              </w:rPr>
              <w:t>9,5</w:t>
            </w:r>
          </w:p>
        </w:tc>
      </w:tr>
      <w:tr w:rsidR="00037762" w:rsidRPr="00E01F90" w14:paraId="4CA873C2" w14:textId="77777777" w:rsidTr="00E97D99">
        <w:tc>
          <w:tcPr>
            <w:tcW w:w="7933" w:type="dxa"/>
          </w:tcPr>
          <w:p w14:paraId="1C470298" w14:textId="77777777" w:rsidR="00037762" w:rsidRPr="00E01F90" w:rsidRDefault="00037762" w:rsidP="00E97D99">
            <w:pPr>
              <w:rPr>
                <w:rFonts w:cstheme="minorHAnsi"/>
              </w:rPr>
            </w:pPr>
            <w:r w:rsidRPr="00E01F90">
              <w:rPr>
                <w:rFonts w:cstheme="minorHAnsi"/>
              </w:rPr>
              <w:t>Ramasseur</w:t>
            </w:r>
          </w:p>
        </w:tc>
        <w:tc>
          <w:tcPr>
            <w:tcW w:w="993" w:type="dxa"/>
          </w:tcPr>
          <w:p w14:paraId="6B3B404E" w14:textId="77777777" w:rsidR="00037762" w:rsidRPr="00E01F90" w:rsidRDefault="00037762" w:rsidP="00E97D99">
            <w:pPr>
              <w:rPr>
                <w:rFonts w:cstheme="minorHAnsi"/>
              </w:rPr>
            </w:pPr>
            <w:r w:rsidRPr="00E01F90">
              <w:rPr>
                <w:rFonts w:cstheme="minorHAnsi"/>
              </w:rPr>
              <w:t>10</w:t>
            </w:r>
          </w:p>
        </w:tc>
        <w:tc>
          <w:tcPr>
            <w:tcW w:w="985" w:type="dxa"/>
          </w:tcPr>
          <w:p w14:paraId="5B1EEE4A" w14:textId="77777777" w:rsidR="00037762" w:rsidRPr="00E01F90" w:rsidRDefault="00037762" w:rsidP="00E97D99">
            <w:pPr>
              <w:rPr>
                <w:rFonts w:cstheme="minorHAnsi"/>
              </w:rPr>
            </w:pPr>
            <w:r w:rsidRPr="00E01F90">
              <w:rPr>
                <w:rFonts w:cstheme="minorHAnsi"/>
              </w:rPr>
              <w:t>9,5</w:t>
            </w:r>
          </w:p>
        </w:tc>
      </w:tr>
      <w:tr w:rsidR="00037762" w:rsidRPr="00E01F90" w14:paraId="0419DCD0" w14:textId="77777777" w:rsidTr="00E97D99">
        <w:tc>
          <w:tcPr>
            <w:tcW w:w="7933" w:type="dxa"/>
          </w:tcPr>
          <w:p w14:paraId="756DC260" w14:textId="77777777" w:rsidR="00037762" w:rsidRPr="00E01F90" w:rsidRDefault="00037762" w:rsidP="00E97D99">
            <w:pPr>
              <w:rPr>
                <w:rFonts w:cstheme="minorHAnsi"/>
              </w:rPr>
            </w:pPr>
            <w:r w:rsidRPr="00E01F90">
              <w:rPr>
                <w:rFonts w:cstheme="minorHAnsi"/>
              </w:rPr>
              <w:t>Aérateur</w:t>
            </w:r>
          </w:p>
        </w:tc>
        <w:tc>
          <w:tcPr>
            <w:tcW w:w="993" w:type="dxa"/>
          </w:tcPr>
          <w:p w14:paraId="0EC6C21B" w14:textId="77777777" w:rsidR="00037762" w:rsidRPr="00E01F90" w:rsidRDefault="00037762" w:rsidP="00E97D99">
            <w:pPr>
              <w:rPr>
                <w:rFonts w:cstheme="minorHAnsi"/>
              </w:rPr>
            </w:pPr>
            <w:r w:rsidRPr="00E01F90">
              <w:rPr>
                <w:rFonts w:cstheme="minorHAnsi"/>
              </w:rPr>
              <w:t>10</w:t>
            </w:r>
          </w:p>
        </w:tc>
        <w:tc>
          <w:tcPr>
            <w:tcW w:w="985" w:type="dxa"/>
          </w:tcPr>
          <w:p w14:paraId="7A114891" w14:textId="77777777" w:rsidR="00037762" w:rsidRPr="00E01F90" w:rsidRDefault="00037762" w:rsidP="00E97D99">
            <w:pPr>
              <w:rPr>
                <w:rFonts w:cstheme="minorHAnsi"/>
              </w:rPr>
            </w:pPr>
            <w:r w:rsidRPr="00E01F90">
              <w:rPr>
                <w:rFonts w:cstheme="minorHAnsi"/>
              </w:rPr>
              <w:t>9,5</w:t>
            </w:r>
          </w:p>
        </w:tc>
      </w:tr>
      <w:tr w:rsidR="00037762" w:rsidRPr="00E01F90" w14:paraId="36194AB9" w14:textId="77777777" w:rsidTr="00E97D99">
        <w:tc>
          <w:tcPr>
            <w:tcW w:w="7933" w:type="dxa"/>
          </w:tcPr>
          <w:p w14:paraId="6F38CE08" w14:textId="77777777" w:rsidR="00037762" w:rsidRPr="00E01F90" w:rsidRDefault="00037762" w:rsidP="00E97D99">
            <w:pPr>
              <w:rPr>
                <w:rFonts w:cstheme="minorHAnsi"/>
              </w:rPr>
            </w:pPr>
            <w:r w:rsidRPr="00E01F90">
              <w:rPr>
                <w:rFonts w:cstheme="minorHAnsi"/>
              </w:rPr>
              <w:t>Sableur</w:t>
            </w:r>
          </w:p>
        </w:tc>
        <w:tc>
          <w:tcPr>
            <w:tcW w:w="993" w:type="dxa"/>
          </w:tcPr>
          <w:p w14:paraId="71450B21" w14:textId="34D868A3" w:rsidR="00037762" w:rsidRPr="00E01F90" w:rsidRDefault="00037762" w:rsidP="00E97D99">
            <w:pPr>
              <w:rPr>
                <w:rFonts w:cstheme="minorHAnsi"/>
              </w:rPr>
            </w:pPr>
            <w:r w:rsidRPr="00E01F90">
              <w:rPr>
                <w:rFonts w:cstheme="minorHAnsi"/>
              </w:rPr>
              <w:t>10</w:t>
            </w:r>
          </w:p>
        </w:tc>
        <w:tc>
          <w:tcPr>
            <w:tcW w:w="985" w:type="dxa"/>
          </w:tcPr>
          <w:p w14:paraId="00C8E582" w14:textId="77777777" w:rsidR="00037762" w:rsidRPr="00E01F90" w:rsidRDefault="00037762" w:rsidP="00E97D99">
            <w:pPr>
              <w:rPr>
                <w:rFonts w:cstheme="minorHAnsi"/>
              </w:rPr>
            </w:pPr>
            <w:r w:rsidRPr="00E01F90">
              <w:rPr>
                <w:rFonts w:cstheme="minorHAnsi"/>
              </w:rPr>
              <w:t>9,5</w:t>
            </w:r>
          </w:p>
        </w:tc>
      </w:tr>
      <w:tr w:rsidR="00037762" w:rsidRPr="00E01F90" w14:paraId="5936AD9B" w14:textId="77777777" w:rsidTr="00E97D99">
        <w:tc>
          <w:tcPr>
            <w:tcW w:w="7933" w:type="dxa"/>
          </w:tcPr>
          <w:p w14:paraId="03547247" w14:textId="77777777" w:rsidR="00037762" w:rsidRPr="00E01F90" w:rsidRDefault="00037762" w:rsidP="00E97D99">
            <w:pPr>
              <w:rPr>
                <w:rFonts w:cstheme="minorHAnsi"/>
              </w:rPr>
            </w:pPr>
            <w:r w:rsidRPr="00E01F90">
              <w:rPr>
                <w:rFonts w:cstheme="minorHAnsi"/>
              </w:rPr>
              <w:t>Rouleau</w:t>
            </w:r>
          </w:p>
        </w:tc>
        <w:tc>
          <w:tcPr>
            <w:tcW w:w="993" w:type="dxa"/>
          </w:tcPr>
          <w:p w14:paraId="59B0CF47" w14:textId="77777777" w:rsidR="00037762" w:rsidRPr="00E01F90" w:rsidRDefault="00037762" w:rsidP="00E97D99">
            <w:pPr>
              <w:rPr>
                <w:rFonts w:cstheme="minorHAnsi"/>
              </w:rPr>
            </w:pPr>
            <w:r w:rsidRPr="00E01F90">
              <w:rPr>
                <w:rFonts w:cstheme="minorHAnsi"/>
              </w:rPr>
              <w:t>10</w:t>
            </w:r>
          </w:p>
        </w:tc>
        <w:tc>
          <w:tcPr>
            <w:tcW w:w="985" w:type="dxa"/>
          </w:tcPr>
          <w:p w14:paraId="6F0CCD8E" w14:textId="77777777" w:rsidR="00037762" w:rsidRPr="00E01F90" w:rsidRDefault="00037762" w:rsidP="00E97D99">
            <w:pPr>
              <w:rPr>
                <w:rFonts w:cstheme="minorHAnsi"/>
              </w:rPr>
            </w:pPr>
            <w:r w:rsidRPr="00E01F90">
              <w:rPr>
                <w:rFonts w:cstheme="minorHAnsi"/>
              </w:rPr>
              <w:t>9,5</w:t>
            </w:r>
          </w:p>
        </w:tc>
      </w:tr>
      <w:tr w:rsidR="00037762" w:rsidRPr="00E01F90" w14:paraId="4E4DEB5A" w14:textId="77777777" w:rsidTr="00E97D99">
        <w:tc>
          <w:tcPr>
            <w:tcW w:w="7933" w:type="dxa"/>
          </w:tcPr>
          <w:p w14:paraId="21AEF83D" w14:textId="77777777" w:rsidR="00037762" w:rsidRPr="00E01F90" w:rsidRDefault="00037762" w:rsidP="00E97D99">
            <w:pPr>
              <w:rPr>
                <w:rFonts w:cstheme="minorHAnsi"/>
              </w:rPr>
            </w:pPr>
            <w:bookmarkStart w:id="8" w:name="_Hlk188373917"/>
            <w:r w:rsidRPr="00E01F90">
              <w:rPr>
                <w:rFonts w:cstheme="minorHAnsi"/>
              </w:rPr>
              <w:t>Semoir</w:t>
            </w:r>
          </w:p>
        </w:tc>
        <w:tc>
          <w:tcPr>
            <w:tcW w:w="993" w:type="dxa"/>
          </w:tcPr>
          <w:p w14:paraId="50760956" w14:textId="77777777" w:rsidR="00037762" w:rsidRPr="00E01F90" w:rsidRDefault="00037762" w:rsidP="00E97D99">
            <w:pPr>
              <w:rPr>
                <w:rFonts w:cstheme="minorHAnsi"/>
              </w:rPr>
            </w:pPr>
            <w:r w:rsidRPr="00E01F90">
              <w:rPr>
                <w:rFonts w:cstheme="minorHAnsi"/>
              </w:rPr>
              <w:t>10</w:t>
            </w:r>
          </w:p>
        </w:tc>
        <w:tc>
          <w:tcPr>
            <w:tcW w:w="985" w:type="dxa"/>
          </w:tcPr>
          <w:p w14:paraId="5B510587" w14:textId="77777777" w:rsidR="00037762" w:rsidRPr="00E01F90" w:rsidRDefault="00037762" w:rsidP="00E97D99">
            <w:pPr>
              <w:rPr>
                <w:rFonts w:cstheme="minorHAnsi"/>
              </w:rPr>
            </w:pPr>
            <w:r w:rsidRPr="00E01F90">
              <w:rPr>
                <w:rFonts w:cstheme="minorHAnsi"/>
              </w:rPr>
              <w:t>9,5</w:t>
            </w:r>
          </w:p>
        </w:tc>
      </w:tr>
      <w:bookmarkEnd w:id="8"/>
      <w:tr w:rsidR="00037762" w:rsidRPr="00E01F90" w14:paraId="26885425" w14:textId="77777777" w:rsidTr="00E97D99">
        <w:tc>
          <w:tcPr>
            <w:tcW w:w="7933" w:type="dxa"/>
          </w:tcPr>
          <w:p w14:paraId="1E4AB756" w14:textId="77777777" w:rsidR="00037762" w:rsidRPr="00E01F90" w:rsidRDefault="00037762" w:rsidP="00E97D99">
            <w:pPr>
              <w:rPr>
                <w:rFonts w:cstheme="minorHAnsi"/>
              </w:rPr>
            </w:pPr>
            <w:r w:rsidRPr="00E01F90">
              <w:rPr>
                <w:rFonts w:cstheme="minorHAnsi"/>
              </w:rPr>
              <w:lastRenderedPageBreak/>
              <w:t>Herse</w:t>
            </w:r>
          </w:p>
        </w:tc>
        <w:tc>
          <w:tcPr>
            <w:tcW w:w="993" w:type="dxa"/>
          </w:tcPr>
          <w:p w14:paraId="33681757" w14:textId="77777777" w:rsidR="00037762" w:rsidRPr="00E01F90" w:rsidRDefault="00037762" w:rsidP="00E97D99">
            <w:pPr>
              <w:rPr>
                <w:rFonts w:cstheme="minorHAnsi"/>
              </w:rPr>
            </w:pPr>
            <w:r w:rsidRPr="00E01F90">
              <w:t>10</w:t>
            </w:r>
          </w:p>
        </w:tc>
        <w:tc>
          <w:tcPr>
            <w:tcW w:w="985" w:type="dxa"/>
          </w:tcPr>
          <w:p w14:paraId="3B5427D1" w14:textId="3A738B3E" w:rsidR="00037762" w:rsidRPr="00E01F90" w:rsidRDefault="00037762" w:rsidP="00E97D99">
            <w:pPr>
              <w:rPr>
                <w:rFonts w:cstheme="minorHAnsi"/>
              </w:rPr>
            </w:pPr>
            <w:r w:rsidRPr="00E01F90">
              <w:t>9,5</w:t>
            </w:r>
          </w:p>
        </w:tc>
      </w:tr>
      <w:tr w:rsidR="00037762" w:rsidRPr="00E01F90" w14:paraId="230E8ECD" w14:textId="77777777" w:rsidTr="00E97D99">
        <w:tc>
          <w:tcPr>
            <w:tcW w:w="7933" w:type="dxa"/>
          </w:tcPr>
          <w:p w14:paraId="5710D366" w14:textId="77777777" w:rsidR="00037762" w:rsidRPr="00E01F90" w:rsidRDefault="00037762" w:rsidP="00E97D99">
            <w:pPr>
              <w:rPr>
                <w:rFonts w:cstheme="minorHAnsi"/>
              </w:rPr>
            </w:pPr>
            <w:r w:rsidRPr="00E01F90">
              <w:rPr>
                <w:rFonts w:cstheme="minorHAnsi"/>
              </w:rPr>
              <w:t>Pulvérisateur</w:t>
            </w:r>
          </w:p>
        </w:tc>
        <w:tc>
          <w:tcPr>
            <w:tcW w:w="993" w:type="dxa"/>
          </w:tcPr>
          <w:p w14:paraId="3B8AE698" w14:textId="77777777" w:rsidR="00037762" w:rsidRPr="00E01F90" w:rsidRDefault="00037762" w:rsidP="00E97D99">
            <w:pPr>
              <w:rPr>
                <w:rFonts w:cstheme="minorHAnsi"/>
              </w:rPr>
            </w:pPr>
            <w:r w:rsidRPr="00E01F90">
              <w:t>10</w:t>
            </w:r>
          </w:p>
        </w:tc>
        <w:tc>
          <w:tcPr>
            <w:tcW w:w="985" w:type="dxa"/>
          </w:tcPr>
          <w:p w14:paraId="5ABD1655" w14:textId="77777777" w:rsidR="00037762" w:rsidRPr="00E01F90" w:rsidRDefault="00037762" w:rsidP="00E97D99">
            <w:pPr>
              <w:rPr>
                <w:rFonts w:cstheme="minorHAnsi"/>
              </w:rPr>
            </w:pPr>
            <w:r w:rsidRPr="00E01F90">
              <w:t>9,5</w:t>
            </w:r>
          </w:p>
        </w:tc>
      </w:tr>
      <w:tr w:rsidR="00037762" w:rsidRPr="00E01F90" w14:paraId="446F5644" w14:textId="77777777" w:rsidTr="00E97D99">
        <w:tc>
          <w:tcPr>
            <w:tcW w:w="7933" w:type="dxa"/>
          </w:tcPr>
          <w:p w14:paraId="008912BD" w14:textId="77777777" w:rsidR="00037762" w:rsidRPr="00E01F90" w:rsidRDefault="00037762" w:rsidP="00E97D99">
            <w:pPr>
              <w:rPr>
                <w:rFonts w:cstheme="minorHAnsi"/>
              </w:rPr>
            </w:pPr>
            <w:r w:rsidRPr="00E01F90">
              <w:rPr>
                <w:rFonts w:cstheme="minorHAnsi"/>
              </w:rPr>
              <w:t>Traceur</w:t>
            </w:r>
          </w:p>
        </w:tc>
        <w:tc>
          <w:tcPr>
            <w:tcW w:w="993" w:type="dxa"/>
          </w:tcPr>
          <w:p w14:paraId="25A07BFB" w14:textId="77777777" w:rsidR="00037762" w:rsidRPr="00E01F90" w:rsidRDefault="00037762" w:rsidP="00E97D99">
            <w:pPr>
              <w:rPr>
                <w:rFonts w:cstheme="minorHAnsi"/>
              </w:rPr>
            </w:pPr>
            <w:r w:rsidRPr="00E01F90">
              <w:t>10</w:t>
            </w:r>
          </w:p>
        </w:tc>
        <w:tc>
          <w:tcPr>
            <w:tcW w:w="985" w:type="dxa"/>
          </w:tcPr>
          <w:p w14:paraId="18C1232E" w14:textId="77777777" w:rsidR="00037762" w:rsidRPr="00E01F90" w:rsidRDefault="00037762" w:rsidP="00E97D99">
            <w:pPr>
              <w:rPr>
                <w:rFonts w:cstheme="minorHAnsi"/>
              </w:rPr>
            </w:pPr>
            <w:r w:rsidRPr="00E01F90">
              <w:t>9,5</w:t>
            </w:r>
          </w:p>
        </w:tc>
      </w:tr>
      <w:tr w:rsidR="00037762" w:rsidRPr="00E01F90" w14:paraId="6F92FA46" w14:textId="77777777" w:rsidTr="00E97D99">
        <w:tc>
          <w:tcPr>
            <w:tcW w:w="7933" w:type="dxa"/>
          </w:tcPr>
          <w:p w14:paraId="7E4D59E2" w14:textId="77777777" w:rsidR="00037762" w:rsidRPr="00E01F90" w:rsidRDefault="00037762" w:rsidP="00E97D99">
            <w:pPr>
              <w:rPr>
                <w:rFonts w:cstheme="minorHAnsi"/>
              </w:rPr>
            </w:pPr>
            <w:r w:rsidRPr="00E01F90">
              <w:rPr>
                <w:rFonts w:cstheme="minorHAnsi"/>
              </w:rPr>
              <w:t>Débroussailleuse</w:t>
            </w:r>
          </w:p>
        </w:tc>
        <w:tc>
          <w:tcPr>
            <w:tcW w:w="993" w:type="dxa"/>
          </w:tcPr>
          <w:p w14:paraId="787E4043" w14:textId="77777777" w:rsidR="00037762" w:rsidRPr="00E01F90" w:rsidRDefault="00037762" w:rsidP="00E97D99">
            <w:pPr>
              <w:rPr>
                <w:rFonts w:cstheme="minorHAnsi"/>
              </w:rPr>
            </w:pPr>
            <w:r w:rsidRPr="00E01F90">
              <w:t>10</w:t>
            </w:r>
          </w:p>
        </w:tc>
        <w:tc>
          <w:tcPr>
            <w:tcW w:w="985" w:type="dxa"/>
          </w:tcPr>
          <w:p w14:paraId="1E7452A3" w14:textId="77777777" w:rsidR="00037762" w:rsidRPr="00E01F90" w:rsidRDefault="00037762" w:rsidP="00E97D99">
            <w:pPr>
              <w:rPr>
                <w:rFonts w:cstheme="minorHAnsi"/>
              </w:rPr>
            </w:pPr>
            <w:r w:rsidRPr="00E01F90">
              <w:t>9,5</w:t>
            </w:r>
          </w:p>
        </w:tc>
      </w:tr>
      <w:tr w:rsidR="00037762" w:rsidRPr="00E01F90" w14:paraId="5991D09B" w14:textId="77777777" w:rsidTr="00E97D99">
        <w:tc>
          <w:tcPr>
            <w:tcW w:w="7933" w:type="dxa"/>
          </w:tcPr>
          <w:p w14:paraId="74983F12" w14:textId="77777777" w:rsidR="00037762" w:rsidRPr="00E01F90" w:rsidRDefault="00037762" w:rsidP="00E97D99">
            <w:pPr>
              <w:rPr>
                <w:rFonts w:cstheme="minorHAnsi"/>
              </w:rPr>
            </w:pPr>
            <w:r w:rsidRPr="00E01F90">
              <w:rPr>
                <w:rFonts w:cstheme="minorHAnsi"/>
              </w:rPr>
              <w:t>Taille haie</w:t>
            </w:r>
          </w:p>
        </w:tc>
        <w:tc>
          <w:tcPr>
            <w:tcW w:w="993" w:type="dxa"/>
          </w:tcPr>
          <w:p w14:paraId="0FB88842" w14:textId="77777777" w:rsidR="00037762" w:rsidRPr="00E01F90" w:rsidRDefault="00037762" w:rsidP="00E97D99">
            <w:pPr>
              <w:rPr>
                <w:rFonts w:cstheme="minorHAnsi"/>
              </w:rPr>
            </w:pPr>
            <w:r w:rsidRPr="00E01F90">
              <w:t>10</w:t>
            </w:r>
          </w:p>
        </w:tc>
        <w:tc>
          <w:tcPr>
            <w:tcW w:w="985" w:type="dxa"/>
          </w:tcPr>
          <w:p w14:paraId="3550030D" w14:textId="77777777" w:rsidR="00037762" w:rsidRPr="00E01F90" w:rsidRDefault="00037762" w:rsidP="00E97D99">
            <w:pPr>
              <w:rPr>
                <w:rFonts w:cstheme="minorHAnsi"/>
              </w:rPr>
            </w:pPr>
            <w:r w:rsidRPr="00E01F90">
              <w:t>9,5</w:t>
            </w:r>
          </w:p>
        </w:tc>
      </w:tr>
      <w:tr w:rsidR="00037762" w:rsidRPr="00E01F90" w14:paraId="20092EFB" w14:textId="77777777" w:rsidTr="00E97D99">
        <w:tc>
          <w:tcPr>
            <w:tcW w:w="7933" w:type="dxa"/>
          </w:tcPr>
          <w:p w14:paraId="49FC9DB4" w14:textId="77777777" w:rsidR="00037762" w:rsidRPr="00E01F90" w:rsidRDefault="00037762" w:rsidP="00E97D99">
            <w:pPr>
              <w:rPr>
                <w:rFonts w:cstheme="minorHAnsi"/>
              </w:rPr>
            </w:pPr>
            <w:r w:rsidRPr="00E01F90">
              <w:rPr>
                <w:rFonts w:cstheme="minorHAnsi"/>
              </w:rPr>
              <w:t>Véhicule électrique</w:t>
            </w:r>
          </w:p>
        </w:tc>
        <w:tc>
          <w:tcPr>
            <w:tcW w:w="993" w:type="dxa"/>
          </w:tcPr>
          <w:p w14:paraId="7B3AE298" w14:textId="77777777" w:rsidR="00037762" w:rsidRPr="00E01F90" w:rsidRDefault="00037762" w:rsidP="00E97D99">
            <w:pPr>
              <w:rPr>
                <w:rFonts w:cstheme="minorHAnsi"/>
              </w:rPr>
            </w:pPr>
            <w:r w:rsidRPr="00E01F90">
              <w:rPr>
                <w:rFonts w:cstheme="minorHAnsi"/>
              </w:rPr>
              <w:t>19</w:t>
            </w:r>
          </w:p>
        </w:tc>
        <w:tc>
          <w:tcPr>
            <w:tcW w:w="985" w:type="dxa"/>
          </w:tcPr>
          <w:p w14:paraId="1D13EA1D" w14:textId="77777777" w:rsidR="00037762" w:rsidRPr="00E01F90" w:rsidRDefault="00037762" w:rsidP="00E97D99">
            <w:pPr>
              <w:rPr>
                <w:rFonts w:cstheme="minorHAnsi"/>
              </w:rPr>
            </w:pPr>
            <w:r w:rsidRPr="00E01F90">
              <w:rPr>
                <w:rFonts w:cstheme="minorHAnsi"/>
              </w:rPr>
              <w:t>18</w:t>
            </w:r>
          </w:p>
        </w:tc>
      </w:tr>
      <w:tr w:rsidR="00037762" w:rsidRPr="00E01F90" w14:paraId="5AAE1E81" w14:textId="77777777" w:rsidTr="00E97D99">
        <w:tc>
          <w:tcPr>
            <w:tcW w:w="7933" w:type="dxa"/>
          </w:tcPr>
          <w:p w14:paraId="1B5C21DC" w14:textId="77777777" w:rsidR="00037762" w:rsidRPr="00E01F90" w:rsidRDefault="00037762" w:rsidP="00E97D99">
            <w:pPr>
              <w:rPr>
                <w:rFonts w:cstheme="minorHAnsi"/>
              </w:rPr>
            </w:pPr>
            <w:r w:rsidRPr="00E01F90">
              <w:rPr>
                <w:rFonts w:cstheme="minorHAnsi"/>
              </w:rPr>
              <w:t>Fourgonnette</w:t>
            </w:r>
          </w:p>
        </w:tc>
        <w:tc>
          <w:tcPr>
            <w:tcW w:w="993" w:type="dxa"/>
          </w:tcPr>
          <w:p w14:paraId="388BC41F" w14:textId="77777777" w:rsidR="00037762" w:rsidRPr="00E01F90" w:rsidRDefault="00037762" w:rsidP="00E97D99">
            <w:pPr>
              <w:rPr>
                <w:rFonts w:cstheme="minorHAnsi"/>
              </w:rPr>
            </w:pPr>
            <w:r w:rsidRPr="00E01F90">
              <w:rPr>
                <w:rFonts w:cstheme="minorHAnsi"/>
              </w:rPr>
              <w:t>28</w:t>
            </w:r>
          </w:p>
        </w:tc>
        <w:tc>
          <w:tcPr>
            <w:tcW w:w="985" w:type="dxa"/>
          </w:tcPr>
          <w:p w14:paraId="64EFB2E0" w14:textId="77777777" w:rsidR="00037762" w:rsidRPr="00E01F90" w:rsidRDefault="00037762" w:rsidP="00E97D99">
            <w:pPr>
              <w:rPr>
                <w:rFonts w:cstheme="minorHAnsi"/>
              </w:rPr>
            </w:pPr>
            <w:r w:rsidRPr="00E01F90">
              <w:rPr>
                <w:rFonts w:cstheme="minorHAnsi"/>
              </w:rPr>
              <w:t>27</w:t>
            </w:r>
          </w:p>
        </w:tc>
      </w:tr>
      <w:tr w:rsidR="00037762" w:rsidRPr="00E01F90" w14:paraId="5345135B" w14:textId="77777777" w:rsidTr="00E97D99">
        <w:tc>
          <w:tcPr>
            <w:tcW w:w="7933" w:type="dxa"/>
          </w:tcPr>
          <w:p w14:paraId="64D5209D" w14:textId="77777777" w:rsidR="00037762" w:rsidRPr="00E01F90" w:rsidRDefault="00037762" w:rsidP="00E97D99">
            <w:pPr>
              <w:rPr>
                <w:rFonts w:cstheme="minorHAnsi"/>
              </w:rPr>
            </w:pPr>
            <w:r w:rsidRPr="00E01F90">
              <w:rPr>
                <w:rFonts w:cstheme="minorHAnsi"/>
              </w:rPr>
              <w:t>Camionnette</w:t>
            </w:r>
          </w:p>
        </w:tc>
        <w:tc>
          <w:tcPr>
            <w:tcW w:w="993" w:type="dxa"/>
          </w:tcPr>
          <w:p w14:paraId="5F511A80" w14:textId="77777777" w:rsidR="00037762" w:rsidRPr="00E01F90" w:rsidRDefault="00037762" w:rsidP="00E97D99">
            <w:pPr>
              <w:rPr>
                <w:rFonts w:cstheme="minorHAnsi"/>
              </w:rPr>
            </w:pPr>
            <w:r w:rsidRPr="00E01F90">
              <w:rPr>
                <w:rFonts w:cstheme="minorHAnsi"/>
              </w:rPr>
              <w:t>28</w:t>
            </w:r>
          </w:p>
        </w:tc>
        <w:tc>
          <w:tcPr>
            <w:tcW w:w="985" w:type="dxa"/>
          </w:tcPr>
          <w:p w14:paraId="457276D1" w14:textId="77777777" w:rsidR="00037762" w:rsidRPr="00E01F90" w:rsidRDefault="00037762" w:rsidP="00E97D99">
            <w:pPr>
              <w:rPr>
                <w:rFonts w:cstheme="minorHAnsi"/>
              </w:rPr>
            </w:pPr>
            <w:r w:rsidRPr="00E01F90">
              <w:rPr>
                <w:rFonts w:cstheme="minorHAnsi"/>
              </w:rPr>
              <w:t>27</w:t>
            </w:r>
          </w:p>
        </w:tc>
      </w:tr>
      <w:tr w:rsidR="00037762" w:rsidRPr="00E01F90" w14:paraId="2D8AD2F2" w14:textId="77777777" w:rsidTr="00E97D99">
        <w:tc>
          <w:tcPr>
            <w:tcW w:w="7933" w:type="dxa"/>
          </w:tcPr>
          <w:p w14:paraId="1C046553" w14:textId="77777777" w:rsidR="00037762" w:rsidRPr="00E01F90" w:rsidRDefault="00037762" w:rsidP="00E97D99">
            <w:pPr>
              <w:rPr>
                <w:rFonts w:cstheme="minorHAnsi"/>
              </w:rPr>
            </w:pPr>
            <w:r w:rsidRPr="00E01F90">
              <w:rPr>
                <w:rFonts w:cstheme="minorHAnsi"/>
              </w:rPr>
              <w:t>Camion moins de 10t</w:t>
            </w:r>
          </w:p>
        </w:tc>
        <w:tc>
          <w:tcPr>
            <w:tcW w:w="993" w:type="dxa"/>
          </w:tcPr>
          <w:p w14:paraId="6FAFDDC4" w14:textId="77777777" w:rsidR="00037762" w:rsidRPr="00E01F90" w:rsidRDefault="00037762" w:rsidP="00E97D99">
            <w:pPr>
              <w:rPr>
                <w:rFonts w:cstheme="minorHAnsi"/>
              </w:rPr>
            </w:pPr>
            <w:r w:rsidRPr="00E01F90">
              <w:rPr>
                <w:rFonts w:cstheme="minorHAnsi"/>
              </w:rPr>
              <w:t>80</w:t>
            </w:r>
          </w:p>
        </w:tc>
        <w:tc>
          <w:tcPr>
            <w:tcW w:w="985" w:type="dxa"/>
          </w:tcPr>
          <w:p w14:paraId="48DBA662" w14:textId="77777777" w:rsidR="00037762" w:rsidRPr="00E01F90" w:rsidRDefault="00037762" w:rsidP="00E97D99">
            <w:pPr>
              <w:rPr>
                <w:rFonts w:cstheme="minorHAnsi"/>
              </w:rPr>
            </w:pPr>
            <w:r w:rsidRPr="00E01F90">
              <w:rPr>
                <w:rFonts w:cstheme="minorHAnsi"/>
              </w:rPr>
              <w:t>79</w:t>
            </w:r>
          </w:p>
        </w:tc>
      </w:tr>
      <w:tr w:rsidR="00037762" w:rsidRPr="00E01F90" w14:paraId="5C4A2ED0" w14:textId="77777777" w:rsidTr="00E97D99">
        <w:tc>
          <w:tcPr>
            <w:tcW w:w="7933" w:type="dxa"/>
          </w:tcPr>
          <w:p w14:paraId="41CB637B" w14:textId="77777777" w:rsidR="00037762" w:rsidRPr="00E01F90" w:rsidRDefault="00037762" w:rsidP="00E97D99">
            <w:pPr>
              <w:rPr>
                <w:rFonts w:cstheme="minorHAnsi"/>
              </w:rPr>
            </w:pPr>
            <w:r w:rsidRPr="00E01F90">
              <w:rPr>
                <w:rFonts w:cstheme="minorHAnsi"/>
              </w:rPr>
              <w:t>Tractopelle</w:t>
            </w:r>
          </w:p>
        </w:tc>
        <w:tc>
          <w:tcPr>
            <w:tcW w:w="993" w:type="dxa"/>
          </w:tcPr>
          <w:p w14:paraId="32B45028" w14:textId="77777777" w:rsidR="00037762" w:rsidRPr="00E01F90" w:rsidRDefault="00037762" w:rsidP="00E97D99">
            <w:pPr>
              <w:rPr>
                <w:rFonts w:cstheme="minorHAnsi"/>
              </w:rPr>
            </w:pPr>
            <w:r w:rsidRPr="00E01F90">
              <w:rPr>
                <w:rFonts w:cstheme="minorHAnsi"/>
              </w:rPr>
              <w:t>115</w:t>
            </w:r>
          </w:p>
        </w:tc>
        <w:tc>
          <w:tcPr>
            <w:tcW w:w="985" w:type="dxa"/>
          </w:tcPr>
          <w:p w14:paraId="4A73ECA4" w14:textId="77777777" w:rsidR="00037762" w:rsidRPr="00E01F90" w:rsidRDefault="00037762" w:rsidP="00E97D99">
            <w:pPr>
              <w:rPr>
                <w:rFonts w:cstheme="minorHAnsi"/>
              </w:rPr>
            </w:pPr>
            <w:r w:rsidRPr="00E01F90">
              <w:rPr>
                <w:rFonts w:cstheme="minorHAnsi"/>
              </w:rPr>
              <w:t>110</w:t>
            </w:r>
          </w:p>
        </w:tc>
      </w:tr>
    </w:tbl>
    <w:bookmarkEnd w:id="7"/>
    <w:p w14:paraId="24F2B63C" w14:textId="7DB1AED3" w:rsidR="00037762" w:rsidRDefault="00A313EF" w:rsidP="00037762">
      <w:pPr>
        <w:rPr>
          <w:rFonts w:cstheme="minorHAnsi"/>
        </w:rPr>
      </w:pPr>
      <w:r>
        <w:rPr>
          <w:noProof/>
        </w:rPr>
        <mc:AlternateContent>
          <mc:Choice Requires="wps">
            <w:drawing>
              <wp:anchor distT="0" distB="0" distL="114300" distR="114300" simplePos="0" relativeHeight="252059648" behindDoc="0" locked="0" layoutInCell="1" allowOverlap="1" wp14:anchorId="69CC9F0A" wp14:editId="7EA25771">
                <wp:simplePos x="0" y="0"/>
                <wp:positionH relativeFrom="margin">
                  <wp:posOffset>5856605</wp:posOffset>
                </wp:positionH>
                <wp:positionV relativeFrom="paragraph">
                  <wp:posOffset>-2180590</wp:posOffset>
                </wp:positionV>
                <wp:extent cx="749935" cy="256540"/>
                <wp:effectExtent l="0" t="0" r="12065" b="10160"/>
                <wp:wrapNone/>
                <wp:docPr id="35578368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2A2510D1" w14:textId="4AD43B9C" w:rsidR="00A313EF" w:rsidRDefault="00A313EF" w:rsidP="00A313EF">
                            <w:r>
                              <w:rPr>
                                <w:rFonts w:asciiTheme="majorHAnsi" w:hAnsiTheme="majorHAnsi" w:cstheme="majorHAnsi"/>
                              </w:rPr>
                              <w:t>2025-29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C9F0A" id="_x0000_s1059" type="#_x0000_t202" style="position:absolute;margin-left:461.15pt;margin-top:-171.7pt;width:59.05pt;height:20.2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itRAIAAJwEAAAOAAAAZHJzL2Uyb0RvYy54bWysVEtv2zAMvg/YfxB0X5x3GyNOkaXIMCBo&#10;C6RDz4osxcZkUZOU2N2vHyU7j3XFDsMuMilSfHwf6fldUylyFNaVoDM66PUpEZpDXup9Rr89rz/d&#10;UuI80zlToEVGX4Wjd4uPH+a1ScUQClC5sASDaJfWJqOF9yZNEscLUTHXAyM0GiXYinlU7T7JLasx&#10;eqWSYb8/TWqwubHAhXN4e98a6SLGl1Jw/yilE56ojGJtPp42nrtwJos5S/eWmaLkXRnsH6qoWKkx&#10;6TnUPfOMHGz5R6iq5BYcSN/jUCUgZclF7AG7GfTfdLMtmBGxFwTHmTNM7v+F5Q/HrXmyxDefoUEC&#10;YxPObIB/d4hNUhuXdj4BU5c69A6NNtJW4YstEHyI2L6e8RSNJxwvb8az2WhCCUfTcDKdjCPeyeWx&#10;sc5/EVCRIGTUIl2xAHbcOB/Ss/TkEnI5UGW+LpWKShgRsVKWHBmSq/wgkIkvfvNSmtQZnY4m/baz&#10;v0TY7d+JgPGU7nBoWw8g+GbXkDLP6Og2JA1XO8hfEUcL7Yg5w9clNrVhzj8xizOFCOGe+Ec8pAIs&#10;CjqJkgLsz/fugz9SjVZKapzRjLofB2YFJeqrxiGYDcYIKfFRGU9uhqjYa8vu2qIP1QoQqQFupOFR&#10;DP5enURpoXrBdVqGrGhimmPujPqTuPLt5uA6crFcRiccY8P8Rm8NP41PoOy5eWHWdLx6HIgHOE0z&#10;S9/Q2/oGTjUsDx5kGbm/oNrhjysQCe7WNezYtR69Lj+VxS8AAAD//wMAUEsDBBQABgAIAAAAIQCx&#10;LL4n4AAAAA4BAAAPAAAAZHJzL2Rvd25yZXYueG1sTI/LasMwEEX3hfyDmEJ3iWTLhMaxHEKh7bI0&#10;TSBLxZraJtbIWIrj/n3lVbubx+HOmWI32Y6NOPjWkYJkJYAhVc60VCs4fr0un4H5oMnozhEq+EEP&#10;u3LxUOjcuDt94ngINYsh5HOtoAmhzzn3VYNW+5XrkeLu2w1Wh9gONTeDvsdw2/FUiDW3uqV4odE9&#10;vjRYXQ83q8CJ48kkH+M7R9meRb9OryF5U+rpcdpvgQWcwh8Ms35UhzI6XdyNjGedgk2ayogqWMpM&#10;ZsBmRGQiVpd5JqQAXhb8/xvlLwAAAP//AwBQSwECLQAUAAYACAAAACEAtoM4kv4AAADhAQAAEwAA&#10;AAAAAAAAAAAAAAAAAAAAW0NvbnRlbnRfVHlwZXNdLnhtbFBLAQItABQABgAIAAAAIQA4/SH/1gAA&#10;AJQBAAALAAAAAAAAAAAAAAAAAC8BAABfcmVscy8ucmVsc1BLAQItABQABgAIAAAAIQAOUXitRAIA&#10;AJwEAAAOAAAAAAAAAAAAAAAAAC4CAABkcnMvZTJvRG9jLnhtbFBLAQItABQABgAIAAAAIQCxLL4n&#10;4AAAAA4BAAAPAAAAAAAAAAAAAAAAAJ4EAABkcnMvZG93bnJldi54bWxQSwUGAAAAAAQABADzAAAA&#10;qwUAAAAA&#10;" fillcolor="white [3201]" strokecolor="white [3212]" strokeweight=".5pt">
                <v:path arrowok="t"/>
                <v:textbox>
                  <w:txbxContent>
                    <w:p w14:paraId="2A2510D1" w14:textId="4AD43B9C" w:rsidR="00A313EF" w:rsidRDefault="00A313EF" w:rsidP="00A313EF">
                      <w:r>
                        <w:rPr>
                          <w:rFonts w:asciiTheme="majorHAnsi" w:hAnsiTheme="majorHAnsi" w:cstheme="majorHAnsi"/>
                        </w:rPr>
                        <w:t>2025-2</w:t>
                      </w:r>
                      <w:r>
                        <w:rPr>
                          <w:rFonts w:asciiTheme="majorHAnsi" w:hAnsiTheme="majorHAnsi" w:cstheme="majorHAnsi"/>
                        </w:rPr>
                        <w:t>9</w:t>
                      </w:r>
                    </w:p>
                  </w:txbxContent>
                </v:textbox>
                <w10:wrap anchorx="margin"/>
              </v:shape>
            </w:pict>
          </mc:Fallback>
        </mc:AlternateContent>
      </w:r>
      <w:r w:rsidR="00594952">
        <w:rPr>
          <w:noProof/>
        </w:rPr>
        <mc:AlternateContent>
          <mc:Choice Requires="wps">
            <w:drawing>
              <wp:anchor distT="0" distB="0" distL="114300" distR="114300" simplePos="0" relativeHeight="252041216" behindDoc="0" locked="0" layoutInCell="1" allowOverlap="1" wp14:anchorId="772D2BAE" wp14:editId="3B92C476">
                <wp:simplePos x="0" y="0"/>
                <wp:positionH relativeFrom="margin">
                  <wp:posOffset>5970905</wp:posOffset>
                </wp:positionH>
                <wp:positionV relativeFrom="paragraph">
                  <wp:posOffset>-2682240</wp:posOffset>
                </wp:positionV>
                <wp:extent cx="749935" cy="256540"/>
                <wp:effectExtent l="0" t="0" r="12065" b="10160"/>
                <wp:wrapNone/>
                <wp:docPr id="132571467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3FE49F5B" w14:textId="027D5104" w:rsidR="00594952" w:rsidRDefault="00594952" w:rsidP="00594952">
                            <w:r>
                              <w:rPr>
                                <w:rFonts w:asciiTheme="majorHAnsi" w:hAnsiTheme="majorHAnsi" w:cstheme="majorHAnsi"/>
                              </w:rPr>
                              <w:t>2025-30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D2BAE" id="_x0000_s1059" type="#_x0000_t202" style="position:absolute;margin-left:470.15pt;margin-top:-211.2pt;width:59.05pt;height:20.2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6dQwIAAJwEAAAOAAAAZHJzL2Uyb0RvYy54bWysVN9v2jAQfp+0/8Hy+whQoCUiVIyKaRJq&#10;K9Gpz8ZxiDXH59mGhP31Ozvhx7pqD9NeHJ/vfL7v++4yu28qRQ7COgk6o4NenxKhOeRS7zL67WX1&#10;6Y4S55nOmQItMnoUjt7PP36Y1SYVQyhB5cISTKJdWpuMlt6bNEkcL0XFXA+M0OgswFbMo2l3SW5Z&#10;jdkrlQz7/UlSg82NBS6cw9OH1knnMX9RCO6fisIJT1RGsTYfVxvXbViT+YylO8tMKXlXBvuHKiom&#10;NT56TvXAPCN7K/9IVUluwUHhexyqBIpCchExIJpB/w2aTcmMiFiQHGfONLn/l5Y/Hjbm2RLffIYG&#10;BYwgnFkD/+6Qm6Q2Lu1iAqcudRgdgDaFrcIXIRC8iNwez3yKxhOOh7ej6fRmTAlH13A8GY8i38nl&#10;srHOfxFQkbDJqEW5YgHssHY+PM/SU0h4y4GS+UoqFY3QImKpLDkwFFf5QRATb/wWpTSpMzq5Gfdb&#10;ZH/JsN29kwHzKd3x0EIPJPhm2xCZZ7RFFI62kB+RRwttiznDVxJBrZnzz8xiTyFDOCf+CZdCARYF&#10;3Y6SEuzP985DPEqNXkpq7NGMuh97ZgUl6qvGJpgORlgA8dEYjW+HaNhrz/bao/fVEpCpAU6k4XEb&#10;4r06bQsL1SuO0yK8ii6mOb6dUX/aLn07OTiOXCwWMQjb2DC/1hvDT+0TJHtpXpk1na4eG+IRTt3M&#10;0jfytrFBUw2LvYdCRu0vrHb84whEgbtxDTN2bceoy09l/gsAAP//AwBQSwMEFAAGAAgAAAAhABGX&#10;VDDgAAAADgEAAA8AAABkcnMvZG93bnJldi54bWxMj8tOwzAQRfdI/IM1SOxaOw+qEOJUCAlYIkqR&#10;WLrxkESNx1HspuHvma5gN4+jO2eq7eIGMeMUek8akrUCgdR421OrYf/xvCpAhGjImsETavjBANv6&#10;+qoypfVnesd5F1vBIRRKo6GLcSylDE2HzoS1H5F49+0nZyK3UyvtZM4c7gaZKrWRzvTEFzoz4lOH&#10;zXF3chq82n/a5G1+lZj1X2rcpMeYvGh9e7M8PoCIuMQ/GC76rA41Ox38iWwQg4b7XGWMaljlaZqD&#10;uCDqruDqwLOsSBXIupL/36h/AQAA//8DAFBLAQItABQABgAIAAAAIQC2gziS/gAAAOEBAAATAAAA&#10;AAAAAAAAAAAAAAAAAABbQ29udGVudF9UeXBlc10ueG1sUEsBAi0AFAAGAAgAAAAhADj9If/WAAAA&#10;lAEAAAsAAAAAAAAAAAAAAAAALwEAAF9yZWxzLy5yZWxzUEsBAi0AFAAGAAgAAAAhAC0+Lp1DAgAA&#10;nAQAAA4AAAAAAAAAAAAAAAAALgIAAGRycy9lMm9Eb2MueG1sUEsBAi0AFAAGAAgAAAAhABGXVDDg&#10;AAAADgEAAA8AAAAAAAAAAAAAAAAAnQQAAGRycy9kb3ducmV2LnhtbFBLBQYAAAAABAAEAPMAAACq&#10;BQAAAAA=&#10;" fillcolor="white [3201]" strokecolor="white [3212]" strokeweight=".5pt">
                <v:path arrowok="t"/>
                <v:textbox>
                  <w:txbxContent>
                    <w:p w14:paraId="3FE49F5B" w14:textId="027D5104" w:rsidR="00594952" w:rsidRDefault="00594952" w:rsidP="00594952">
                      <w:r>
                        <w:rPr>
                          <w:rFonts w:asciiTheme="majorHAnsi" w:hAnsiTheme="majorHAnsi" w:cstheme="majorHAnsi"/>
                        </w:rPr>
                        <w:t>2025-</w:t>
                      </w:r>
                      <w:r>
                        <w:rPr>
                          <w:rFonts w:asciiTheme="majorHAnsi" w:hAnsiTheme="majorHAnsi" w:cstheme="majorHAnsi"/>
                        </w:rPr>
                        <w:t>30</w:t>
                      </w:r>
                    </w:p>
                  </w:txbxContent>
                </v:textbox>
                <w10:wrap anchorx="margin"/>
              </v:shape>
            </w:pict>
          </mc:Fallback>
        </mc:AlternateContent>
      </w:r>
    </w:p>
    <w:tbl>
      <w:tblPr>
        <w:tblStyle w:val="Grilledutableau"/>
        <w:tblW w:w="0" w:type="auto"/>
        <w:tblLook w:val="04A0" w:firstRow="1" w:lastRow="0" w:firstColumn="1" w:lastColumn="0" w:noHBand="0" w:noVBand="1"/>
      </w:tblPr>
      <w:tblGrid>
        <w:gridCol w:w="7933"/>
        <w:gridCol w:w="993"/>
        <w:gridCol w:w="985"/>
      </w:tblGrid>
      <w:tr w:rsidR="00037762" w:rsidRPr="00E01F90" w14:paraId="57250ED1" w14:textId="77777777" w:rsidTr="00E97D99">
        <w:tc>
          <w:tcPr>
            <w:tcW w:w="7933" w:type="dxa"/>
          </w:tcPr>
          <w:p w14:paraId="0E45D904" w14:textId="77777777" w:rsidR="00037762" w:rsidRPr="00E01F90" w:rsidRDefault="00037762" w:rsidP="00E97D99">
            <w:pPr>
              <w:rPr>
                <w:rFonts w:cstheme="minorHAnsi"/>
                <w:b/>
                <w:bCs/>
              </w:rPr>
            </w:pPr>
            <w:bookmarkStart w:id="9" w:name="_Hlk188374316"/>
            <w:r w:rsidRPr="00E01F90">
              <w:rPr>
                <w:rFonts w:cstheme="minorHAnsi"/>
                <w:b/>
                <w:bCs/>
              </w:rPr>
              <w:t>Main d’œuvre tarif horaire</w:t>
            </w:r>
          </w:p>
          <w:p w14:paraId="28A3314A" w14:textId="77777777" w:rsidR="00037762" w:rsidRPr="00E01F90" w:rsidRDefault="00037762" w:rsidP="00E97D99">
            <w:pPr>
              <w:rPr>
                <w:rFonts w:cstheme="minorHAnsi"/>
                <w:b/>
                <w:bCs/>
              </w:rPr>
            </w:pPr>
          </w:p>
        </w:tc>
        <w:tc>
          <w:tcPr>
            <w:tcW w:w="993" w:type="dxa"/>
          </w:tcPr>
          <w:p w14:paraId="17A6BEA0" w14:textId="77777777" w:rsidR="00037762" w:rsidRPr="00E01F90" w:rsidRDefault="00037762" w:rsidP="00E97D99">
            <w:pPr>
              <w:rPr>
                <w:rFonts w:cstheme="minorHAnsi"/>
                <w:b/>
                <w:bCs/>
              </w:rPr>
            </w:pPr>
            <w:r w:rsidRPr="00E01F90">
              <w:rPr>
                <w:rFonts w:cstheme="minorHAnsi"/>
                <w:b/>
                <w:bCs/>
              </w:rPr>
              <w:t>2025</w:t>
            </w:r>
          </w:p>
        </w:tc>
        <w:tc>
          <w:tcPr>
            <w:tcW w:w="985" w:type="dxa"/>
          </w:tcPr>
          <w:p w14:paraId="72EBB253" w14:textId="77777777" w:rsidR="00037762" w:rsidRPr="00E01F90" w:rsidRDefault="00037762" w:rsidP="00E97D99">
            <w:pPr>
              <w:rPr>
                <w:rFonts w:cstheme="minorHAnsi"/>
                <w:b/>
                <w:bCs/>
              </w:rPr>
            </w:pPr>
            <w:r w:rsidRPr="00E01F90">
              <w:rPr>
                <w:rFonts w:cstheme="minorHAnsi"/>
                <w:b/>
                <w:bCs/>
              </w:rPr>
              <w:t>2024</w:t>
            </w:r>
          </w:p>
        </w:tc>
      </w:tr>
      <w:tr w:rsidR="00037762" w:rsidRPr="00E01F90" w14:paraId="3AA4315E" w14:textId="77777777" w:rsidTr="00E97D99">
        <w:tc>
          <w:tcPr>
            <w:tcW w:w="7933" w:type="dxa"/>
          </w:tcPr>
          <w:p w14:paraId="43B63AB9" w14:textId="77777777" w:rsidR="00037762" w:rsidRPr="00E01F90" w:rsidRDefault="00037762" w:rsidP="00E97D99">
            <w:pPr>
              <w:rPr>
                <w:rFonts w:cstheme="minorHAnsi"/>
              </w:rPr>
            </w:pPr>
            <w:r w:rsidRPr="00E01F90">
              <w:rPr>
                <w:rFonts w:cstheme="minorHAnsi"/>
              </w:rPr>
              <w:t>Agent technique</w:t>
            </w:r>
          </w:p>
        </w:tc>
        <w:tc>
          <w:tcPr>
            <w:tcW w:w="993" w:type="dxa"/>
          </w:tcPr>
          <w:p w14:paraId="40F79A08" w14:textId="77777777" w:rsidR="00037762" w:rsidRPr="00E01F90" w:rsidRDefault="00037762" w:rsidP="00E97D99">
            <w:pPr>
              <w:rPr>
                <w:rFonts w:cstheme="minorHAnsi"/>
              </w:rPr>
            </w:pPr>
            <w:r w:rsidRPr="00E01F90">
              <w:rPr>
                <w:rFonts w:cstheme="minorHAnsi"/>
              </w:rPr>
              <w:t>21</w:t>
            </w:r>
          </w:p>
        </w:tc>
        <w:tc>
          <w:tcPr>
            <w:tcW w:w="985" w:type="dxa"/>
          </w:tcPr>
          <w:p w14:paraId="75DD020A" w14:textId="77777777" w:rsidR="00037762" w:rsidRPr="00E01F90" w:rsidRDefault="00037762" w:rsidP="00E97D99">
            <w:pPr>
              <w:rPr>
                <w:rFonts w:cstheme="minorHAnsi"/>
              </w:rPr>
            </w:pPr>
            <w:r w:rsidRPr="00E01F90">
              <w:rPr>
                <w:rFonts w:cstheme="minorHAnsi"/>
              </w:rPr>
              <w:t>21</w:t>
            </w:r>
          </w:p>
        </w:tc>
      </w:tr>
      <w:tr w:rsidR="00037762" w:rsidRPr="00E01F90" w14:paraId="6306301E" w14:textId="77777777" w:rsidTr="00E97D99">
        <w:tc>
          <w:tcPr>
            <w:tcW w:w="7933" w:type="dxa"/>
          </w:tcPr>
          <w:p w14:paraId="4806C72D" w14:textId="77777777" w:rsidR="00037762" w:rsidRPr="00E01F90" w:rsidRDefault="00037762" w:rsidP="00037762">
            <w:pPr>
              <w:pStyle w:val="Paragraphedeliste"/>
              <w:numPr>
                <w:ilvl w:val="0"/>
                <w:numId w:val="26"/>
              </w:numPr>
              <w:rPr>
                <w:rFonts w:cstheme="minorHAnsi"/>
              </w:rPr>
            </w:pPr>
            <w:r w:rsidRPr="00E01F90">
              <w:rPr>
                <w:rFonts w:cstheme="minorHAnsi"/>
              </w:rPr>
              <w:t>Une majoration de 50% est appliquée en dehors des plages horaires normales de travail</w:t>
            </w:r>
          </w:p>
        </w:tc>
        <w:tc>
          <w:tcPr>
            <w:tcW w:w="993" w:type="dxa"/>
          </w:tcPr>
          <w:p w14:paraId="4713F5FE" w14:textId="77777777" w:rsidR="00037762" w:rsidRPr="00E01F90" w:rsidRDefault="00037762" w:rsidP="00E97D99">
            <w:pPr>
              <w:rPr>
                <w:rFonts w:cstheme="minorHAnsi"/>
              </w:rPr>
            </w:pPr>
          </w:p>
        </w:tc>
        <w:tc>
          <w:tcPr>
            <w:tcW w:w="985" w:type="dxa"/>
          </w:tcPr>
          <w:p w14:paraId="63D0F9A6" w14:textId="77777777" w:rsidR="00037762" w:rsidRPr="00E01F90" w:rsidRDefault="00037762" w:rsidP="00E97D99">
            <w:pPr>
              <w:rPr>
                <w:rFonts w:cstheme="minorHAnsi"/>
              </w:rPr>
            </w:pPr>
          </w:p>
        </w:tc>
      </w:tr>
      <w:tr w:rsidR="00037762" w:rsidRPr="00E01F90" w14:paraId="3AA95E72" w14:textId="77777777" w:rsidTr="00E97D99">
        <w:tc>
          <w:tcPr>
            <w:tcW w:w="7933" w:type="dxa"/>
          </w:tcPr>
          <w:p w14:paraId="7F70CE6E" w14:textId="77777777" w:rsidR="00037762" w:rsidRPr="00E01F90" w:rsidRDefault="00037762" w:rsidP="00037762">
            <w:pPr>
              <w:pStyle w:val="Paragraphedeliste"/>
              <w:numPr>
                <w:ilvl w:val="0"/>
                <w:numId w:val="26"/>
              </w:numPr>
              <w:rPr>
                <w:rFonts w:cstheme="minorHAnsi"/>
              </w:rPr>
            </w:pPr>
            <w:r w:rsidRPr="00E01F90">
              <w:rPr>
                <w:rFonts w:cstheme="minorHAnsi"/>
              </w:rPr>
              <w:t>Une majoration de 100% est appliquée de 0h00 à 7h ainsi que les dimanches et jours fériés</w:t>
            </w:r>
          </w:p>
        </w:tc>
        <w:tc>
          <w:tcPr>
            <w:tcW w:w="993" w:type="dxa"/>
          </w:tcPr>
          <w:p w14:paraId="25AC4281" w14:textId="77777777" w:rsidR="00037762" w:rsidRPr="00E01F90" w:rsidRDefault="00037762" w:rsidP="00E97D99">
            <w:pPr>
              <w:rPr>
                <w:rFonts w:cstheme="minorHAnsi"/>
              </w:rPr>
            </w:pPr>
          </w:p>
        </w:tc>
        <w:tc>
          <w:tcPr>
            <w:tcW w:w="985" w:type="dxa"/>
          </w:tcPr>
          <w:p w14:paraId="5C80221B" w14:textId="77777777" w:rsidR="00037762" w:rsidRPr="00E01F90" w:rsidRDefault="00037762" w:rsidP="00E97D99">
            <w:pPr>
              <w:rPr>
                <w:rFonts w:cstheme="minorHAnsi"/>
              </w:rPr>
            </w:pPr>
          </w:p>
        </w:tc>
      </w:tr>
      <w:bookmarkEnd w:id="9"/>
    </w:tbl>
    <w:p w14:paraId="0E98FFD4" w14:textId="77777777" w:rsidR="00037762" w:rsidRDefault="00037762" w:rsidP="00037762">
      <w:pPr>
        <w:rPr>
          <w:rFonts w:cstheme="minorHAnsi"/>
        </w:rPr>
      </w:pPr>
    </w:p>
    <w:tbl>
      <w:tblPr>
        <w:tblStyle w:val="Grilledutableau"/>
        <w:tblW w:w="0" w:type="auto"/>
        <w:tblLook w:val="04A0" w:firstRow="1" w:lastRow="0" w:firstColumn="1" w:lastColumn="0" w:noHBand="0" w:noVBand="1"/>
      </w:tblPr>
      <w:tblGrid>
        <w:gridCol w:w="7933"/>
        <w:gridCol w:w="993"/>
        <w:gridCol w:w="985"/>
      </w:tblGrid>
      <w:tr w:rsidR="00037762" w:rsidRPr="00E01F90" w14:paraId="5D9F9EF0" w14:textId="77777777" w:rsidTr="00E97D99">
        <w:tc>
          <w:tcPr>
            <w:tcW w:w="7933" w:type="dxa"/>
          </w:tcPr>
          <w:p w14:paraId="1E9B1546" w14:textId="77777777" w:rsidR="00037762" w:rsidRPr="00E01F90" w:rsidRDefault="00037762" w:rsidP="00E97D99">
            <w:pPr>
              <w:rPr>
                <w:rFonts w:cstheme="minorHAnsi"/>
                <w:b/>
                <w:bCs/>
              </w:rPr>
            </w:pPr>
            <w:r w:rsidRPr="00E01F90">
              <w:rPr>
                <w:rFonts w:cstheme="minorHAnsi"/>
                <w:b/>
                <w:bCs/>
              </w:rPr>
              <w:t>Déneigement des voies privées</w:t>
            </w:r>
          </w:p>
          <w:p w14:paraId="3E8BED2E" w14:textId="77777777" w:rsidR="00037762" w:rsidRPr="00E01F90" w:rsidRDefault="00037762" w:rsidP="00E97D99">
            <w:pPr>
              <w:rPr>
                <w:rFonts w:cstheme="minorHAnsi"/>
                <w:b/>
                <w:bCs/>
              </w:rPr>
            </w:pPr>
          </w:p>
        </w:tc>
        <w:tc>
          <w:tcPr>
            <w:tcW w:w="993" w:type="dxa"/>
          </w:tcPr>
          <w:p w14:paraId="1916D3E2" w14:textId="77777777" w:rsidR="00037762" w:rsidRPr="00E01F90" w:rsidRDefault="00037762" w:rsidP="00E97D99">
            <w:pPr>
              <w:rPr>
                <w:rFonts w:cstheme="minorHAnsi"/>
                <w:b/>
                <w:bCs/>
              </w:rPr>
            </w:pPr>
            <w:r w:rsidRPr="00E01F90">
              <w:rPr>
                <w:rFonts w:cstheme="minorHAnsi"/>
                <w:b/>
                <w:bCs/>
              </w:rPr>
              <w:t>2025</w:t>
            </w:r>
          </w:p>
        </w:tc>
        <w:tc>
          <w:tcPr>
            <w:tcW w:w="985" w:type="dxa"/>
          </w:tcPr>
          <w:p w14:paraId="1BCB343C" w14:textId="77777777" w:rsidR="00037762" w:rsidRPr="00E01F90" w:rsidRDefault="00037762" w:rsidP="00E97D99">
            <w:pPr>
              <w:rPr>
                <w:rFonts w:cstheme="minorHAnsi"/>
                <w:b/>
                <w:bCs/>
              </w:rPr>
            </w:pPr>
            <w:r w:rsidRPr="00E01F90">
              <w:rPr>
                <w:rFonts w:cstheme="minorHAnsi"/>
                <w:b/>
                <w:bCs/>
              </w:rPr>
              <w:t>2024</w:t>
            </w:r>
          </w:p>
        </w:tc>
      </w:tr>
      <w:tr w:rsidR="00037762" w:rsidRPr="00E01F90" w14:paraId="72D7259C" w14:textId="77777777" w:rsidTr="00E97D99">
        <w:tc>
          <w:tcPr>
            <w:tcW w:w="7933" w:type="dxa"/>
          </w:tcPr>
          <w:p w14:paraId="4FA13F6B" w14:textId="77777777" w:rsidR="00037762" w:rsidRPr="00E01F90" w:rsidRDefault="00037762" w:rsidP="00E97D99">
            <w:pPr>
              <w:rPr>
                <w:rFonts w:cstheme="minorHAnsi"/>
              </w:rPr>
            </w:pPr>
            <w:r w:rsidRPr="00E01F90">
              <w:rPr>
                <w:rFonts w:cstheme="minorHAnsi"/>
              </w:rPr>
              <w:t>Droit annuel d’inscription au service</w:t>
            </w:r>
          </w:p>
          <w:p w14:paraId="780ACABA" w14:textId="77777777" w:rsidR="00037762" w:rsidRPr="00E01F90" w:rsidRDefault="00037762" w:rsidP="00E97D99">
            <w:pPr>
              <w:rPr>
                <w:rFonts w:cstheme="minorHAnsi"/>
              </w:rPr>
            </w:pPr>
          </w:p>
        </w:tc>
        <w:tc>
          <w:tcPr>
            <w:tcW w:w="993" w:type="dxa"/>
          </w:tcPr>
          <w:p w14:paraId="51104020" w14:textId="77777777" w:rsidR="00037762" w:rsidRPr="00E01F90" w:rsidRDefault="00037762" w:rsidP="00E97D99">
            <w:pPr>
              <w:rPr>
                <w:rFonts w:cstheme="minorHAnsi"/>
              </w:rPr>
            </w:pPr>
            <w:r w:rsidRPr="00E01F90">
              <w:rPr>
                <w:rFonts w:cstheme="minorHAnsi"/>
              </w:rPr>
              <w:t>25</w:t>
            </w:r>
          </w:p>
        </w:tc>
        <w:tc>
          <w:tcPr>
            <w:tcW w:w="985" w:type="dxa"/>
          </w:tcPr>
          <w:p w14:paraId="7778DD85" w14:textId="77777777" w:rsidR="00037762" w:rsidRPr="00E01F90" w:rsidRDefault="00037762" w:rsidP="00E97D99">
            <w:pPr>
              <w:rPr>
                <w:rFonts w:cstheme="minorHAnsi"/>
              </w:rPr>
            </w:pPr>
            <w:r w:rsidRPr="00E01F90">
              <w:rPr>
                <w:rFonts w:cstheme="minorHAnsi"/>
              </w:rPr>
              <w:t>24</w:t>
            </w:r>
          </w:p>
        </w:tc>
      </w:tr>
      <w:tr w:rsidR="00037762" w:rsidRPr="00E01F90" w14:paraId="289FA071" w14:textId="77777777" w:rsidTr="00E97D99">
        <w:tc>
          <w:tcPr>
            <w:tcW w:w="7933" w:type="dxa"/>
          </w:tcPr>
          <w:p w14:paraId="42CAB9E6" w14:textId="77777777" w:rsidR="00037762" w:rsidRPr="00E01F90" w:rsidRDefault="00037762" w:rsidP="00E97D99">
            <w:pPr>
              <w:rPr>
                <w:rFonts w:cstheme="minorHAnsi"/>
              </w:rPr>
            </w:pPr>
            <w:r w:rsidRPr="00E01F90">
              <w:rPr>
                <w:rFonts w:cstheme="minorHAnsi"/>
              </w:rPr>
              <w:t>Tarif de passage</w:t>
            </w:r>
          </w:p>
          <w:p w14:paraId="764A7981" w14:textId="77777777" w:rsidR="00037762" w:rsidRPr="00E01F90" w:rsidRDefault="00037762" w:rsidP="00E97D99">
            <w:pPr>
              <w:rPr>
                <w:rFonts w:cstheme="minorHAnsi"/>
              </w:rPr>
            </w:pPr>
          </w:p>
        </w:tc>
        <w:tc>
          <w:tcPr>
            <w:tcW w:w="993" w:type="dxa"/>
          </w:tcPr>
          <w:p w14:paraId="2224389C" w14:textId="77777777" w:rsidR="00037762" w:rsidRPr="00E01F90" w:rsidRDefault="00037762" w:rsidP="00E97D99">
            <w:pPr>
              <w:rPr>
                <w:rFonts w:cstheme="minorHAnsi"/>
              </w:rPr>
            </w:pPr>
            <w:r w:rsidRPr="00E01F90">
              <w:rPr>
                <w:rFonts w:cstheme="minorHAnsi"/>
              </w:rPr>
              <w:t>55</w:t>
            </w:r>
          </w:p>
        </w:tc>
        <w:tc>
          <w:tcPr>
            <w:tcW w:w="985" w:type="dxa"/>
          </w:tcPr>
          <w:p w14:paraId="629C7E21" w14:textId="77777777" w:rsidR="00037762" w:rsidRPr="00E01F90" w:rsidRDefault="00037762" w:rsidP="00E97D99">
            <w:pPr>
              <w:rPr>
                <w:rFonts w:cstheme="minorHAnsi"/>
              </w:rPr>
            </w:pPr>
            <w:r w:rsidRPr="00E01F90">
              <w:rPr>
                <w:rFonts w:cstheme="minorHAnsi"/>
              </w:rPr>
              <w:t>53</w:t>
            </w:r>
          </w:p>
        </w:tc>
      </w:tr>
    </w:tbl>
    <w:p w14:paraId="0EDACA79" w14:textId="77777777" w:rsidR="00037762" w:rsidRDefault="00037762" w:rsidP="00037762">
      <w:pPr>
        <w:rPr>
          <w:rFonts w:cstheme="minorHAnsi"/>
        </w:rPr>
      </w:pPr>
    </w:p>
    <w:tbl>
      <w:tblPr>
        <w:tblStyle w:val="Grilledutableau"/>
        <w:tblW w:w="0" w:type="auto"/>
        <w:tblLook w:val="04A0" w:firstRow="1" w:lastRow="0" w:firstColumn="1" w:lastColumn="0" w:noHBand="0" w:noVBand="1"/>
      </w:tblPr>
      <w:tblGrid>
        <w:gridCol w:w="7933"/>
        <w:gridCol w:w="993"/>
        <w:gridCol w:w="985"/>
      </w:tblGrid>
      <w:tr w:rsidR="00037762" w:rsidRPr="00E01F90" w14:paraId="2C202DD5" w14:textId="77777777" w:rsidTr="00E97D99">
        <w:tc>
          <w:tcPr>
            <w:tcW w:w="7933" w:type="dxa"/>
          </w:tcPr>
          <w:p w14:paraId="7A963901" w14:textId="77777777" w:rsidR="00037762" w:rsidRPr="00E01F90" w:rsidRDefault="00037762" w:rsidP="00E97D99">
            <w:pPr>
              <w:rPr>
                <w:rFonts w:cstheme="minorHAnsi"/>
                <w:b/>
                <w:bCs/>
              </w:rPr>
            </w:pPr>
            <w:r w:rsidRPr="00E01F90">
              <w:rPr>
                <w:rFonts w:cstheme="minorHAnsi"/>
                <w:b/>
                <w:bCs/>
              </w:rPr>
              <w:t>Occupation du domaine public</w:t>
            </w:r>
          </w:p>
          <w:p w14:paraId="7015CC47" w14:textId="77777777" w:rsidR="00037762" w:rsidRPr="00E01F90" w:rsidRDefault="00037762" w:rsidP="00E97D99">
            <w:pPr>
              <w:rPr>
                <w:rFonts w:cstheme="minorHAnsi"/>
                <w:b/>
                <w:bCs/>
              </w:rPr>
            </w:pPr>
          </w:p>
        </w:tc>
        <w:tc>
          <w:tcPr>
            <w:tcW w:w="993" w:type="dxa"/>
          </w:tcPr>
          <w:p w14:paraId="0F4AB5CF" w14:textId="77777777" w:rsidR="00037762" w:rsidRPr="00E01F90" w:rsidRDefault="00037762" w:rsidP="00E97D99">
            <w:pPr>
              <w:rPr>
                <w:rFonts w:cstheme="minorHAnsi"/>
                <w:b/>
                <w:bCs/>
              </w:rPr>
            </w:pPr>
            <w:r w:rsidRPr="00E01F90">
              <w:rPr>
                <w:rFonts w:cstheme="minorHAnsi"/>
                <w:b/>
                <w:bCs/>
              </w:rPr>
              <w:t>2025</w:t>
            </w:r>
          </w:p>
        </w:tc>
        <w:tc>
          <w:tcPr>
            <w:tcW w:w="985" w:type="dxa"/>
          </w:tcPr>
          <w:p w14:paraId="402D7CF9" w14:textId="77777777" w:rsidR="00037762" w:rsidRPr="00E01F90" w:rsidRDefault="00037762" w:rsidP="00E97D99">
            <w:pPr>
              <w:rPr>
                <w:rFonts w:cstheme="minorHAnsi"/>
                <w:b/>
                <w:bCs/>
              </w:rPr>
            </w:pPr>
            <w:r w:rsidRPr="00E01F90">
              <w:rPr>
                <w:rFonts w:cstheme="minorHAnsi"/>
                <w:b/>
                <w:bCs/>
              </w:rPr>
              <w:t>2024</w:t>
            </w:r>
          </w:p>
        </w:tc>
      </w:tr>
      <w:tr w:rsidR="00037762" w:rsidRPr="00E01F90" w14:paraId="196AC155" w14:textId="77777777" w:rsidTr="00E97D99">
        <w:tc>
          <w:tcPr>
            <w:tcW w:w="7933" w:type="dxa"/>
          </w:tcPr>
          <w:p w14:paraId="698B01E5" w14:textId="77777777" w:rsidR="00037762" w:rsidRPr="00E01F90" w:rsidRDefault="00037762" w:rsidP="00E97D99">
            <w:pPr>
              <w:rPr>
                <w:rFonts w:cstheme="minorHAnsi"/>
              </w:rPr>
            </w:pPr>
            <w:r w:rsidRPr="00E01F90">
              <w:rPr>
                <w:rFonts w:cstheme="minorHAnsi"/>
              </w:rPr>
              <w:t xml:space="preserve">Droit de place (camions de vente ambulante, cirques, spectacles, tournage de films…) Tarif par </w:t>
            </w:r>
            <w:r>
              <w:rPr>
                <w:rFonts w:cstheme="minorHAnsi"/>
              </w:rPr>
              <w:t>mètre linéaire</w:t>
            </w:r>
          </w:p>
          <w:p w14:paraId="14D48CE7" w14:textId="77777777" w:rsidR="00037762" w:rsidRPr="00E01F90" w:rsidRDefault="00037762" w:rsidP="00E97D99">
            <w:pPr>
              <w:rPr>
                <w:rFonts w:cstheme="minorHAnsi"/>
              </w:rPr>
            </w:pPr>
          </w:p>
        </w:tc>
        <w:tc>
          <w:tcPr>
            <w:tcW w:w="993" w:type="dxa"/>
          </w:tcPr>
          <w:p w14:paraId="392E442C" w14:textId="77777777" w:rsidR="00037762" w:rsidRPr="00E01F90" w:rsidRDefault="00037762" w:rsidP="00E97D99">
            <w:pPr>
              <w:rPr>
                <w:rFonts w:cstheme="minorHAnsi"/>
              </w:rPr>
            </w:pPr>
          </w:p>
          <w:p w14:paraId="3EFA260C" w14:textId="77777777" w:rsidR="00037762" w:rsidRPr="00E01F90" w:rsidRDefault="00037762" w:rsidP="00E97D99">
            <w:pPr>
              <w:rPr>
                <w:rFonts w:cstheme="minorHAnsi"/>
              </w:rPr>
            </w:pPr>
            <w:r w:rsidRPr="00E01F90">
              <w:rPr>
                <w:rFonts w:cstheme="minorHAnsi"/>
              </w:rPr>
              <w:t>19</w:t>
            </w:r>
          </w:p>
        </w:tc>
        <w:tc>
          <w:tcPr>
            <w:tcW w:w="985" w:type="dxa"/>
          </w:tcPr>
          <w:p w14:paraId="1D9280F0" w14:textId="77777777" w:rsidR="00037762" w:rsidRPr="00E01F90" w:rsidRDefault="00037762" w:rsidP="00E97D99">
            <w:pPr>
              <w:rPr>
                <w:rFonts w:cstheme="minorHAnsi"/>
              </w:rPr>
            </w:pPr>
          </w:p>
          <w:p w14:paraId="18694437" w14:textId="77777777" w:rsidR="00037762" w:rsidRPr="00E01F90" w:rsidRDefault="00037762" w:rsidP="00E97D99">
            <w:pPr>
              <w:rPr>
                <w:rFonts w:cstheme="minorHAnsi"/>
              </w:rPr>
            </w:pPr>
            <w:r w:rsidRPr="00E01F90">
              <w:rPr>
                <w:rFonts w:cstheme="minorHAnsi"/>
              </w:rPr>
              <w:t>18</w:t>
            </w:r>
          </w:p>
        </w:tc>
      </w:tr>
      <w:tr w:rsidR="00037762" w:rsidRPr="00E01F90" w14:paraId="56BC23AE" w14:textId="77777777" w:rsidTr="00E97D99">
        <w:tc>
          <w:tcPr>
            <w:tcW w:w="7933" w:type="dxa"/>
          </w:tcPr>
          <w:p w14:paraId="2F879B11" w14:textId="77777777" w:rsidR="00037762" w:rsidRDefault="00037762" w:rsidP="00E97D99">
            <w:pPr>
              <w:rPr>
                <w:rFonts w:cstheme="minorHAnsi"/>
              </w:rPr>
            </w:pPr>
            <w:r w:rsidRPr="00E01F90">
              <w:rPr>
                <w:rFonts w:cstheme="minorHAnsi"/>
              </w:rPr>
              <w:t xml:space="preserve">Droit d’occupation de domaine public (terrasses de cafés, restaurants et commerces)                                                                                </w:t>
            </w:r>
          </w:p>
          <w:p w14:paraId="0054B611" w14:textId="77777777" w:rsidR="00037762" w:rsidRDefault="00037762" w:rsidP="00037762">
            <w:pPr>
              <w:pStyle w:val="Paragraphedeliste"/>
              <w:numPr>
                <w:ilvl w:val="0"/>
                <w:numId w:val="26"/>
              </w:numPr>
              <w:rPr>
                <w:rFonts w:cstheme="minorHAnsi"/>
              </w:rPr>
            </w:pPr>
            <w:r w:rsidRPr="0037144E">
              <w:rPr>
                <w:rFonts w:cstheme="minorHAnsi"/>
              </w:rPr>
              <w:t xml:space="preserve">Tarif par </w:t>
            </w:r>
            <w:r>
              <w:rPr>
                <w:rFonts w:cstheme="minorHAnsi"/>
              </w:rPr>
              <w:t>m2 si surface ≤ 20</w:t>
            </w:r>
            <w:r w:rsidRPr="0037144E">
              <w:rPr>
                <w:rFonts w:cstheme="minorHAnsi"/>
              </w:rPr>
              <w:t>m2</w:t>
            </w:r>
          </w:p>
          <w:p w14:paraId="4CD96A50" w14:textId="77777777" w:rsidR="00037762" w:rsidRPr="0037144E" w:rsidRDefault="00037762" w:rsidP="00037762">
            <w:pPr>
              <w:pStyle w:val="Paragraphedeliste"/>
              <w:numPr>
                <w:ilvl w:val="0"/>
                <w:numId w:val="26"/>
              </w:numPr>
              <w:rPr>
                <w:rFonts w:cstheme="minorHAnsi"/>
              </w:rPr>
            </w:pPr>
            <w:r>
              <w:rPr>
                <w:rFonts w:cstheme="minorHAnsi"/>
              </w:rPr>
              <w:t>Tarif si surface supérieure à 20 m2</w:t>
            </w:r>
          </w:p>
          <w:p w14:paraId="4BD06B7C" w14:textId="77777777" w:rsidR="00037762" w:rsidRPr="00E01F90" w:rsidRDefault="00037762" w:rsidP="00E97D99">
            <w:pPr>
              <w:rPr>
                <w:rFonts w:cstheme="minorHAnsi"/>
              </w:rPr>
            </w:pPr>
          </w:p>
        </w:tc>
        <w:tc>
          <w:tcPr>
            <w:tcW w:w="993" w:type="dxa"/>
          </w:tcPr>
          <w:p w14:paraId="15B855E8" w14:textId="77777777" w:rsidR="00037762" w:rsidRPr="00E01F90" w:rsidRDefault="00037762" w:rsidP="00E97D99">
            <w:pPr>
              <w:rPr>
                <w:rFonts w:cstheme="minorHAnsi"/>
              </w:rPr>
            </w:pPr>
          </w:p>
          <w:p w14:paraId="5BC4614C" w14:textId="77777777" w:rsidR="00037762" w:rsidRDefault="00037762" w:rsidP="00E97D99">
            <w:pPr>
              <w:rPr>
                <w:rFonts w:cstheme="minorHAnsi"/>
              </w:rPr>
            </w:pPr>
            <w:r w:rsidRPr="00E01F90">
              <w:rPr>
                <w:rFonts w:cstheme="minorHAnsi"/>
              </w:rPr>
              <w:t>22</w:t>
            </w:r>
          </w:p>
          <w:p w14:paraId="17D58D68" w14:textId="77777777" w:rsidR="00037762" w:rsidRPr="00E01F90" w:rsidRDefault="00037762" w:rsidP="00E97D99">
            <w:pPr>
              <w:rPr>
                <w:rFonts w:cstheme="minorHAnsi"/>
              </w:rPr>
            </w:pPr>
            <w:r>
              <w:rPr>
                <w:rFonts w:cstheme="minorHAnsi"/>
              </w:rPr>
              <w:t>70</w:t>
            </w:r>
          </w:p>
        </w:tc>
        <w:tc>
          <w:tcPr>
            <w:tcW w:w="985" w:type="dxa"/>
          </w:tcPr>
          <w:p w14:paraId="769E9EBA" w14:textId="77777777" w:rsidR="00037762" w:rsidRPr="00E01F90" w:rsidRDefault="00037762" w:rsidP="00E97D99">
            <w:pPr>
              <w:rPr>
                <w:rFonts w:cstheme="minorHAnsi"/>
              </w:rPr>
            </w:pPr>
          </w:p>
          <w:p w14:paraId="3E3C3E81" w14:textId="77777777" w:rsidR="00037762" w:rsidRDefault="00037762" w:rsidP="00E97D99">
            <w:pPr>
              <w:rPr>
                <w:rFonts w:cstheme="minorHAnsi"/>
              </w:rPr>
            </w:pPr>
            <w:r w:rsidRPr="00E01F90">
              <w:rPr>
                <w:rFonts w:cstheme="minorHAnsi"/>
              </w:rPr>
              <w:t>21</w:t>
            </w:r>
          </w:p>
          <w:p w14:paraId="2836BB4C" w14:textId="77777777" w:rsidR="00037762" w:rsidRPr="00E01F90" w:rsidRDefault="00037762" w:rsidP="00E97D99">
            <w:pPr>
              <w:rPr>
                <w:rFonts w:cstheme="minorHAnsi"/>
              </w:rPr>
            </w:pPr>
            <w:r>
              <w:rPr>
                <w:rFonts w:cstheme="minorHAnsi"/>
              </w:rPr>
              <w:t xml:space="preserve">  ---</w:t>
            </w:r>
          </w:p>
        </w:tc>
      </w:tr>
    </w:tbl>
    <w:p w14:paraId="0AB1B895" w14:textId="77777777" w:rsidR="00037762" w:rsidRDefault="00037762" w:rsidP="00037762">
      <w:pPr>
        <w:rPr>
          <w:rFonts w:cstheme="minorHAnsi"/>
        </w:rPr>
      </w:pPr>
    </w:p>
    <w:p w14:paraId="5F02F4F5" w14:textId="77777777" w:rsidR="00037762" w:rsidRDefault="00037762" w:rsidP="00037762">
      <w:pPr>
        <w:rPr>
          <w:rFonts w:cstheme="minorHAnsi"/>
        </w:rPr>
      </w:pPr>
    </w:p>
    <w:p w14:paraId="0F7C4A20" w14:textId="1A905B59" w:rsidR="00037762" w:rsidRDefault="00037762" w:rsidP="00037762">
      <w:pPr>
        <w:rPr>
          <w:rFonts w:cstheme="minorHAnsi"/>
        </w:rPr>
      </w:pPr>
    </w:p>
    <w:tbl>
      <w:tblPr>
        <w:tblStyle w:val="Grilledutableau"/>
        <w:tblW w:w="0" w:type="auto"/>
        <w:tblLook w:val="04A0" w:firstRow="1" w:lastRow="0" w:firstColumn="1" w:lastColumn="0" w:noHBand="0" w:noVBand="1"/>
      </w:tblPr>
      <w:tblGrid>
        <w:gridCol w:w="7933"/>
        <w:gridCol w:w="993"/>
        <w:gridCol w:w="851"/>
      </w:tblGrid>
      <w:tr w:rsidR="00037762" w:rsidRPr="00E01F90" w14:paraId="7E69BA66" w14:textId="77777777" w:rsidTr="00A313EF">
        <w:tc>
          <w:tcPr>
            <w:tcW w:w="7933" w:type="dxa"/>
          </w:tcPr>
          <w:p w14:paraId="2E346F6A" w14:textId="77777777" w:rsidR="00037762" w:rsidRPr="00E01F90" w:rsidRDefault="00037762" w:rsidP="00E97D99">
            <w:pPr>
              <w:rPr>
                <w:rFonts w:cstheme="minorHAnsi"/>
                <w:b/>
                <w:bCs/>
              </w:rPr>
            </w:pPr>
            <w:bookmarkStart w:id="10" w:name="_Hlk188375807"/>
            <w:r w:rsidRPr="00E01F90">
              <w:rPr>
                <w:rFonts w:cstheme="minorHAnsi"/>
                <w:b/>
                <w:bCs/>
              </w:rPr>
              <w:t>Salle polyvalente du Clos Chevalier</w:t>
            </w:r>
          </w:p>
          <w:p w14:paraId="2CA2FB6B" w14:textId="77777777" w:rsidR="00037762" w:rsidRPr="00E01F90" w:rsidRDefault="00037762" w:rsidP="00E97D99">
            <w:pPr>
              <w:rPr>
                <w:rFonts w:cstheme="minorHAnsi"/>
              </w:rPr>
            </w:pPr>
          </w:p>
        </w:tc>
        <w:tc>
          <w:tcPr>
            <w:tcW w:w="993" w:type="dxa"/>
          </w:tcPr>
          <w:p w14:paraId="0393FD69" w14:textId="77777777" w:rsidR="00037762" w:rsidRPr="00E01F90" w:rsidRDefault="00037762" w:rsidP="00E97D99">
            <w:pPr>
              <w:rPr>
                <w:rFonts w:cstheme="minorHAnsi"/>
                <w:b/>
                <w:bCs/>
              </w:rPr>
            </w:pPr>
            <w:r w:rsidRPr="00E01F90">
              <w:rPr>
                <w:rFonts w:cstheme="minorHAnsi"/>
                <w:b/>
                <w:bCs/>
              </w:rPr>
              <w:t>2025</w:t>
            </w:r>
          </w:p>
        </w:tc>
        <w:tc>
          <w:tcPr>
            <w:tcW w:w="850" w:type="dxa"/>
          </w:tcPr>
          <w:p w14:paraId="5F6D47D6" w14:textId="77777777" w:rsidR="00037762" w:rsidRPr="00E01F90" w:rsidRDefault="00037762" w:rsidP="00E97D99">
            <w:pPr>
              <w:rPr>
                <w:rFonts w:cstheme="minorHAnsi"/>
                <w:b/>
                <w:bCs/>
              </w:rPr>
            </w:pPr>
            <w:r w:rsidRPr="00E01F90">
              <w:rPr>
                <w:rFonts w:cstheme="minorHAnsi"/>
                <w:b/>
                <w:bCs/>
              </w:rPr>
              <w:t>2024</w:t>
            </w:r>
          </w:p>
        </w:tc>
      </w:tr>
      <w:tr w:rsidR="00037762" w:rsidRPr="00E01F90" w14:paraId="3289A30E" w14:textId="77777777" w:rsidTr="00A313EF">
        <w:tc>
          <w:tcPr>
            <w:tcW w:w="7933" w:type="dxa"/>
          </w:tcPr>
          <w:p w14:paraId="3920DD35" w14:textId="77777777" w:rsidR="00037762" w:rsidRPr="00511E8A" w:rsidRDefault="00037762" w:rsidP="00E97D99">
            <w:pPr>
              <w:rPr>
                <w:rFonts w:cstheme="minorHAnsi"/>
                <w:b/>
                <w:bCs/>
                <w:u w:val="single"/>
              </w:rPr>
            </w:pPr>
            <w:r w:rsidRPr="00511E8A">
              <w:rPr>
                <w:rFonts w:cstheme="minorHAnsi"/>
                <w:b/>
                <w:bCs/>
                <w:u w:val="single"/>
              </w:rPr>
              <w:t>Non contribuables de la Commune</w:t>
            </w:r>
          </w:p>
        </w:tc>
        <w:tc>
          <w:tcPr>
            <w:tcW w:w="993" w:type="dxa"/>
            <w:shd w:val="clear" w:color="auto" w:fill="BFBFBF" w:themeFill="background1" w:themeFillShade="BF"/>
          </w:tcPr>
          <w:p w14:paraId="3CD3015D" w14:textId="77777777" w:rsidR="00037762" w:rsidRPr="00E01F90" w:rsidRDefault="00037762" w:rsidP="00E97D99">
            <w:pPr>
              <w:rPr>
                <w:rFonts w:cstheme="minorHAnsi"/>
              </w:rPr>
            </w:pPr>
          </w:p>
        </w:tc>
        <w:tc>
          <w:tcPr>
            <w:tcW w:w="850" w:type="dxa"/>
            <w:shd w:val="clear" w:color="auto" w:fill="BFBFBF" w:themeFill="background1" w:themeFillShade="BF"/>
          </w:tcPr>
          <w:p w14:paraId="05E80EBA" w14:textId="77777777" w:rsidR="00037762" w:rsidRPr="00E01F90" w:rsidRDefault="00037762" w:rsidP="00E97D99">
            <w:pPr>
              <w:rPr>
                <w:rFonts w:cstheme="minorHAnsi"/>
              </w:rPr>
            </w:pPr>
          </w:p>
        </w:tc>
      </w:tr>
      <w:tr w:rsidR="00037762" w:rsidRPr="00E01F90" w14:paraId="7AF7D7F9" w14:textId="77777777" w:rsidTr="00A313EF">
        <w:tc>
          <w:tcPr>
            <w:tcW w:w="7933" w:type="dxa"/>
          </w:tcPr>
          <w:p w14:paraId="65410D60" w14:textId="77777777" w:rsidR="00037762" w:rsidRPr="00E01F90" w:rsidRDefault="00037762" w:rsidP="00E97D99">
            <w:pPr>
              <w:rPr>
                <w:rFonts w:cstheme="minorHAnsi"/>
              </w:rPr>
            </w:pPr>
            <w:r w:rsidRPr="00E01F90">
              <w:rPr>
                <w:rFonts w:cstheme="minorHAnsi"/>
              </w:rPr>
              <w:t>Salle Beauregard (location de 8h à 20h)</w:t>
            </w:r>
          </w:p>
        </w:tc>
        <w:tc>
          <w:tcPr>
            <w:tcW w:w="993" w:type="dxa"/>
          </w:tcPr>
          <w:p w14:paraId="0BAB0C0C" w14:textId="77777777" w:rsidR="00037762" w:rsidRPr="00E01F90" w:rsidRDefault="00037762" w:rsidP="00E97D99">
            <w:pPr>
              <w:rPr>
                <w:rFonts w:cstheme="minorHAnsi"/>
              </w:rPr>
            </w:pPr>
            <w:r w:rsidRPr="00E01F90">
              <w:rPr>
                <w:rFonts w:cstheme="minorHAnsi"/>
              </w:rPr>
              <w:t>690</w:t>
            </w:r>
          </w:p>
        </w:tc>
        <w:tc>
          <w:tcPr>
            <w:tcW w:w="850" w:type="dxa"/>
          </w:tcPr>
          <w:p w14:paraId="3BF9D89D" w14:textId="77777777" w:rsidR="00037762" w:rsidRPr="00E01F90" w:rsidRDefault="00037762" w:rsidP="00E97D99">
            <w:pPr>
              <w:rPr>
                <w:rFonts w:cstheme="minorHAnsi"/>
              </w:rPr>
            </w:pPr>
            <w:r w:rsidRPr="00E01F90">
              <w:rPr>
                <w:rFonts w:cstheme="minorHAnsi"/>
              </w:rPr>
              <w:t>670</w:t>
            </w:r>
          </w:p>
        </w:tc>
      </w:tr>
      <w:tr w:rsidR="00037762" w:rsidRPr="00E01F90" w14:paraId="55F138ED" w14:textId="77777777" w:rsidTr="00A313EF">
        <w:tc>
          <w:tcPr>
            <w:tcW w:w="7933" w:type="dxa"/>
          </w:tcPr>
          <w:p w14:paraId="11255C9A" w14:textId="77777777" w:rsidR="00037762" w:rsidRPr="00E01F90" w:rsidRDefault="00037762" w:rsidP="00E97D99">
            <w:pPr>
              <w:rPr>
                <w:rFonts w:cstheme="minorHAnsi"/>
              </w:rPr>
            </w:pPr>
            <w:r w:rsidRPr="00E01F90">
              <w:rPr>
                <w:rFonts w:cstheme="minorHAnsi"/>
              </w:rPr>
              <w:t>Salle du Roc de Chère (location de 8h à 20h)</w:t>
            </w:r>
          </w:p>
        </w:tc>
        <w:tc>
          <w:tcPr>
            <w:tcW w:w="993" w:type="dxa"/>
          </w:tcPr>
          <w:p w14:paraId="615E3E36" w14:textId="77777777" w:rsidR="00037762" w:rsidRPr="00E01F90" w:rsidRDefault="00037762" w:rsidP="00E97D99">
            <w:pPr>
              <w:rPr>
                <w:rFonts w:cstheme="minorHAnsi"/>
              </w:rPr>
            </w:pPr>
            <w:r w:rsidRPr="00E01F90">
              <w:rPr>
                <w:rFonts w:cstheme="minorHAnsi"/>
              </w:rPr>
              <w:t>690</w:t>
            </w:r>
          </w:p>
        </w:tc>
        <w:tc>
          <w:tcPr>
            <w:tcW w:w="850" w:type="dxa"/>
          </w:tcPr>
          <w:p w14:paraId="77857548" w14:textId="77777777" w:rsidR="00037762" w:rsidRPr="00E01F90" w:rsidRDefault="00037762" w:rsidP="00E97D99">
            <w:pPr>
              <w:rPr>
                <w:rFonts w:cstheme="minorHAnsi"/>
              </w:rPr>
            </w:pPr>
            <w:r w:rsidRPr="00E01F90">
              <w:rPr>
                <w:rFonts w:cstheme="minorHAnsi"/>
              </w:rPr>
              <w:t>670</w:t>
            </w:r>
          </w:p>
        </w:tc>
      </w:tr>
      <w:tr w:rsidR="00037762" w:rsidRPr="00E01F90" w14:paraId="3DE2343D" w14:textId="77777777" w:rsidTr="00A313EF">
        <w:tc>
          <w:tcPr>
            <w:tcW w:w="7933" w:type="dxa"/>
          </w:tcPr>
          <w:p w14:paraId="2221B9FC" w14:textId="77777777" w:rsidR="00037762" w:rsidRPr="00E01F90" w:rsidRDefault="00037762" w:rsidP="00E97D99">
            <w:pPr>
              <w:rPr>
                <w:rFonts w:cstheme="minorHAnsi"/>
              </w:rPr>
            </w:pPr>
            <w:r w:rsidRPr="00E01F90">
              <w:rPr>
                <w:rFonts w:cstheme="minorHAnsi"/>
              </w:rPr>
              <w:t>Salle de la Tournette (location de 8h à 20h)</w:t>
            </w:r>
          </w:p>
        </w:tc>
        <w:tc>
          <w:tcPr>
            <w:tcW w:w="993" w:type="dxa"/>
          </w:tcPr>
          <w:p w14:paraId="02E8C2E1" w14:textId="77777777" w:rsidR="00037762" w:rsidRPr="00E01F90" w:rsidRDefault="00037762" w:rsidP="00E97D99">
            <w:pPr>
              <w:rPr>
                <w:rFonts w:cstheme="minorHAnsi"/>
              </w:rPr>
            </w:pPr>
            <w:r w:rsidRPr="00E01F90">
              <w:rPr>
                <w:rFonts w:cstheme="minorHAnsi"/>
              </w:rPr>
              <w:t>2 000</w:t>
            </w:r>
          </w:p>
        </w:tc>
        <w:tc>
          <w:tcPr>
            <w:tcW w:w="850" w:type="dxa"/>
          </w:tcPr>
          <w:p w14:paraId="3688EC68" w14:textId="77777777" w:rsidR="00037762" w:rsidRPr="00E01F90" w:rsidRDefault="00037762" w:rsidP="00E97D99">
            <w:pPr>
              <w:rPr>
                <w:rFonts w:cstheme="minorHAnsi"/>
              </w:rPr>
            </w:pPr>
            <w:r w:rsidRPr="00E01F90">
              <w:rPr>
                <w:rFonts w:cstheme="minorHAnsi"/>
              </w:rPr>
              <w:t>1 950</w:t>
            </w:r>
          </w:p>
        </w:tc>
      </w:tr>
      <w:tr w:rsidR="00037762" w:rsidRPr="00E01F90" w14:paraId="3FABD231" w14:textId="77777777" w:rsidTr="00A313EF">
        <w:tc>
          <w:tcPr>
            <w:tcW w:w="7933" w:type="dxa"/>
          </w:tcPr>
          <w:p w14:paraId="29FAEC91" w14:textId="77777777" w:rsidR="00037762" w:rsidRPr="00E01F90" w:rsidRDefault="00037762" w:rsidP="00E97D99">
            <w:pPr>
              <w:rPr>
                <w:rFonts w:cstheme="minorHAnsi"/>
                <w:b/>
                <w:bCs/>
              </w:rPr>
            </w:pPr>
            <w:r w:rsidRPr="00A50B0B">
              <w:rPr>
                <w:rFonts w:cstheme="minorHAnsi"/>
                <w:b/>
                <w:bCs/>
                <w:u w:val="single"/>
              </w:rPr>
              <w:t>Caution</w:t>
            </w:r>
            <w:r w:rsidRPr="00E01F90">
              <w:rPr>
                <w:rFonts w:cstheme="minorHAnsi"/>
                <w:b/>
                <w:bCs/>
              </w:rPr>
              <w:t> : montant de la location</w:t>
            </w:r>
          </w:p>
        </w:tc>
        <w:tc>
          <w:tcPr>
            <w:tcW w:w="993" w:type="dxa"/>
            <w:shd w:val="clear" w:color="auto" w:fill="auto"/>
          </w:tcPr>
          <w:p w14:paraId="1A523971" w14:textId="77777777" w:rsidR="00037762" w:rsidRPr="00E01F90" w:rsidRDefault="00037762" w:rsidP="00E97D99">
            <w:pPr>
              <w:rPr>
                <w:rFonts w:cstheme="minorHAnsi"/>
                <w:highlight w:val="darkGray"/>
              </w:rPr>
            </w:pPr>
          </w:p>
        </w:tc>
        <w:tc>
          <w:tcPr>
            <w:tcW w:w="850" w:type="dxa"/>
            <w:shd w:val="clear" w:color="auto" w:fill="auto"/>
          </w:tcPr>
          <w:p w14:paraId="5F725175" w14:textId="77777777" w:rsidR="00037762" w:rsidRPr="00E01F90" w:rsidRDefault="00037762" w:rsidP="00E97D99">
            <w:pPr>
              <w:rPr>
                <w:rFonts w:cstheme="minorHAnsi"/>
                <w:highlight w:val="darkGray"/>
              </w:rPr>
            </w:pPr>
          </w:p>
        </w:tc>
      </w:tr>
      <w:tr w:rsidR="00037762" w:rsidRPr="00E01F90" w14:paraId="0EE4F5B7" w14:textId="77777777" w:rsidTr="00A313EF">
        <w:tc>
          <w:tcPr>
            <w:tcW w:w="7933" w:type="dxa"/>
          </w:tcPr>
          <w:p w14:paraId="3DAB6FBA" w14:textId="77777777" w:rsidR="00037762" w:rsidRPr="00511E8A" w:rsidRDefault="00037762" w:rsidP="00E97D99">
            <w:pPr>
              <w:rPr>
                <w:rFonts w:cstheme="minorHAnsi"/>
                <w:b/>
                <w:bCs/>
                <w:u w:val="single"/>
              </w:rPr>
            </w:pPr>
            <w:r w:rsidRPr="00511E8A">
              <w:rPr>
                <w:rFonts w:cstheme="minorHAnsi"/>
                <w:b/>
                <w:bCs/>
                <w:u w:val="single"/>
              </w:rPr>
              <w:t>Contribuables de la commune</w:t>
            </w:r>
          </w:p>
        </w:tc>
        <w:tc>
          <w:tcPr>
            <w:tcW w:w="993" w:type="dxa"/>
            <w:shd w:val="clear" w:color="auto" w:fill="BFBFBF" w:themeFill="background1" w:themeFillShade="BF"/>
          </w:tcPr>
          <w:p w14:paraId="74EA08CF" w14:textId="77777777" w:rsidR="00037762" w:rsidRPr="00E01F90" w:rsidRDefault="00037762" w:rsidP="00E97D99">
            <w:pPr>
              <w:rPr>
                <w:rFonts w:cstheme="minorHAnsi"/>
              </w:rPr>
            </w:pPr>
          </w:p>
        </w:tc>
        <w:tc>
          <w:tcPr>
            <w:tcW w:w="850" w:type="dxa"/>
            <w:shd w:val="clear" w:color="auto" w:fill="BFBFBF" w:themeFill="background1" w:themeFillShade="BF"/>
          </w:tcPr>
          <w:p w14:paraId="5160F006" w14:textId="77777777" w:rsidR="00037762" w:rsidRPr="00E01F90" w:rsidRDefault="00037762" w:rsidP="00E97D99">
            <w:pPr>
              <w:rPr>
                <w:rFonts w:cstheme="minorHAnsi"/>
              </w:rPr>
            </w:pPr>
          </w:p>
        </w:tc>
      </w:tr>
      <w:tr w:rsidR="00037762" w:rsidRPr="00E01F90" w14:paraId="58AE415C" w14:textId="77777777" w:rsidTr="00A313EF">
        <w:tc>
          <w:tcPr>
            <w:tcW w:w="7933" w:type="dxa"/>
          </w:tcPr>
          <w:p w14:paraId="00B337AA" w14:textId="77777777" w:rsidR="00037762" w:rsidRPr="00E01F90" w:rsidRDefault="00037762" w:rsidP="00E97D99">
            <w:pPr>
              <w:rPr>
                <w:rFonts w:cstheme="minorHAnsi"/>
              </w:rPr>
            </w:pPr>
            <w:r w:rsidRPr="00E01F90">
              <w:rPr>
                <w:rFonts w:cstheme="minorHAnsi"/>
              </w:rPr>
              <w:t>Salle de la Tournette pour les repas</w:t>
            </w:r>
          </w:p>
        </w:tc>
        <w:tc>
          <w:tcPr>
            <w:tcW w:w="993" w:type="dxa"/>
          </w:tcPr>
          <w:p w14:paraId="766B217D" w14:textId="0ADC7BA7" w:rsidR="00037762" w:rsidRPr="00E01F90" w:rsidRDefault="00037762" w:rsidP="00E97D99">
            <w:pPr>
              <w:rPr>
                <w:rFonts w:cstheme="minorHAnsi"/>
              </w:rPr>
            </w:pPr>
            <w:r w:rsidRPr="00E01F90">
              <w:rPr>
                <w:rFonts w:cstheme="minorHAnsi"/>
              </w:rPr>
              <w:t>330</w:t>
            </w:r>
          </w:p>
        </w:tc>
        <w:tc>
          <w:tcPr>
            <w:tcW w:w="850" w:type="dxa"/>
          </w:tcPr>
          <w:p w14:paraId="06F0A31D" w14:textId="77777777" w:rsidR="00037762" w:rsidRPr="00E01F90" w:rsidRDefault="00037762" w:rsidP="00E97D99">
            <w:pPr>
              <w:rPr>
                <w:rFonts w:cstheme="minorHAnsi"/>
              </w:rPr>
            </w:pPr>
            <w:r w:rsidRPr="00E01F90">
              <w:rPr>
                <w:rFonts w:cstheme="minorHAnsi"/>
              </w:rPr>
              <w:t>320</w:t>
            </w:r>
          </w:p>
        </w:tc>
      </w:tr>
      <w:tr w:rsidR="00037762" w:rsidRPr="00E01F90" w14:paraId="3B9CB708" w14:textId="77777777" w:rsidTr="00A313EF">
        <w:tc>
          <w:tcPr>
            <w:tcW w:w="7933" w:type="dxa"/>
          </w:tcPr>
          <w:p w14:paraId="300E5E9C" w14:textId="77777777" w:rsidR="00037762" w:rsidRPr="00E01F90" w:rsidRDefault="00037762" w:rsidP="00E97D99">
            <w:pPr>
              <w:rPr>
                <w:rFonts w:cstheme="minorHAnsi"/>
              </w:rPr>
            </w:pPr>
            <w:r w:rsidRPr="00E01F90">
              <w:rPr>
                <w:rFonts w:cstheme="minorHAnsi"/>
              </w:rPr>
              <w:t>Salle de la Tournette pour les vins d’honneur</w:t>
            </w:r>
          </w:p>
        </w:tc>
        <w:tc>
          <w:tcPr>
            <w:tcW w:w="993" w:type="dxa"/>
          </w:tcPr>
          <w:p w14:paraId="325047A3" w14:textId="77777777" w:rsidR="00037762" w:rsidRPr="00E01F90" w:rsidRDefault="00037762" w:rsidP="00E97D99">
            <w:pPr>
              <w:rPr>
                <w:rFonts w:cstheme="minorHAnsi"/>
              </w:rPr>
            </w:pPr>
            <w:r w:rsidRPr="00E01F90">
              <w:rPr>
                <w:rFonts w:cstheme="minorHAnsi"/>
              </w:rPr>
              <w:t>220</w:t>
            </w:r>
          </w:p>
        </w:tc>
        <w:tc>
          <w:tcPr>
            <w:tcW w:w="850" w:type="dxa"/>
          </w:tcPr>
          <w:p w14:paraId="4CD8FE33" w14:textId="77777777" w:rsidR="00037762" w:rsidRPr="00E01F90" w:rsidRDefault="00037762" w:rsidP="00E97D99">
            <w:pPr>
              <w:rPr>
                <w:rFonts w:cstheme="minorHAnsi"/>
              </w:rPr>
            </w:pPr>
            <w:r w:rsidRPr="00E01F90">
              <w:rPr>
                <w:rFonts w:cstheme="minorHAnsi"/>
              </w:rPr>
              <w:t>210</w:t>
            </w:r>
          </w:p>
        </w:tc>
      </w:tr>
      <w:tr w:rsidR="00037762" w:rsidRPr="00E01F90" w14:paraId="4D3CB1C2" w14:textId="77777777" w:rsidTr="00A313EF">
        <w:tc>
          <w:tcPr>
            <w:tcW w:w="7933" w:type="dxa"/>
          </w:tcPr>
          <w:p w14:paraId="062672D8" w14:textId="77777777" w:rsidR="00037762" w:rsidRPr="00E01F90" w:rsidRDefault="00037762" w:rsidP="00E97D99">
            <w:pPr>
              <w:rPr>
                <w:rFonts w:cstheme="minorHAnsi"/>
              </w:rPr>
            </w:pPr>
            <w:r w:rsidRPr="00E01F90">
              <w:rPr>
                <w:rFonts w:cstheme="minorHAnsi"/>
              </w:rPr>
              <w:t>Salle Beauregard</w:t>
            </w:r>
          </w:p>
        </w:tc>
        <w:tc>
          <w:tcPr>
            <w:tcW w:w="993" w:type="dxa"/>
          </w:tcPr>
          <w:p w14:paraId="0C108025" w14:textId="77777777" w:rsidR="00037762" w:rsidRPr="00E01F90" w:rsidRDefault="00037762" w:rsidP="00E97D99">
            <w:pPr>
              <w:rPr>
                <w:rFonts w:cstheme="minorHAnsi"/>
              </w:rPr>
            </w:pPr>
            <w:r w:rsidRPr="00E01F90">
              <w:t>165</w:t>
            </w:r>
          </w:p>
        </w:tc>
        <w:tc>
          <w:tcPr>
            <w:tcW w:w="850" w:type="dxa"/>
          </w:tcPr>
          <w:p w14:paraId="7010BD57" w14:textId="77777777" w:rsidR="00037762" w:rsidRPr="00E01F90" w:rsidRDefault="00037762" w:rsidP="00E97D99">
            <w:pPr>
              <w:rPr>
                <w:rFonts w:cstheme="minorHAnsi"/>
              </w:rPr>
            </w:pPr>
            <w:r w:rsidRPr="00E01F90">
              <w:t>160</w:t>
            </w:r>
          </w:p>
        </w:tc>
      </w:tr>
      <w:tr w:rsidR="00037762" w:rsidRPr="00E01F90" w14:paraId="6AB41BBA" w14:textId="77777777" w:rsidTr="00A313EF">
        <w:tc>
          <w:tcPr>
            <w:tcW w:w="7933" w:type="dxa"/>
          </w:tcPr>
          <w:p w14:paraId="2C7C42C2" w14:textId="77777777" w:rsidR="00037762" w:rsidRPr="00E01F90" w:rsidRDefault="00037762" w:rsidP="00E97D99">
            <w:pPr>
              <w:rPr>
                <w:rFonts w:cstheme="minorHAnsi"/>
              </w:rPr>
            </w:pPr>
            <w:r w:rsidRPr="00E01F90">
              <w:rPr>
                <w:rFonts w:cstheme="minorHAnsi"/>
              </w:rPr>
              <w:lastRenderedPageBreak/>
              <w:t>Salle du Roc de Chère</w:t>
            </w:r>
          </w:p>
        </w:tc>
        <w:tc>
          <w:tcPr>
            <w:tcW w:w="993" w:type="dxa"/>
          </w:tcPr>
          <w:p w14:paraId="3619D9CE" w14:textId="77777777" w:rsidR="00037762" w:rsidRPr="00E01F90" w:rsidRDefault="00037762" w:rsidP="00E97D99">
            <w:pPr>
              <w:rPr>
                <w:rFonts w:cstheme="minorHAnsi"/>
              </w:rPr>
            </w:pPr>
            <w:r w:rsidRPr="00E01F90">
              <w:t>165</w:t>
            </w:r>
          </w:p>
        </w:tc>
        <w:tc>
          <w:tcPr>
            <w:tcW w:w="850" w:type="dxa"/>
          </w:tcPr>
          <w:p w14:paraId="18C578B3" w14:textId="22C676EE" w:rsidR="00037762" w:rsidRPr="00E01F90" w:rsidRDefault="00037762" w:rsidP="00E97D99">
            <w:pPr>
              <w:rPr>
                <w:rFonts w:cstheme="minorHAnsi"/>
              </w:rPr>
            </w:pPr>
            <w:r w:rsidRPr="00E01F90">
              <w:t>160</w:t>
            </w:r>
          </w:p>
        </w:tc>
      </w:tr>
      <w:tr w:rsidR="00037762" w:rsidRPr="00E01F90" w14:paraId="6907FC6F" w14:textId="77777777" w:rsidTr="00A313EF">
        <w:tc>
          <w:tcPr>
            <w:tcW w:w="7933" w:type="dxa"/>
          </w:tcPr>
          <w:p w14:paraId="1A98B153" w14:textId="77777777" w:rsidR="00037762" w:rsidRPr="00E01F90" w:rsidRDefault="00037762" w:rsidP="00E97D99">
            <w:pPr>
              <w:rPr>
                <w:rFonts w:cstheme="minorHAnsi"/>
              </w:rPr>
            </w:pPr>
            <w:r w:rsidRPr="00E01F90">
              <w:rPr>
                <w:rFonts w:cstheme="minorHAnsi"/>
              </w:rPr>
              <w:t>Hall d’entrée</w:t>
            </w:r>
          </w:p>
        </w:tc>
        <w:tc>
          <w:tcPr>
            <w:tcW w:w="993" w:type="dxa"/>
          </w:tcPr>
          <w:p w14:paraId="6ED76F34" w14:textId="77777777" w:rsidR="00037762" w:rsidRPr="00E01F90" w:rsidRDefault="00037762" w:rsidP="00E97D99">
            <w:pPr>
              <w:rPr>
                <w:rFonts w:cstheme="minorHAnsi"/>
              </w:rPr>
            </w:pPr>
            <w:r w:rsidRPr="00E01F90">
              <w:t>165</w:t>
            </w:r>
          </w:p>
        </w:tc>
        <w:tc>
          <w:tcPr>
            <w:tcW w:w="850" w:type="dxa"/>
          </w:tcPr>
          <w:p w14:paraId="59D2049E" w14:textId="77777777" w:rsidR="00037762" w:rsidRPr="00E01F90" w:rsidRDefault="00037762" w:rsidP="00E97D99">
            <w:pPr>
              <w:rPr>
                <w:rFonts w:cstheme="minorHAnsi"/>
              </w:rPr>
            </w:pPr>
            <w:r w:rsidRPr="00E01F90">
              <w:t>160</w:t>
            </w:r>
          </w:p>
        </w:tc>
      </w:tr>
      <w:tr w:rsidR="00037762" w:rsidRPr="00E01F90" w14:paraId="3E1E4C46" w14:textId="77777777" w:rsidTr="00A313EF">
        <w:tc>
          <w:tcPr>
            <w:tcW w:w="7933" w:type="dxa"/>
          </w:tcPr>
          <w:p w14:paraId="726C22C3" w14:textId="77777777" w:rsidR="00037762" w:rsidRPr="00511E8A" w:rsidRDefault="00037762" w:rsidP="00E97D99">
            <w:pPr>
              <w:rPr>
                <w:rFonts w:cstheme="minorHAnsi"/>
                <w:b/>
                <w:bCs/>
                <w:u w:val="single"/>
              </w:rPr>
            </w:pPr>
            <w:r w:rsidRPr="00511E8A">
              <w:rPr>
                <w:rFonts w:cstheme="minorHAnsi"/>
                <w:b/>
                <w:bCs/>
                <w:u w:val="single"/>
              </w:rPr>
              <w:t>Caution</w:t>
            </w:r>
          </w:p>
        </w:tc>
        <w:tc>
          <w:tcPr>
            <w:tcW w:w="993" w:type="dxa"/>
          </w:tcPr>
          <w:p w14:paraId="397E7705" w14:textId="77777777" w:rsidR="00037762" w:rsidRPr="00E01F90" w:rsidRDefault="00037762" w:rsidP="00E97D99">
            <w:pPr>
              <w:rPr>
                <w:rFonts w:cstheme="minorHAnsi"/>
                <w:b/>
                <w:bCs/>
              </w:rPr>
            </w:pPr>
            <w:r w:rsidRPr="00E01F90">
              <w:rPr>
                <w:rFonts w:cstheme="minorHAnsi"/>
                <w:b/>
                <w:bCs/>
              </w:rPr>
              <w:t>Néant</w:t>
            </w:r>
          </w:p>
        </w:tc>
        <w:tc>
          <w:tcPr>
            <w:tcW w:w="850" w:type="dxa"/>
          </w:tcPr>
          <w:p w14:paraId="43A8CF1C" w14:textId="77777777" w:rsidR="00037762" w:rsidRPr="00E01F90" w:rsidRDefault="00037762" w:rsidP="00E97D99">
            <w:pPr>
              <w:rPr>
                <w:rFonts w:cstheme="minorHAnsi"/>
                <w:b/>
                <w:bCs/>
              </w:rPr>
            </w:pPr>
            <w:r w:rsidRPr="00E01F90">
              <w:rPr>
                <w:rFonts w:cstheme="minorHAnsi"/>
                <w:b/>
                <w:bCs/>
              </w:rPr>
              <w:t>Néant</w:t>
            </w:r>
          </w:p>
        </w:tc>
      </w:tr>
      <w:tr w:rsidR="00037762" w:rsidRPr="00E01F90" w14:paraId="2A33D50B" w14:textId="77777777" w:rsidTr="00A313EF">
        <w:tc>
          <w:tcPr>
            <w:tcW w:w="7933" w:type="dxa"/>
          </w:tcPr>
          <w:p w14:paraId="2B60F0DF" w14:textId="77777777" w:rsidR="00037762" w:rsidRPr="00511E8A" w:rsidRDefault="00037762" w:rsidP="00E97D99">
            <w:pPr>
              <w:rPr>
                <w:rFonts w:cstheme="minorHAnsi"/>
                <w:b/>
                <w:bCs/>
                <w:u w:val="single"/>
              </w:rPr>
            </w:pPr>
            <w:r w:rsidRPr="00511E8A">
              <w:rPr>
                <w:rFonts w:cstheme="minorHAnsi"/>
                <w:b/>
                <w:bCs/>
                <w:u w:val="single"/>
              </w:rPr>
              <w:t xml:space="preserve">Associations de la Commune </w:t>
            </w:r>
          </w:p>
          <w:p w14:paraId="410573E0" w14:textId="77777777" w:rsidR="00037762" w:rsidRPr="00E01F90" w:rsidRDefault="00037762" w:rsidP="00E97D99">
            <w:pPr>
              <w:rPr>
                <w:rFonts w:cstheme="minorHAnsi"/>
              </w:rPr>
            </w:pPr>
            <w:r w:rsidRPr="00E01F90">
              <w:rPr>
                <w:rFonts w:cstheme="minorHAnsi"/>
              </w:rPr>
              <w:t>*mise à disposition réservées aux associations sportives culturelles de la commune et aux AG de l’ensemble des associations communales</w:t>
            </w:r>
          </w:p>
        </w:tc>
        <w:tc>
          <w:tcPr>
            <w:tcW w:w="993" w:type="dxa"/>
          </w:tcPr>
          <w:p w14:paraId="093B428D" w14:textId="77777777" w:rsidR="00037762" w:rsidRPr="00E01F90" w:rsidRDefault="00037762" w:rsidP="00E97D99">
            <w:pPr>
              <w:rPr>
                <w:rFonts w:cstheme="minorHAnsi"/>
              </w:rPr>
            </w:pPr>
          </w:p>
          <w:p w14:paraId="4174DD76" w14:textId="77777777" w:rsidR="00037762" w:rsidRPr="00E01F90" w:rsidRDefault="00037762" w:rsidP="00E97D99">
            <w:pPr>
              <w:rPr>
                <w:rFonts w:cstheme="minorHAnsi"/>
              </w:rPr>
            </w:pPr>
            <w:r w:rsidRPr="00E01F90">
              <w:rPr>
                <w:rFonts w:cstheme="minorHAnsi"/>
              </w:rPr>
              <w:t>Gratuit</w:t>
            </w:r>
          </w:p>
        </w:tc>
        <w:tc>
          <w:tcPr>
            <w:tcW w:w="850" w:type="dxa"/>
          </w:tcPr>
          <w:p w14:paraId="3B60C139" w14:textId="77777777" w:rsidR="00037762" w:rsidRPr="00E01F90" w:rsidRDefault="00037762" w:rsidP="00E97D99">
            <w:pPr>
              <w:rPr>
                <w:rFonts w:cstheme="minorHAnsi"/>
              </w:rPr>
            </w:pPr>
          </w:p>
          <w:p w14:paraId="09E17AE2" w14:textId="77777777" w:rsidR="00037762" w:rsidRPr="00E01F90" w:rsidRDefault="00037762" w:rsidP="00E97D99">
            <w:pPr>
              <w:rPr>
                <w:rFonts w:cstheme="minorHAnsi"/>
              </w:rPr>
            </w:pPr>
            <w:r w:rsidRPr="00E01F90">
              <w:rPr>
                <w:rFonts w:cstheme="minorHAnsi"/>
              </w:rPr>
              <w:t>Gratuit</w:t>
            </w:r>
          </w:p>
        </w:tc>
      </w:tr>
    </w:tbl>
    <w:bookmarkEnd w:id="10"/>
    <w:p w14:paraId="2180CF87" w14:textId="32CD5FE7" w:rsidR="00037762" w:rsidRDefault="00A313EF" w:rsidP="00037762">
      <w:pPr>
        <w:rPr>
          <w:rFonts w:cstheme="minorHAnsi"/>
        </w:rPr>
      </w:pPr>
      <w:r>
        <w:rPr>
          <w:noProof/>
        </w:rPr>
        <mc:AlternateContent>
          <mc:Choice Requires="wps">
            <w:drawing>
              <wp:anchor distT="0" distB="0" distL="114300" distR="114300" simplePos="0" relativeHeight="252061696" behindDoc="0" locked="0" layoutInCell="1" allowOverlap="1" wp14:anchorId="21C8C678" wp14:editId="2BEAABB1">
                <wp:simplePos x="0" y="0"/>
                <wp:positionH relativeFrom="margin">
                  <wp:posOffset>5856605</wp:posOffset>
                </wp:positionH>
                <wp:positionV relativeFrom="paragraph">
                  <wp:posOffset>-1507490</wp:posOffset>
                </wp:positionV>
                <wp:extent cx="749935" cy="256540"/>
                <wp:effectExtent l="0" t="0" r="12065" b="10160"/>
                <wp:wrapNone/>
                <wp:docPr id="25778145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746930AE" w14:textId="10939EC2" w:rsidR="00A313EF" w:rsidRDefault="00A313EF" w:rsidP="00A313EF">
                            <w:r>
                              <w:rPr>
                                <w:rFonts w:asciiTheme="majorHAnsi" w:hAnsiTheme="majorHAnsi" w:cstheme="majorHAnsi"/>
                              </w:rPr>
                              <w:t>2025-30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8C678" id="_x0000_s1061" type="#_x0000_t202" style="position:absolute;margin-left:461.15pt;margin-top:-118.7pt;width:59.05pt;height:20.2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IjRAIAAJwEAAAOAAAAZHJzL2Uyb0RvYy54bWysVEtv2zAMvg/YfxB0X5x3GyNOkaXIMCBo&#10;C6RDz4osx8JkUZOU2NmvHyU7adYVOwy7yKRI8fF9pOd3TaXIUVgnQWd00OtTIjSHXOp9Rr89rz/d&#10;UuI80zlToEVGT8LRu8XHD/PapGIIJahcWIJBtEtrk9HSe5MmieOlqJjrgREajQXYinlU7T7JLasx&#10;eqWSYb8/TWqwubHAhXN4e98a6SLGLwrB/WNROOGJyijW5uNp47kLZ7KYs3RvmSkl78pg/1BFxaTG&#10;pJdQ98wzcrDyj1CV5BYcFL7HoUqgKCQXsQfsZtB/0822ZEbEXhAcZy4wuf8Xlj8ct+bJEt98hgYJ&#10;jE04swH+3SE2SW1c2vkETF3q0Ds02hS2Cl9sgeBDxPZ0wVM0nnC8vBnPZqMJJRxNw8l0Mo54J6+P&#10;jXX+i4CKBCGjFumKBbDjxvmQnqVnl5DLgZL5WioVlTAiYqUsOTIkV/lBIBNf/OalNKkzOh1N+m1n&#10;f4mw278TAeMp3eHQth5A8M2uITLP6GgakoarHeQnxNFCO2LO8LXEpjbM+SdmcaYQIdwT/4hHoQCL&#10;gk6ipAT787374I9Uo5WSGmc0o+7HgVlBifqqcQhmgzFCSnxUxpObISr22rK7tuhDtQJEaoAbaXgU&#10;g79XZ7GwUL3gOi1DVjQxzTF3Rv1ZXPl2c3AduVguoxOOsWF+o7eGn8cnUPbcvDBrOl49DsQDnKeZ&#10;pW/obX0DpxqWBw+FjNy/otrhjysQCe7WNezYtR69Xn8qi18AAAD//wMAUEsDBBQABgAIAAAAIQAV&#10;umZ54QAAAA4BAAAPAAAAZHJzL2Rvd25yZXYueG1sTI9NT8MwDIbvSPyHyEjctqTttLGu6YSQgCNi&#10;DIlj1nhttcapmqwr/x7vxG7+ePT6cbGdXCdGHELrSUMyVyCQKm9bqjXsv15nTyBCNGRN5wk1/GKA&#10;bXl/V5jc+gt94riLteAQCrnR0MTY51KGqkFnwtz3SLw7+sGZyO1QSzuYC4e7TqZKLaUzLfGFxvT4&#10;0mB12p2dBq/23zb5GN8lZu2P6pfpKSZvWj8+TM8bEBGn+A/DVZ/VoWSngz+TDaLTsE7TjFENszRb&#10;LUBcEbVQXB14lqxXCmRZyNs3yj8AAAD//wMAUEsBAi0AFAAGAAgAAAAhALaDOJL+AAAA4QEAABMA&#10;AAAAAAAAAAAAAAAAAAAAAFtDb250ZW50X1R5cGVzXS54bWxQSwECLQAUAAYACAAAACEAOP0h/9YA&#10;AACUAQAACwAAAAAAAAAAAAAAAAAvAQAAX3JlbHMvLnJlbHNQSwECLQAUAAYACAAAACEAcnqCI0QC&#10;AACcBAAADgAAAAAAAAAAAAAAAAAuAgAAZHJzL2Uyb0RvYy54bWxQSwECLQAUAAYACAAAACEAFbpm&#10;eeEAAAAOAQAADwAAAAAAAAAAAAAAAACeBAAAZHJzL2Rvd25yZXYueG1sUEsFBgAAAAAEAAQA8wAA&#10;AKwFAAAAAA==&#10;" fillcolor="white [3201]" strokecolor="white [3212]" strokeweight=".5pt">
                <v:path arrowok="t"/>
                <v:textbox>
                  <w:txbxContent>
                    <w:p w14:paraId="746930AE" w14:textId="10939EC2" w:rsidR="00A313EF" w:rsidRDefault="00A313EF" w:rsidP="00A313EF">
                      <w:r>
                        <w:rPr>
                          <w:rFonts w:asciiTheme="majorHAnsi" w:hAnsiTheme="majorHAnsi" w:cstheme="majorHAnsi"/>
                        </w:rPr>
                        <w:t>2025-</w:t>
                      </w:r>
                      <w:r>
                        <w:rPr>
                          <w:rFonts w:asciiTheme="majorHAnsi" w:hAnsiTheme="majorHAnsi" w:cstheme="majorHAnsi"/>
                        </w:rPr>
                        <w:t>30</w:t>
                      </w:r>
                    </w:p>
                  </w:txbxContent>
                </v:textbox>
                <w10:wrap anchorx="margin"/>
              </v:shape>
            </w:pict>
          </mc:Fallback>
        </mc:AlternateContent>
      </w:r>
      <w:r w:rsidR="00594952">
        <w:rPr>
          <w:noProof/>
        </w:rPr>
        <mc:AlternateContent>
          <mc:Choice Requires="wps">
            <w:drawing>
              <wp:anchor distT="0" distB="0" distL="114300" distR="114300" simplePos="0" relativeHeight="252043264" behindDoc="0" locked="0" layoutInCell="1" allowOverlap="1" wp14:anchorId="6E647622" wp14:editId="7B905C28">
                <wp:simplePos x="0" y="0"/>
                <wp:positionH relativeFrom="margin">
                  <wp:posOffset>5923280</wp:posOffset>
                </wp:positionH>
                <wp:positionV relativeFrom="paragraph">
                  <wp:posOffset>-1981200</wp:posOffset>
                </wp:positionV>
                <wp:extent cx="749935" cy="256540"/>
                <wp:effectExtent l="0" t="0" r="12065" b="10160"/>
                <wp:wrapNone/>
                <wp:docPr id="32070626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1C99B43D" w14:textId="085D825C" w:rsidR="00594952" w:rsidRDefault="00594952" w:rsidP="00594952">
                            <w:r>
                              <w:rPr>
                                <w:rFonts w:asciiTheme="majorHAnsi" w:hAnsiTheme="majorHAnsi" w:cstheme="majorHAnsi"/>
                              </w:rPr>
                              <w:t>2025-31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47622" id="_x0000_s1060" type="#_x0000_t202" style="position:absolute;margin-left:466.4pt;margin-top:-156pt;width:59.05pt;height:20.2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FIRA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PKOj+CRcbSE/Io4W2hFzhq9KbGrNnH9mFmcKEcI98U94SAVY&#10;FHQSJQXYn+/dB3+kGq2U1DijGXU/9swKStRXjUMwHYwQUuKjMhrfDlGx15bttUXvqyUgUgPcSMOj&#10;GPy9OonSQvWK67QIWdHENMfcGfUncenbzcF15GKxiE44xob5td4YfhqfQNlL88qs6Xj1OBCPcJpm&#10;lr6ht/UNnGpY7D3IMnJ/QbXDH1cgEtyta9ixaz16XX4q818AAAD//wMAUEsDBBQABgAIAAAAIQDM&#10;qMsL4QAAAA4BAAAPAAAAZHJzL2Rvd25yZXYueG1sTI/NTsMwEITvSLyDtUjcWv9EBJrGqRAScESU&#10;IvXoxksSNbaj2E3D27M90ePsjGa/KTez69mEY+yC1yCXAhj6OtjONxp2X6+LJ2AxGW9NHzxq+MUI&#10;m+r2pjSFDWf/idM2NYxKfCyMhjaloeA81i06E5dhQE/eTxidSSTHhtvRnKnc9VwJkXNnOk8fWjPg&#10;S4v1cXtyGoLYfVv5Mb1zzLq9GHJ1TPJN6/u7+XkNLOGc/sNwwSd0qIjpEE7eRtZrWGWK0JOGRSYV&#10;rbpExINYATvQTT3KHHhV8usZ1R8AAAD//wMAUEsBAi0AFAAGAAgAAAAhALaDOJL+AAAA4QEAABMA&#10;AAAAAAAAAAAAAAAAAAAAAFtDb250ZW50X1R5cGVzXS54bWxQSwECLQAUAAYACAAAACEAOP0h/9YA&#10;AACUAQAACwAAAAAAAAAAAAAAAAAvAQAAX3JlbHMvLnJlbHNQSwECLQAUAAYACAAAACEAUoxhSEQC&#10;AACcBAAADgAAAAAAAAAAAAAAAAAuAgAAZHJzL2Uyb0RvYy54bWxQSwECLQAUAAYACAAAACEAzKjL&#10;C+EAAAAOAQAADwAAAAAAAAAAAAAAAACeBAAAZHJzL2Rvd25yZXYueG1sUEsFBgAAAAAEAAQA8wAA&#10;AKwFAAAAAA==&#10;" fillcolor="white [3201]" strokecolor="white [3212]" strokeweight=".5pt">
                <v:path arrowok="t"/>
                <v:textbox>
                  <w:txbxContent>
                    <w:p w14:paraId="1C99B43D" w14:textId="085D825C" w:rsidR="00594952" w:rsidRDefault="00594952" w:rsidP="00594952">
                      <w:r>
                        <w:rPr>
                          <w:rFonts w:asciiTheme="majorHAnsi" w:hAnsiTheme="majorHAnsi" w:cstheme="majorHAnsi"/>
                        </w:rPr>
                        <w:t>2025-</w:t>
                      </w:r>
                      <w:r>
                        <w:rPr>
                          <w:rFonts w:asciiTheme="majorHAnsi" w:hAnsiTheme="majorHAnsi" w:cstheme="majorHAnsi"/>
                        </w:rPr>
                        <w:t>31</w:t>
                      </w:r>
                    </w:p>
                  </w:txbxContent>
                </v:textbox>
                <w10:wrap anchorx="margin"/>
              </v:shape>
            </w:pict>
          </mc:Fallback>
        </mc:AlternateContent>
      </w:r>
    </w:p>
    <w:tbl>
      <w:tblPr>
        <w:tblStyle w:val="Grilledutableau"/>
        <w:tblW w:w="0" w:type="auto"/>
        <w:tblLook w:val="04A0" w:firstRow="1" w:lastRow="0" w:firstColumn="1" w:lastColumn="0" w:noHBand="0" w:noVBand="1"/>
      </w:tblPr>
      <w:tblGrid>
        <w:gridCol w:w="7933"/>
        <w:gridCol w:w="993"/>
        <w:gridCol w:w="985"/>
      </w:tblGrid>
      <w:tr w:rsidR="00037762" w:rsidRPr="00E01F90" w14:paraId="6F9FA12B" w14:textId="77777777" w:rsidTr="00E97D99">
        <w:tc>
          <w:tcPr>
            <w:tcW w:w="7933" w:type="dxa"/>
          </w:tcPr>
          <w:p w14:paraId="65A64149" w14:textId="77777777" w:rsidR="00037762" w:rsidRPr="00511E8A" w:rsidRDefault="00037762" w:rsidP="00E97D99">
            <w:pPr>
              <w:rPr>
                <w:rFonts w:cstheme="minorHAnsi"/>
                <w:b/>
                <w:bCs/>
                <w:u w:val="single"/>
              </w:rPr>
            </w:pPr>
            <w:r w:rsidRPr="00511E8A">
              <w:rPr>
                <w:rFonts w:cstheme="minorHAnsi"/>
                <w:b/>
                <w:bCs/>
                <w:u w:val="single"/>
              </w:rPr>
              <w:t>Cimetière</w:t>
            </w:r>
          </w:p>
        </w:tc>
        <w:tc>
          <w:tcPr>
            <w:tcW w:w="993" w:type="dxa"/>
          </w:tcPr>
          <w:p w14:paraId="36238628" w14:textId="77777777" w:rsidR="00037762" w:rsidRPr="00E01F90" w:rsidRDefault="00037762" w:rsidP="00E97D99">
            <w:pPr>
              <w:rPr>
                <w:rFonts w:cstheme="minorHAnsi"/>
                <w:b/>
                <w:bCs/>
              </w:rPr>
            </w:pPr>
            <w:r w:rsidRPr="00E01F90">
              <w:rPr>
                <w:rFonts w:cstheme="minorHAnsi"/>
                <w:b/>
                <w:bCs/>
              </w:rPr>
              <w:t>2025</w:t>
            </w:r>
          </w:p>
        </w:tc>
        <w:tc>
          <w:tcPr>
            <w:tcW w:w="985" w:type="dxa"/>
          </w:tcPr>
          <w:p w14:paraId="0BDE70F2" w14:textId="77777777" w:rsidR="00037762" w:rsidRPr="00E01F90" w:rsidRDefault="00037762" w:rsidP="00E97D99">
            <w:pPr>
              <w:rPr>
                <w:rFonts w:cstheme="minorHAnsi"/>
                <w:b/>
                <w:bCs/>
              </w:rPr>
            </w:pPr>
            <w:r w:rsidRPr="00E01F90">
              <w:rPr>
                <w:rFonts w:cstheme="minorHAnsi"/>
                <w:b/>
                <w:bCs/>
              </w:rPr>
              <w:t>2024</w:t>
            </w:r>
          </w:p>
        </w:tc>
      </w:tr>
      <w:tr w:rsidR="00037762" w:rsidRPr="00E01F90" w14:paraId="44A5C9C1" w14:textId="77777777" w:rsidTr="00E97D99">
        <w:tc>
          <w:tcPr>
            <w:tcW w:w="7933" w:type="dxa"/>
          </w:tcPr>
          <w:p w14:paraId="59F6E3BC" w14:textId="77777777" w:rsidR="00037762" w:rsidRPr="00E01F90" w:rsidRDefault="00037762" w:rsidP="00E97D99">
            <w:pPr>
              <w:rPr>
                <w:rFonts w:cstheme="minorHAnsi"/>
                <w:b/>
                <w:bCs/>
              </w:rPr>
            </w:pPr>
            <w:r w:rsidRPr="00E01F90">
              <w:rPr>
                <w:rFonts w:cstheme="minorHAnsi"/>
                <w:b/>
                <w:bCs/>
              </w:rPr>
              <w:t>Cimetière – Concession de 15 ans</w:t>
            </w:r>
          </w:p>
        </w:tc>
        <w:tc>
          <w:tcPr>
            <w:tcW w:w="993" w:type="dxa"/>
          </w:tcPr>
          <w:p w14:paraId="6F8B7989" w14:textId="77777777" w:rsidR="00037762" w:rsidRPr="00E01F90" w:rsidRDefault="00037762" w:rsidP="00E97D99">
            <w:pPr>
              <w:rPr>
                <w:rFonts w:cstheme="minorHAnsi"/>
              </w:rPr>
            </w:pPr>
            <w:r w:rsidRPr="00E01F90">
              <w:rPr>
                <w:rFonts w:cstheme="minorHAnsi"/>
              </w:rPr>
              <w:t>400</w:t>
            </w:r>
          </w:p>
        </w:tc>
        <w:tc>
          <w:tcPr>
            <w:tcW w:w="985" w:type="dxa"/>
          </w:tcPr>
          <w:p w14:paraId="54C27F98" w14:textId="77777777" w:rsidR="00037762" w:rsidRPr="00E01F90" w:rsidRDefault="00037762" w:rsidP="00E97D99">
            <w:pPr>
              <w:rPr>
                <w:rFonts w:cstheme="minorHAnsi"/>
              </w:rPr>
            </w:pPr>
            <w:r w:rsidRPr="00E01F90">
              <w:rPr>
                <w:rFonts w:cstheme="minorHAnsi"/>
              </w:rPr>
              <w:t>390</w:t>
            </w:r>
          </w:p>
        </w:tc>
      </w:tr>
      <w:tr w:rsidR="00037762" w:rsidRPr="00E01F90" w14:paraId="46AB57FD" w14:textId="77777777" w:rsidTr="00E97D99">
        <w:tc>
          <w:tcPr>
            <w:tcW w:w="7933" w:type="dxa"/>
          </w:tcPr>
          <w:p w14:paraId="2739BB4B" w14:textId="77777777" w:rsidR="00037762" w:rsidRPr="00E01F90" w:rsidRDefault="00037762" w:rsidP="00E97D99">
            <w:pPr>
              <w:rPr>
                <w:rFonts w:cstheme="minorHAnsi"/>
              </w:rPr>
            </w:pPr>
            <w:r w:rsidRPr="00E01F90">
              <w:rPr>
                <w:rFonts w:cstheme="minorHAnsi"/>
              </w:rPr>
              <w:t>Caveau préfabriqué 2 places (Concession de 15 ans comprise)</w:t>
            </w:r>
          </w:p>
        </w:tc>
        <w:tc>
          <w:tcPr>
            <w:tcW w:w="993" w:type="dxa"/>
          </w:tcPr>
          <w:p w14:paraId="6CD2FF57" w14:textId="77777777" w:rsidR="00037762" w:rsidRPr="00E01F90" w:rsidRDefault="00037762" w:rsidP="00E97D99">
            <w:pPr>
              <w:rPr>
                <w:rFonts w:cstheme="minorHAnsi"/>
              </w:rPr>
            </w:pPr>
            <w:r w:rsidRPr="00E01F90">
              <w:rPr>
                <w:rFonts w:cstheme="minorHAnsi"/>
              </w:rPr>
              <w:t>3</w:t>
            </w:r>
            <w:r>
              <w:rPr>
                <w:rFonts w:cstheme="minorHAnsi"/>
              </w:rPr>
              <w:t> </w:t>
            </w:r>
            <w:r w:rsidRPr="00E01F90">
              <w:rPr>
                <w:rFonts w:cstheme="minorHAnsi"/>
              </w:rPr>
              <w:t>785</w:t>
            </w:r>
            <w:r w:rsidRPr="00511E8A">
              <w:rPr>
                <w:rFonts w:cstheme="minorHAnsi"/>
                <w:b/>
                <w:bCs/>
              </w:rPr>
              <w:t>*</w:t>
            </w:r>
          </w:p>
        </w:tc>
        <w:tc>
          <w:tcPr>
            <w:tcW w:w="985" w:type="dxa"/>
          </w:tcPr>
          <w:p w14:paraId="759A974D" w14:textId="77777777" w:rsidR="00037762" w:rsidRPr="00E01F90" w:rsidRDefault="00037762" w:rsidP="00E97D99">
            <w:pPr>
              <w:rPr>
                <w:rFonts w:cstheme="minorHAnsi"/>
              </w:rPr>
            </w:pPr>
            <w:r w:rsidRPr="00E01F90">
              <w:rPr>
                <w:rFonts w:cstheme="minorHAnsi"/>
              </w:rPr>
              <w:t>3 710</w:t>
            </w:r>
          </w:p>
        </w:tc>
      </w:tr>
      <w:tr w:rsidR="00037762" w:rsidRPr="00E01F90" w14:paraId="30CF42B2" w14:textId="77777777" w:rsidTr="00E97D99">
        <w:tc>
          <w:tcPr>
            <w:tcW w:w="7933" w:type="dxa"/>
          </w:tcPr>
          <w:p w14:paraId="365B57DB" w14:textId="77777777" w:rsidR="00037762" w:rsidRPr="00E01F90" w:rsidRDefault="00037762" w:rsidP="00E97D99">
            <w:pPr>
              <w:rPr>
                <w:rFonts w:cstheme="minorHAnsi"/>
              </w:rPr>
            </w:pPr>
            <w:r w:rsidRPr="00E01F90">
              <w:rPr>
                <w:rFonts w:cstheme="minorHAnsi"/>
              </w:rPr>
              <w:t>Caveau préfabriqué 4 places (Concession de 15 ans comprise)</w:t>
            </w:r>
          </w:p>
        </w:tc>
        <w:tc>
          <w:tcPr>
            <w:tcW w:w="993" w:type="dxa"/>
          </w:tcPr>
          <w:p w14:paraId="69464951" w14:textId="77777777" w:rsidR="00037762" w:rsidRPr="00E01F90" w:rsidRDefault="00037762" w:rsidP="00E97D99">
            <w:pPr>
              <w:rPr>
                <w:rFonts w:cstheme="minorHAnsi"/>
              </w:rPr>
            </w:pPr>
            <w:r w:rsidRPr="00E01F90">
              <w:rPr>
                <w:rFonts w:cstheme="minorHAnsi"/>
              </w:rPr>
              <w:t>4</w:t>
            </w:r>
            <w:r>
              <w:rPr>
                <w:rFonts w:cstheme="minorHAnsi"/>
              </w:rPr>
              <w:t> </w:t>
            </w:r>
            <w:r w:rsidRPr="00E01F90">
              <w:rPr>
                <w:rFonts w:cstheme="minorHAnsi"/>
              </w:rPr>
              <w:t>850</w:t>
            </w:r>
            <w:r w:rsidRPr="00511E8A">
              <w:rPr>
                <w:rFonts w:cstheme="minorHAnsi"/>
                <w:b/>
                <w:bCs/>
              </w:rPr>
              <w:t>*</w:t>
            </w:r>
          </w:p>
        </w:tc>
        <w:tc>
          <w:tcPr>
            <w:tcW w:w="985" w:type="dxa"/>
          </w:tcPr>
          <w:p w14:paraId="4877A3AF" w14:textId="77777777" w:rsidR="00037762" w:rsidRPr="00E01F90" w:rsidRDefault="00037762" w:rsidP="00E97D99">
            <w:pPr>
              <w:rPr>
                <w:rFonts w:cstheme="minorHAnsi"/>
              </w:rPr>
            </w:pPr>
            <w:r w:rsidRPr="00E01F90">
              <w:rPr>
                <w:rFonts w:cstheme="minorHAnsi"/>
              </w:rPr>
              <w:t>4 750</w:t>
            </w:r>
          </w:p>
        </w:tc>
      </w:tr>
      <w:tr w:rsidR="00037762" w:rsidRPr="00E01F90" w14:paraId="280A0E4F" w14:textId="77777777" w:rsidTr="00E97D99">
        <w:tc>
          <w:tcPr>
            <w:tcW w:w="7933" w:type="dxa"/>
          </w:tcPr>
          <w:p w14:paraId="1A3E8381" w14:textId="77777777" w:rsidR="00037762" w:rsidRPr="00E01F90" w:rsidRDefault="00037762" w:rsidP="00E97D99">
            <w:pPr>
              <w:rPr>
                <w:rFonts w:cstheme="minorHAnsi"/>
              </w:rPr>
            </w:pPr>
            <w:r w:rsidRPr="00E01F90">
              <w:rPr>
                <w:rFonts w:cstheme="minorHAnsi"/>
              </w:rPr>
              <w:t>Cave urne y compris lettres en bronze : Prénom, Nom année de naissance, année de décès</w:t>
            </w:r>
          </w:p>
        </w:tc>
        <w:tc>
          <w:tcPr>
            <w:tcW w:w="993" w:type="dxa"/>
          </w:tcPr>
          <w:p w14:paraId="6B47A15C" w14:textId="77777777" w:rsidR="00037762" w:rsidRPr="00E01F90" w:rsidRDefault="00037762" w:rsidP="00E97D99">
            <w:pPr>
              <w:rPr>
                <w:rFonts w:cstheme="minorHAnsi"/>
              </w:rPr>
            </w:pPr>
            <w:r w:rsidRPr="00E01F90">
              <w:rPr>
                <w:rFonts w:cstheme="minorHAnsi"/>
              </w:rPr>
              <w:t>810</w:t>
            </w:r>
          </w:p>
        </w:tc>
        <w:tc>
          <w:tcPr>
            <w:tcW w:w="985" w:type="dxa"/>
          </w:tcPr>
          <w:p w14:paraId="36063AC9" w14:textId="77777777" w:rsidR="00037762" w:rsidRPr="00E01F90" w:rsidRDefault="00037762" w:rsidP="00E97D99">
            <w:pPr>
              <w:rPr>
                <w:rFonts w:cstheme="minorHAnsi"/>
              </w:rPr>
            </w:pPr>
            <w:r w:rsidRPr="00E01F90">
              <w:rPr>
                <w:rFonts w:cstheme="minorHAnsi"/>
              </w:rPr>
              <w:t>790</w:t>
            </w:r>
          </w:p>
        </w:tc>
      </w:tr>
      <w:tr w:rsidR="00037762" w:rsidRPr="00E01F90" w14:paraId="754C6347" w14:textId="77777777" w:rsidTr="00E97D99">
        <w:tc>
          <w:tcPr>
            <w:tcW w:w="7933" w:type="dxa"/>
          </w:tcPr>
          <w:p w14:paraId="24D3A5A6" w14:textId="77777777" w:rsidR="00037762" w:rsidRPr="00E01F90" w:rsidRDefault="00037762" w:rsidP="00E97D99">
            <w:pPr>
              <w:rPr>
                <w:rFonts w:cstheme="minorHAnsi"/>
              </w:rPr>
            </w:pPr>
            <w:r w:rsidRPr="00E01F90">
              <w:rPr>
                <w:rFonts w:cstheme="minorHAnsi"/>
              </w:rPr>
              <w:t>Tombe cinéraire</w:t>
            </w:r>
          </w:p>
        </w:tc>
        <w:tc>
          <w:tcPr>
            <w:tcW w:w="993" w:type="dxa"/>
            <w:shd w:val="clear" w:color="auto" w:fill="auto"/>
          </w:tcPr>
          <w:p w14:paraId="66868694" w14:textId="77777777" w:rsidR="00037762" w:rsidRPr="00E01F90" w:rsidRDefault="00037762" w:rsidP="00E97D99">
            <w:pPr>
              <w:rPr>
                <w:rFonts w:cstheme="minorHAnsi"/>
              </w:rPr>
            </w:pPr>
            <w:r w:rsidRPr="00E01F90">
              <w:rPr>
                <w:rFonts w:cstheme="minorHAnsi"/>
              </w:rPr>
              <w:t>270</w:t>
            </w:r>
          </w:p>
        </w:tc>
        <w:tc>
          <w:tcPr>
            <w:tcW w:w="985" w:type="dxa"/>
            <w:shd w:val="clear" w:color="auto" w:fill="auto"/>
          </w:tcPr>
          <w:p w14:paraId="51E5BB39" w14:textId="77777777" w:rsidR="00037762" w:rsidRPr="00E01F90" w:rsidRDefault="00037762" w:rsidP="00E97D99">
            <w:pPr>
              <w:rPr>
                <w:rFonts w:cstheme="minorHAnsi"/>
                <w:highlight w:val="darkGray"/>
              </w:rPr>
            </w:pPr>
            <w:r w:rsidRPr="00E01F90">
              <w:rPr>
                <w:rFonts w:cstheme="minorHAnsi"/>
              </w:rPr>
              <w:t>260</w:t>
            </w:r>
          </w:p>
        </w:tc>
      </w:tr>
      <w:tr w:rsidR="00037762" w:rsidRPr="00E01F90" w14:paraId="60B2837B" w14:textId="77777777" w:rsidTr="00E97D99">
        <w:tc>
          <w:tcPr>
            <w:tcW w:w="7933" w:type="dxa"/>
          </w:tcPr>
          <w:p w14:paraId="0E899860" w14:textId="77777777" w:rsidR="00037762" w:rsidRPr="00E01F90" w:rsidRDefault="00037762" w:rsidP="00E97D99">
            <w:pPr>
              <w:rPr>
                <w:rFonts w:cstheme="minorHAnsi"/>
              </w:rPr>
            </w:pPr>
            <w:r w:rsidRPr="00E01F90">
              <w:rPr>
                <w:rFonts w:cstheme="minorHAnsi"/>
              </w:rPr>
              <w:t>Columbarium y compris lettres en bronze : Prénom, Nom, année de naissance, année de décès</w:t>
            </w:r>
          </w:p>
        </w:tc>
        <w:tc>
          <w:tcPr>
            <w:tcW w:w="993" w:type="dxa"/>
          </w:tcPr>
          <w:p w14:paraId="4FA75ED6" w14:textId="77777777" w:rsidR="00037762" w:rsidRPr="00E01F90" w:rsidRDefault="00037762" w:rsidP="00E97D99">
            <w:pPr>
              <w:rPr>
                <w:rFonts w:cstheme="minorHAnsi"/>
              </w:rPr>
            </w:pPr>
            <w:r w:rsidRPr="00E01F90">
              <w:rPr>
                <w:rFonts w:cstheme="minorHAnsi"/>
              </w:rPr>
              <w:t>1 210</w:t>
            </w:r>
          </w:p>
        </w:tc>
        <w:tc>
          <w:tcPr>
            <w:tcW w:w="985" w:type="dxa"/>
          </w:tcPr>
          <w:p w14:paraId="62EE07EA" w14:textId="77777777" w:rsidR="00037762" w:rsidRPr="00E01F90" w:rsidRDefault="00037762" w:rsidP="00E97D99">
            <w:pPr>
              <w:rPr>
                <w:rFonts w:cstheme="minorHAnsi"/>
              </w:rPr>
            </w:pPr>
            <w:r w:rsidRPr="00E01F90">
              <w:rPr>
                <w:rFonts w:cstheme="minorHAnsi"/>
              </w:rPr>
              <w:t>1 180</w:t>
            </w:r>
          </w:p>
        </w:tc>
      </w:tr>
      <w:tr w:rsidR="00037762" w:rsidRPr="00E01F90" w14:paraId="1569F105" w14:textId="77777777" w:rsidTr="00E97D99">
        <w:tc>
          <w:tcPr>
            <w:tcW w:w="7933" w:type="dxa"/>
          </w:tcPr>
          <w:p w14:paraId="3B6AFFF8" w14:textId="77777777" w:rsidR="00037762" w:rsidRPr="00E01F90" w:rsidRDefault="00037762" w:rsidP="00E97D99">
            <w:pPr>
              <w:rPr>
                <w:rFonts w:cstheme="minorHAnsi"/>
              </w:rPr>
            </w:pPr>
            <w:r w:rsidRPr="00E01F90">
              <w:rPr>
                <w:rFonts w:cstheme="minorHAnsi"/>
              </w:rPr>
              <w:t>Inscription d’un nom sur la colonne du jardin du souvenir</w:t>
            </w:r>
          </w:p>
        </w:tc>
        <w:tc>
          <w:tcPr>
            <w:tcW w:w="993" w:type="dxa"/>
          </w:tcPr>
          <w:p w14:paraId="12EA915B" w14:textId="77777777" w:rsidR="00037762" w:rsidRPr="00E01F90" w:rsidRDefault="00037762" w:rsidP="00E97D99">
            <w:pPr>
              <w:rPr>
                <w:rFonts w:cstheme="minorHAnsi"/>
              </w:rPr>
            </w:pPr>
            <w:r w:rsidRPr="00E01F90">
              <w:rPr>
                <w:rFonts w:cstheme="minorHAnsi"/>
              </w:rPr>
              <w:t>80</w:t>
            </w:r>
          </w:p>
        </w:tc>
        <w:tc>
          <w:tcPr>
            <w:tcW w:w="985" w:type="dxa"/>
          </w:tcPr>
          <w:p w14:paraId="4BD715BE" w14:textId="77777777" w:rsidR="00037762" w:rsidRPr="00E01F90" w:rsidRDefault="00037762" w:rsidP="00E97D99">
            <w:pPr>
              <w:rPr>
                <w:rFonts w:cstheme="minorHAnsi"/>
              </w:rPr>
            </w:pPr>
            <w:r w:rsidRPr="00E01F90">
              <w:rPr>
                <w:rFonts w:cstheme="minorHAnsi"/>
              </w:rPr>
              <w:t>75</w:t>
            </w:r>
          </w:p>
        </w:tc>
      </w:tr>
    </w:tbl>
    <w:p w14:paraId="1C4FFBE0" w14:textId="77777777" w:rsidR="00037762" w:rsidRDefault="00037762" w:rsidP="00037762">
      <w:pPr>
        <w:rPr>
          <w:rFonts w:cstheme="minorHAnsi"/>
        </w:rPr>
      </w:pPr>
    </w:p>
    <w:p w14:paraId="437E768C" w14:textId="77777777" w:rsidR="00037762" w:rsidRPr="00067460" w:rsidRDefault="00037762" w:rsidP="00037762">
      <w:pPr>
        <w:contextualSpacing/>
        <w:rPr>
          <w:rFonts w:eastAsia="Calibri"/>
        </w:rPr>
      </w:pPr>
      <w:r w:rsidRPr="00067460">
        <w:rPr>
          <w:rFonts w:eastAsia="Calibri"/>
        </w:rPr>
        <w:t>*Ces tarifs seront valables pour les derniers caveaux en vente et seront révisés lors de la livraison des prochains caveaux à fabriquer.</w:t>
      </w:r>
    </w:p>
    <w:p w14:paraId="6596BF36" w14:textId="77777777" w:rsidR="00037762" w:rsidRPr="00B53792" w:rsidRDefault="00037762" w:rsidP="00037762">
      <w:pPr>
        <w:pStyle w:val="Paragraphedeliste"/>
        <w:tabs>
          <w:tab w:val="left" w:pos="-34"/>
        </w:tabs>
        <w:ind w:left="0"/>
        <w:contextualSpacing w:val="0"/>
        <w:rPr>
          <w:snapToGrid w:val="0"/>
          <w:sz w:val="18"/>
        </w:rPr>
      </w:pPr>
    </w:p>
    <w:p w14:paraId="6332591A" w14:textId="77777777" w:rsidR="00037762" w:rsidRPr="009F6DDD" w:rsidRDefault="00037762" w:rsidP="00037762">
      <w:pPr>
        <w:contextualSpacing/>
        <w:rPr>
          <w:rFonts w:ascii="Calibri" w:hAnsi="Calibri"/>
        </w:rPr>
      </w:pPr>
      <w:r>
        <w:rPr>
          <w:rFonts w:ascii="Calibri" w:hAnsi="Calibri"/>
        </w:rPr>
        <w:t>Les membres du</w:t>
      </w:r>
      <w:r w:rsidRPr="009F6DDD">
        <w:rPr>
          <w:rFonts w:ascii="Calibri" w:hAnsi="Calibri"/>
        </w:rPr>
        <w:t xml:space="preserve"> Conseil Municipal </w:t>
      </w:r>
      <w:r>
        <w:rPr>
          <w:rFonts w:ascii="Calibri" w:hAnsi="Calibri"/>
        </w:rPr>
        <w:t xml:space="preserve">décident à l’unanimité </w:t>
      </w:r>
      <w:r w:rsidRPr="009F6DDD">
        <w:rPr>
          <w:rFonts w:ascii="Calibri" w:hAnsi="Calibri"/>
        </w:rPr>
        <w:t>:</w:t>
      </w:r>
    </w:p>
    <w:p w14:paraId="620BE2F5" w14:textId="52751FAD" w:rsidR="00037762" w:rsidRPr="00037762" w:rsidRDefault="00037762" w:rsidP="00037762">
      <w:pPr>
        <w:contextualSpacing/>
        <w:rPr>
          <w:rFonts w:ascii="Calibri" w:hAnsi="Calibri"/>
        </w:rPr>
      </w:pPr>
      <w:r w:rsidRPr="009F6DDD">
        <w:rPr>
          <w:rFonts w:ascii="Calibri" w:hAnsi="Calibri"/>
          <w:b/>
          <w:bCs/>
        </w:rPr>
        <w:t>-de valider la</w:t>
      </w:r>
      <w:r w:rsidRPr="009F6DDD">
        <w:rPr>
          <w:rFonts w:ascii="Calibri" w:hAnsi="Calibri"/>
        </w:rPr>
        <w:t xml:space="preserve"> </w:t>
      </w:r>
      <w:r>
        <w:rPr>
          <w:rFonts w:ascii="Calibri" w:hAnsi="Calibri"/>
        </w:rPr>
        <w:t>révision des tarifs municipaux comme présentés dans le tableau ci-dessus</w:t>
      </w:r>
      <w:r w:rsidR="004A77D0">
        <w:rPr>
          <w:rFonts w:ascii="Calibri" w:hAnsi="Calibri"/>
        </w:rPr>
        <w:t xml:space="preserve"> qui remplace la délibération D2024-005BIS-NOV du 12 novembre 2024</w:t>
      </w:r>
      <w:r w:rsidRPr="009F6DDD">
        <w:rPr>
          <w:rFonts w:ascii="Calibri" w:hAnsi="Calibri"/>
        </w:rPr>
        <w:t>.</w:t>
      </w:r>
    </w:p>
    <w:p w14:paraId="5B11F3E1" w14:textId="0F8CE7C3" w:rsidR="005535E3" w:rsidRDefault="005535E3" w:rsidP="005535E3">
      <w:pPr>
        <w:pStyle w:val="bodytext"/>
        <w:spacing w:after="0"/>
        <w:contextualSpacing/>
        <w:rPr>
          <w:rFonts w:asciiTheme="minorHAnsi" w:eastAsiaTheme="minorHAnsi" w:hAnsiTheme="minorHAnsi" w:cstheme="minorHAnsi"/>
          <w:lang w:eastAsia="en-US"/>
        </w:rPr>
      </w:pPr>
    </w:p>
    <w:p w14:paraId="755CDD0D" w14:textId="35FA1D82" w:rsidR="005535E3" w:rsidRDefault="00F77302" w:rsidP="005535E3">
      <w:pPr>
        <w:pStyle w:val="bodytext"/>
        <w:spacing w:after="0"/>
        <w:contextualSpacing/>
        <w:rPr>
          <w:rFonts w:asciiTheme="minorHAnsi" w:eastAsiaTheme="minorHAnsi" w:hAnsiTheme="minorHAnsi" w:cstheme="minorHAnsi"/>
          <w:lang w:eastAsia="en-US"/>
        </w:rPr>
      </w:pPr>
      <w:r>
        <w:rPr>
          <w:noProof/>
        </w:rPr>
        <mc:AlternateContent>
          <mc:Choice Requires="wps">
            <w:drawing>
              <wp:anchor distT="0" distB="0" distL="114300" distR="114300" simplePos="0" relativeHeight="251971584" behindDoc="0" locked="0" layoutInCell="1" allowOverlap="1" wp14:anchorId="7A8EEA70" wp14:editId="04AD71AF">
                <wp:simplePos x="0" y="0"/>
                <wp:positionH relativeFrom="page">
                  <wp:posOffset>2463165</wp:posOffset>
                </wp:positionH>
                <wp:positionV relativeFrom="paragraph">
                  <wp:posOffset>52070</wp:posOffset>
                </wp:positionV>
                <wp:extent cx="2362835" cy="1857375"/>
                <wp:effectExtent l="0" t="0" r="18415" b="28575"/>
                <wp:wrapNone/>
                <wp:docPr id="109024872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1857375"/>
                        </a:xfrm>
                        <a:prstGeom prst="rect">
                          <a:avLst/>
                        </a:prstGeom>
                        <a:solidFill>
                          <a:schemeClr val="lt1"/>
                        </a:solidFill>
                        <a:ln w="6350">
                          <a:solidFill>
                            <a:prstClr val="black"/>
                          </a:solidFill>
                        </a:ln>
                      </wps:spPr>
                      <wps:txbx>
                        <w:txbxContent>
                          <w:p w14:paraId="605D59AE" w14:textId="77777777" w:rsidR="00F77302" w:rsidRDefault="00F77302" w:rsidP="00F77302">
                            <w:pPr>
                              <w:contextualSpacing/>
                            </w:pPr>
                            <w:r w:rsidRPr="00311352">
                              <w:t>Conseillers en exercice : 19</w:t>
                            </w:r>
                            <w:r w:rsidRPr="00311352">
                              <w:br/>
                              <w:t xml:space="preserve">Présents : </w:t>
                            </w:r>
                            <w:r>
                              <w:t>11</w:t>
                            </w:r>
                          </w:p>
                          <w:p w14:paraId="78463FA6" w14:textId="77777777" w:rsidR="00F77302" w:rsidRDefault="00F77302" w:rsidP="00F77302">
                            <w:pPr>
                              <w:contextualSpacing/>
                            </w:pPr>
                            <w:r>
                              <w:t>Absents : 8</w:t>
                            </w:r>
                          </w:p>
                          <w:p w14:paraId="3A04C289" w14:textId="77777777" w:rsidR="00F77302" w:rsidRDefault="00F77302" w:rsidP="00F77302">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63A7C5BA" w14:textId="77777777" w:rsidR="00F77302" w:rsidRPr="006F2E04" w:rsidRDefault="00F77302" w:rsidP="00F77302">
                            <w:pPr>
                              <w:rPr>
                                <w:b/>
                                <w:bCs/>
                              </w:rPr>
                            </w:pPr>
                            <w:r>
                              <w:rPr>
                                <w:b/>
                                <w:bCs/>
                              </w:rPr>
                              <w:t xml:space="preserve">        </w:t>
                            </w:r>
                            <w:r w:rsidRPr="006F2E04">
                              <w:rPr>
                                <w:b/>
                                <w:bCs/>
                              </w:rPr>
                              <w:t xml:space="preserve"> Adopté à l’unanimité</w:t>
                            </w:r>
                          </w:p>
                          <w:p w14:paraId="3659671C" w14:textId="77777777" w:rsidR="00F77302" w:rsidRDefault="00F77302" w:rsidP="00F77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EEA70" id="_x0000_s1061" type="#_x0000_t202" style="position:absolute;margin-left:193.95pt;margin-top:4.1pt;width:186.05pt;height:146.2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WiRwIAAJ0EAAAOAAAAZHJzL2Uyb0RvYy54bWysVE1v2zAMvQ/YfxB0Xxznu0acIkuRYUDQ&#10;FkiHnhVZjo3KoiYpsbNfP0p2PtbuNOwiiyL1RD4+en7fVJIchbElqJTGvT4lQnHISrVP6Y+X9ZcZ&#10;JdYxlTEJSqT0JCy9X3z+NK91IgZQgMyEIQiibFLrlBbO6SSKLC9ExWwPtFDozMFUzKFp9lFmWI3o&#10;lYwG/f4kqsFk2gAX1uLpQ+uki4Cf54K7pzy3whGZUszNhdWEdefXaDFnyd4wXZS8S4P9QxYVKxU+&#10;eoF6YI6Rgyk/QFUlN2Ahdz0OVQR5XnIRasBq4v67arYF0yLUguRYfaHJ/j9Y/njc6mdDXPMVGmxg&#10;KMLqDfA3i9xEtbZJF+M5tYnFaF9ok5vKf7EEgheR29OFT9E4wvFwMJwMZsMxJRx98Ww8HU7HnvHo&#10;el0b674JqIjfpNRgw0IK7Lixrg09h/jXLMgyW5dSBsOLRKykIUeG7ZUu7sD/iJKK1CmdDMf9trZb&#10;BA99ub+TjL99RMBkpeqYaIv3NLhm15AyS+mdv+FPdpCdkEgDrcas5usS4TfMumdmUFRIEQ6Ke8Il&#10;l4A5QbejpADz62/nPh57jV5KahRpSu3PAzOCEvldoQru4tHIqzoYo/F0gIa59exuPepQrQCJinEk&#10;NQ9bH+/keZsbqF5xnpb+VXQxxfHtlLrzduXa0cF55GK5DEGoY83cRm01P+vH0/rSvDKju7Y6VMQj&#10;nOXMknfdbWN9SxUsDw7yMrT+ympHP85AEE83r37Ibu0Qdf2rLH4DAAD//wMAUEsDBBQABgAIAAAA&#10;IQCXiMqR4AAAAAkBAAAPAAAAZHJzL2Rvd25yZXYueG1sTI9RS8MwFIXfBf9DuIJvLnHi2nVNxxAF&#10;QfqwTnGPWZO0Zc1NabKt/nuvT/Px8h3O/U6+nlzPzmYMnUcJjzMBzGDtdYeNhM/d20MKLESFWvUe&#10;jYQfE2Bd3N7kKtP+gltzrmLDqARDpiS0MQ4Z56FujVNh5geDxKwfnYp0jg3Xo7pQuev5XIgFd6pD&#10;+tCqwby0pj5WJydBW7s7Prfvdvvxbfdf5Wu52VellPd302YFLJopXsPwp0/qUJDTwZ9QB9ZLeEqT&#10;JUUlpHNgxJOFoG0HAkIkwIuc/19Q/AIAAP//AwBQSwECLQAUAAYACAAAACEAtoM4kv4AAADhAQAA&#10;EwAAAAAAAAAAAAAAAAAAAAAAW0NvbnRlbnRfVHlwZXNdLnhtbFBLAQItABQABgAIAAAAIQA4/SH/&#10;1gAAAJQBAAALAAAAAAAAAAAAAAAAAC8BAABfcmVscy8ucmVsc1BLAQItABQABgAIAAAAIQBOrBWi&#10;RwIAAJ0EAAAOAAAAAAAAAAAAAAAAAC4CAABkcnMvZTJvRG9jLnhtbFBLAQItABQABgAIAAAAIQCX&#10;iMqR4AAAAAkBAAAPAAAAAAAAAAAAAAAAAKEEAABkcnMvZG93bnJldi54bWxQSwUGAAAAAAQABADz&#10;AAAArgUAAAAA&#10;" fillcolor="white [3201]" strokeweight=".5pt">
                <v:path arrowok="t"/>
                <v:textbox>
                  <w:txbxContent>
                    <w:p w14:paraId="605D59AE" w14:textId="77777777" w:rsidR="00F77302" w:rsidRDefault="00F77302" w:rsidP="00F77302">
                      <w:pPr>
                        <w:contextualSpacing/>
                      </w:pPr>
                      <w:r w:rsidRPr="00311352">
                        <w:t>Conseillers en exercice : 19</w:t>
                      </w:r>
                      <w:r w:rsidRPr="00311352">
                        <w:br/>
                        <w:t xml:space="preserve">Présents : </w:t>
                      </w:r>
                      <w:r>
                        <w:t>11</w:t>
                      </w:r>
                    </w:p>
                    <w:p w14:paraId="78463FA6" w14:textId="77777777" w:rsidR="00F77302" w:rsidRDefault="00F77302" w:rsidP="00F77302">
                      <w:pPr>
                        <w:contextualSpacing/>
                      </w:pPr>
                      <w:r>
                        <w:t>Absents : 8</w:t>
                      </w:r>
                    </w:p>
                    <w:p w14:paraId="3A04C289" w14:textId="77777777" w:rsidR="00F77302" w:rsidRDefault="00F77302" w:rsidP="00F77302">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63A7C5BA" w14:textId="77777777" w:rsidR="00F77302" w:rsidRPr="006F2E04" w:rsidRDefault="00F77302" w:rsidP="00F77302">
                      <w:pPr>
                        <w:rPr>
                          <w:b/>
                          <w:bCs/>
                        </w:rPr>
                      </w:pPr>
                      <w:r>
                        <w:rPr>
                          <w:b/>
                          <w:bCs/>
                        </w:rPr>
                        <w:t xml:space="preserve">        </w:t>
                      </w:r>
                      <w:r w:rsidRPr="006F2E04">
                        <w:rPr>
                          <w:b/>
                          <w:bCs/>
                        </w:rPr>
                        <w:t xml:space="preserve"> Adopté à l’unanimité</w:t>
                      </w:r>
                    </w:p>
                    <w:p w14:paraId="3659671C" w14:textId="77777777" w:rsidR="00F77302" w:rsidRDefault="00F77302" w:rsidP="00F77302"/>
                  </w:txbxContent>
                </v:textbox>
                <w10:wrap anchorx="page"/>
              </v:shape>
            </w:pict>
          </mc:Fallback>
        </mc:AlternateContent>
      </w:r>
    </w:p>
    <w:p w14:paraId="4009FFEE" w14:textId="3AE9CA13" w:rsidR="005535E3" w:rsidRDefault="005535E3" w:rsidP="005535E3">
      <w:pPr>
        <w:pStyle w:val="bodytext"/>
        <w:spacing w:after="0"/>
        <w:contextualSpacing/>
        <w:rPr>
          <w:rFonts w:asciiTheme="minorHAnsi" w:eastAsiaTheme="minorHAnsi" w:hAnsiTheme="minorHAnsi" w:cstheme="minorHAnsi"/>
          <w:lang w:eastAsia="en-US"/>
        </w:rPr>
      </w:pPr>
    </w:p>
    <w:p w14:paraId="19EDE0D4" w14:textId="77777777" w:rsidR="005535E3" w:rsidRDefault="005535E3" w:rsidP="005535E3">
      <w:pPr>
        <w:pStyle w:val="bodytext"/>
        <w:spacing w:after="0"/>
        <w:contextualSpacing/>
        <w:rPr>
          <w:rFonts w:asciiTheme="minorHAnsi" w:eastAsiaTheme="minorHAnsi" w:hAnsiTheme="minorHAnsi" w:cstheme="minorHAnsi"/>
          <w:lang w:eastAsia="en-US"/>
        </w:rPr>
      </w:pPr>
    </w:p>
    <w:p w14:paraId="2F1F413B" w14:textId="77777777" w:rsidR="005535E3" w:rsidRDefault="005535E3" w:rsidP="005535E3">
      <w:pPr>
        <w:pStyle w:val="bodytext"/>
        <w:spacing w:after="0"/>
        <w:contextualSpacing/>
        <w:rPr>
          <w:rFonts w:asciiTheme="minorHAnsi" w:eastAsiaTheme="minorHAnsi" w:hAnsiTheme="minorHAnsi" w:cstheme="minorHAnsi"/>
          <w:lang w:eastAsia="en-US"/>
        </w:rPr>
      </w:pPr>
    </w:p>
    <w:p w14:paraId="38E8A615" w14:textId="21E05AB4" w:rsidR="005535E3" w:rsidRDefault="005535E3" w:rsidP="005535E3">
      <w:pPr>
        <w:pStyle w:val="bodytext"/>
        <w:spacing w:after="0"/>
        <w:contextualSpacing/>
        <w:rPr>
          <w:rFonts w:asciiTheme="minorHAnsi" w:eastAsiaTheme="minorHAnsi" w:hAnsiTheme="minorHAnsi" w:cstheme="minorHAnsi"/>
          <w:lang w:eastAsia="en-US"/>
        </w:rPr>
      </w:pPr>
    </w:p>
    <w:p w14:paraId="17718F44" w14:textId="77777777" w:rsidR="005535E3" w:rsidRDefault="005535E3" w:rsidP="005535E3">
      <w:pPr>
        <w:pStyle w:val="bodytext"/>
        <w:spacing w:after="0"/>
        <w:contextualSpacing/>
        <w:rPr>
          <w:rFonts w:asciiTheme="minorHAnsi" w:eastAsiaTheme="minorHAnsi" w:hAnsiTheme="minorHAnsi" w:cstheme="minorHAnsi"/>
          <w:lang w:eastAsia="en-US"/>
        </w:rPr>
      </w:pPr>
    </w:p>
    <w:p w14:paraId="13C9CEB0" w14:textId="2D45AF94" w:rsidR="007718F9" w:rsidRDefault="007718F9" w:rsidP="007718F9">
      <w:pPr>
        <w:pStyle w:val="Paragraphedeliste"/>
        <w:tabs>
          <w:tab w:val="left" w:pos="-34"/>
        </w:tabs>
        <w:ind w:left="0"/>
        <w:contextualSpacing w:val="0"/>
      </w:pPr>
    </w:p>
    <w:p w14:paraId="478A3EC8" w14:textId="328EC475" w:rsidR="007718F9" w:rsidRDefault="007718F9" w:rsidP="007718F9">
      <w:pPr>
        <w:spacing w:after="0" w:line="240" w:lineRule="auto"/>
        <w:contextualSpacing/>
        <w:rPr>
          <w:b/>
          <w:bCs/>
          <w:sz w:val="28"/>
          <w:szCs w:val="28"/>
        </w:rPr>
      </w:pPr>
    </w:p>
    <w:p w14:paraId="6AC76751" w14:textId="22C86436" w:rsidR="00470FD2" w:rsidRDefault="00470FD2" w:rsidP="007718F9">
      <w:pPr>
        <w:spacing w:after="0" w:line="240" w:lineRule="auto"/>
        <w:contextualSpacing/>
        <w:rPr>
          <w:b/>
          <w:bCs/>
          <w:sz w:val="28"/>
          <w:szCs w:val="28"/>
        </w:rPr>
      </w:pPr>
    </w:p>
    <w:p w14:paraId="0BB33033" w14:textId="77777777" w:rsidR="00470FD2" w:rsidRDefault="00470FD2" w:rsidP="007718F9">
      <w:pPr>
        <w:spacing w:after="0" w:line="240" w:lineRule="auto"/>
        <w:contextualSpacing/>
        <w:rPr>
          <w:b/>
          <w:bCs/>
          <w:sz w:val="28"/>
          <w:szCs w:val="28"/>
        </w:rPr>
      </w:pPr>
    </w:p>
    <w:p w14:paraId="757424CF" w14:textId="6979D38A" w:rsidR="00037762" w:rsidRPr="00037762" w:rsidRDefault="00037762" w:rsidP="00037762">
      <w:pPr>
        <w:spacing w:after="0" w:line="240" w:lineRule="auto"/>
        <w:contextualSpacing/>
        <w:rPr>
          <w:rFonts w:cstheme="minorHAnsi"/>
          <w:b/>
          <w:bCs/>
          <w:u w:val="single"/>
        </w:rPr>
      </w:pPr>
      <w:r>
        <w:rPr>
          <w:rFonts w:cstheme="minorHAnsi"/>
          <w:b/>
          <w:bCs/>
          <w:u w:val="single"/>
        </w:rPr>
        <w:t>5-</w:t>
      </w:r>
      <w:r w:rsidRPr="00037762">
        <w:rPr>
          <w:rFonts w:cstheme="minorHAnsi"/>
          <w:b/>
          <w:bCs/>
          <w:u w:val="single"/>
        </w:rPr>
        <w:t>Approbation de la convention de groupement de commandes pour l’opération Route du Clos Don Jean.</w:t>
      </w:r>
    </w:p>
    <w:p w14:paraId="03B5125D" w14:textId="77777777" w:rsidR="00037762" w:rsidRPr="009666D0" w:rsidRDefault="00037762" w:rsidP="00037762">
      <w:pPr>
        <w:rPr>
          <w:rFonts w:cstheme="minorHAnsi"/>
          <w:b/>
          <w:bCs/>
          <w:u w:val="single"/>
        </w:rPr>
      </w:pPr>
    </w:p>
    <w:p w14:paraId="548E2252" w14:textId="77777777" w:rsidR="00037762" w:rsidRDefault="00037762" w:rsidP="00037762">
      <w:pPr>
        <w:contextualSpacing/>
        <w:rPr>
          <w:rFonts w:ascii="Calibri" w:hAnsi="Calibri"/>
        </w:rPr>
      </w:pPr>
      <w:r w:rsidRPr="00067460">
        <w:rPr>
          <w:rFonts w:ascii="Calibri" w:hAnsi="Calibri"/>
        </w:rPr>
        <w:t>La commune souhaite enfouir l’ensemble des réseaux aériens sur le secteur</w:t>
      </w:r>
      <w:r>
        <w:rPr>
          <w:rFonts w:ascii="Calibri" w:hAnsi="Calibri"/>
        </w:rPr>
        <w:t xml:space="preserve"> de la route du Clos Don Jean et</w:t>
      </w:r>
      <w:r w:rsidRPr="00067460">
        <w:rPr>
          <w:rFonts w:ascii="Calibri" w:hAnsi="Calibri"/>
        </w:rPr>
        <w:t xml:space="preserve"> sollicite le Syane pour la réalisation d’une opération de travaux d’enfouissement des réseaux aériens relevant des compétences du syndicat et dans le cadre des travaux envisagés par le GRAND ANNECY concernant le renouvellement de la colonne AEP.</w:t>
      </w:r>
    </w:p>
    <w:p w14:paraId="6BC787E4" w14:textId="77777777" w:rsidR="00037762" w:rsidRDefault="00037762" w:rsidP="00037762">
      <w:pPr>
        <w:contextualSpacing/>
        <w:rPr>
          <w:rFonts w:ascii="Calibri" w:hAnsi="Calibri"/>
        </w:rPr>
      </w:pPr>
    </w:p>
    <w:p w14:paraId="60B52971" w14:textId="31B0BF33" w:rsidR="00037762" w:rsidRPr="0017115C" w:rsidRDefault="00037762" w:rsidP="00037762">
      <w:pPr>
        <w:contextualSpacing/>
        <w:rPr>
          <w:rFonts w:ascii="Calibri" w:hAnsi="Calibri"/>
        </w:rPr>
      </w:pPr>
      <w:r w:rsidRPr="0017115C">
        <w:rPr>
          <w:rFonts w:ascii="Calibri" w:hAnsi="Calibri"/>
        </w:rPr>
        <w:t xml:space="preserve">Le Grand Annecy doit transmettre son plan projet à GeoProcess pour l’intégrer dans le projet d’aménagement et de profilage de la route avec mise en place d’un réseau d’eau pluviale sur une bonne partie de la route. </w:t>
      </w:r>
    </w:p>
    <w:p w14:paraId="2103B862" w14:textId="01D69A89" w:rsidR="00037762" w:rsidRDefault="00A313EF" w:rsidP="00037762">
      <w:pPr>
        <w:contextualSpacing/>
        <w:rPr>
          <w:rFonts w:ascii="Calibri" w:hAnsi="Calibri"/>
        </w:rPr>
      </w:pPr>
      <w:r>
        <w:rPr>
          <w:noProof/>
        </w:rPr>
        <w:lastRenderedPageBreak/>
        <mc:AlternateContent>
          <mc:Choice Requires="wps">
            <w:drawing>
              <wp:anchor distT="0" distB="0" distL="114300" distR="114300" simplePos="0" relativeHeight="252063744" behindDoc="0" locked="0" layoutInCell="1" allowOverlap="1" wp14:anchorId="20F32DFF" wp14:editId="0B72FCE1">
                <wp:simplePos x="0" y="0"/>
                <wp:positionH relativeFrom="margin">
                  <wp:posOffset>5895975</wp:posOffset>
                </wp:positionH>
                <wp:positionV relativeFrom="paragraph">
                  <wp:posOffset>-352425</wp:posOffset>
                </wp:positionV>
                <wp:extent cx="749935" cy="256540"/>
                <wp:effectExtent l="0" t="0" r="12065" b="10160"/>
                <wp:wrapNone/>
                <wp:docPr id="115841923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64C9819C" w14:textId="475C006E" w:rsidR="00A313EF" w:rsidRDefault="00A313EF" w:rsidP="00A313EF">
                            <w:r>
                              <w:rPr>
                                <w:rFonts w:asciiTheme="majorHAnsi" w:hAnsiTheme="majorHAnsi" w:cstheme="majorHAnsi"/>
                              </w:rPr>
                              <w:t>2025-31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32DFF" id="_x0000_s1064" type="#_x0000_t202" style="position:absolute;margin-left:464.25pt;margin-top:-27.75pt;width:59.05pt;height:20.2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aBRQ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PKOju5A0XG0hPyKOFtoRc4avSmxqzZx/ZhZnChHCPfFPeEgF&#10;WBR0EiUF2J/v3Qd/pBqtlNQ4oxl1P/bMCkrUV41DMB2MEFLiozIa3w5RsdeW7bVF76slIFID3EjD&#10;oxj8vTqJ0kL1iuu0CFnRxDTH3Bn1J3Hp283BdeRisYhOOMaG+bXeGH4an0DZS/PKrOl49TgQj3Ca&#10;Zpa+obf1DZxqWOw9yDJyf0G1wx9XIBLcrWvYsWs9el1+KvNfAAAA//8DAFBLAwQUAAYACAAAACEA&#10;D+cPBN8AAAAMAQAADwAAAGRycy9kb3ducmV2LnhtbEyPTU/DMAyG70j8h8hI3LakhVajazohJOCI&#10;GEPimDVeW61xqibryr/HO7GbPx69flxuZteLCcfQedKQLBUIpNrbjhoNu6/XxQpEiIas6T2hhl8M&#10;sKlub0pTWH+mT5y2sREcQqEwGtoYh0LKULfoTFj6AYl3Bz86E7kdG2lHc+Zw18tUqVw60xFfaM2A&#10;Ly3Wx+3JafBq922Tj+ld4kP3o4Y8PcbkTev7u/l5DSLiHP9huOizOlTstPcnskH0Gp7SVcaohkWW&#10;cXEh1GOeg9jzKMkSkFUpr5+o/gAAAP//AwBQSwECLQAUAAYACAAAACEAtoM4kv4AAADhAQAAEwAA&#10;AAAAAAAAAAAAAAAAAAAAW0NvbnRlbnRfVHlwZXNdLnhtbFBLAQItABQABgAIAAAAIQA4/SH/1gAA&#10;AJQBAAALAAAAAAAAAAAAAAAAAC8BAABfcmVscy8ucmVsc1BLAQItABQABgAIAAAAIQCQsuaBRQIA&#10;AJwEAAAOAAAAAAAAAAAAAAAAAC4CAABkcnMvZTJvRG9jLnhtbFBLAQItABQABgAIAAAAIQAP5w8E&#10;3wAAAAwBAAAPAAAAAAAAAAAAAAAAAJ8EAABkcnMvZG93bnJldi54bWxQSwUGAAAAAAQABADzAAAA&#10;qwUAAAAA&#10;" fillcolor="white [3201]" strokecolor="white [3212]" strokeweight=".5pt">
                <v:path arrowok="t"/>
                <v:textbox>
                  <w:txbxContent>
                    <w:p w14:paraId="64C9819C" w14:textId="475C006E" w:rsidR="00A313EF" w:rsidRDefault="00A313EF" w:rsidP="00A313EF">
                      <w:r>
                        <w:rPr>
                          <w:rFonts w:asciiTheme="majorHAnsi" w:hAnsiTheme="majorHAnsi" w:cstheme="majorHAnsi"/>
                        </w:rPr>
                        <w:t>2025-</w:t>
                      </w:r>
                      <w:r>
                        <w:rPr>
                          <w:rFonts w:asciiTheme="majorHAnsi" w:hAnsiTheme="majorHAnsi" w:cstheme="majorHAnsi"/>
                        </w:rPr>
                        <w:t>31</w:t>
                      </w:r>
                    </w:p>
                  </w:txbxContent>
                </v:textbox>
                <w10:wrap anchorx="margin"/>
              </v:shape>
            </w:pict>
          </mc:Fallback>
        </mc:AlternateContent>
      </w:r>
      <w:r w:rsidR="00037762" w:rsidRPr="0017115C">
        <w:rPr>
          <w:rFonts w:ascii="Calibri" w:hAnsi="Calibri"/>
        </w:rPr>
        <w:t xml:space="preserve">Un groupement de commande </w:t>
      </w:r>
      <w:r w:rsidR="00037762">
        <w:rPr>
          <w:rFonts w:ascii="Calibri" w:hAnsi="Calibri"/>
        </w:rPr>
        <w:t>est</w:t>
      </w:r>
      <w:r w:rsidR="00037762" w:rsidRPr="0017115C">
        <w:rPr>
          <w:rFonts w:ascii="Calibri" w:hAnsi="Calibri"/>
        </w:rPr>
        <w:t xml:space="preserve"> mis en place pour la coordination des travaux (réseaux secs + renouvellement de la canalisation d’eau potable + aménagement de la route avec la mise en place d’un réseau d’eau pluviale). </w:t>
      </w:r>
      <w:r w:rsidR="004A77D0">
        <w:rPr>
          <w:rFonts w:ascii="Calibri" w:hAnsi="Calibri"/>
        </w:rPr>
        <w:t xml:space="preserve"> Le Grand Annecy est désigné comme le coordinateur de ce groupement de commandes.</w:t>
      </w:r>
    </w:p>
    <w:p w14:paraId="26C54365" w14:textId="77777777" w:rsidR="00037762" w:rsidRDefault="00037762" w:rsidP="00037762">
      <w:pPr>
        <w:contextualSpacing/>
        <w:rPr>
          <w:rFonts w:ascii="Calibri" w:hAnsi="Calibri"/>
        </w:rPr>
      </w:pPr>
    </w:p>
    <w:p w14:paraId="78B75194" w14:textId="77777777" w:rsidR="00037762" w:rsidRDefault="00037762" w:rsidP="00037762">
      <w:pPr>
        <w:contextualSpacing/>
        <w:rPr>
          <w:rFonts w:ascii="Calibri" w:hAnsi="Calibri"/>
        </w:rPr>
      </w:pPr>
      <w:r>
        <w:rPr>
          <w:rFonts w:ascii="Calibri" w:hAnsi="Calibri"/>
        </w:rPr>
        <w:t>Il est demandé aux membres du Conseil Municipal</w:t>
      </w:r>
    </w:p>
    <w:p w14:paraId="2BC19D71" w14:textId="77777777" w:rsidR="00037762" w:rsidRDefault="00037762" w:rsidP="00037762">
      <w:pPr>
        <w:contextualSpacing/>
        <w:rPr>
          <w:rFonts w:ascii="Calibri" w:hAnsi="Calibri"/>
        </w:rPr>
      </w:pPr>
      <w:r>
        <w:rPr>
          <w:rFonts w:ascii="Calibri" w:hAnsi="Calibri"/>
        </w:rPr>
        <w:t>-</w:t>
      </w:r>
      <w:r w:rsidRPr="00334D7B">
        <w:rPr>
          <w:rFonts w:ascii="Calibri" w:hAnsi="Calibri"/>
          <w:b/>
          <w:bCs/>
        </w:rPr>
        <w:t>de valider</w:t>
      </w:r>
      <w:r>
        <w:rPr>
          <w:rFonts w:ascii="Calibri" w:hAnsi="Calibri"/>
        </w:rPr>
        <w:t xml:space="preserve"> cette convention de groupement de commandes entre la commune, le Syane et le Grand Annecy</w:t>
      </w:r>
    </w:p>
    <w:p w14:paraId="3DC1C980" w14:textId="77777777" w:rsidR="00037762" w:rsidRPr="00257F78" w:rsidRDefault="00037762" w:rsidP="00037762">
      <w:pPr>
        <w:contextualSpacing/>
        <w:rPr>
          <w:rFonts w:ascii="Calibri" w:hAnsi="Calibri"/>
        </w:rPr>
      </w:pPr>
      <w:r w:rsidRPr="00257F78">
        <w:rPr>
          <w:rFonts w:ascii="Calibri" w:hAnsi="Calibri"/>
        </w:rPr>
        <w:t>-</w:t>
      </w:r>
      <w:r w:rsidRPr="00334D7B">
        <w:rPr>
          <w:rFonts w:ascii="Calibri" w:hAnsi="Calibri"/>
          <w:b/>
          <w:bCs/>
        </w:rPr>
        <w:t>d’autoriser</w:t>
      </w:r>
      <w:r w:rsidRPr="00257F78">
        <w:rPr>
          <w:rFonts w:ascii="Calibri" w:hAnsi="Calibri"/>
        </w:rPr>
        <w:t xml:space="preserve"> M. le Maire</w:t>
      </w:r>
      <w:r>
        <w:rPr>
          <w:rFonts w:ascii="Calibri" w:hAnsi="Calibri"/>
        </w:rPr>
        <w:t>, ou son représentant,</w:t>
      </w:r>
      <w:r w:rsidRPr="00257F78">
        <w:rPr>
          <w:rFonts w:ascii="Calibri" w:hAnsi="Calibri"/>
        </w:rPr>
        <w:t xml:space="preserve"> à signer cette convention </w:t>
      </w:r>
    </w:p>
    <w:p w14:paraId="37003026" w14:textId="77777777" w:rsidR="00115137" w:rsidRDefault="00115137" w:rsidP="00115137">
      <w:pPr>
        <w:spacing w:after="0" w:line="240" w:lineRule="auto"/>
        <w:contextualSpacing/>
        <w:rPr>
          <w:b/>
          <w:bCs/>
        </w:rPr>
      </w:pPr>
      <w:r>
        <w:rPr>
          <w:b/>
          <w:bCs/>
        </w:rPr>
        <w:t xml:space="preserve">                                      </w:t>
      </w:r>
    </w:p>
    <w:p w14:paraId="7C0C940A" w14:textId="2F671053" w:rsidR="00170238" w:rsidRDefault="00037762" w:rsidP="00BA2918">
      <w:r>
        <w:rPr>
          <w:noProof/>
        </w:rPr>
        <mc:AlternateContent>
          <mc:Choice Requires="wps">
            <w:drawing>
              <wp:anchor distT="0" distB="0" distL="114300" distR="114300" simplePos="0" relativeHeight="251973632" behindDoc="0" locked="0" layoutInCell="1" allowOverlap="1" wp14:anchorId="052E9A31" wp14:editId="200468C4">
                <wp:simplePos x="0" y="0"/>
                <wp:positionH relativeFrom="page">
                  <wp:posOffset>2644140</wp:posOffset>
                </wp:positionH>
                <wp:positionV relativeFrom="paragraph">
                  <wp:posOffset>285115</wp:posOffset>
                </wp:positionV>
                <wp:extent cx="2362835" cy="1857375"/>
                <wp:effectExtent l="0" t="0" r="18415" b="28575"/>
                <wp:wrapNone/>
                <wp:docPr id="185291703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1857375"/>
                        </a:xfrm>
                        <a:prstGeom prst="rect">
                          <a:avLst/>
                        </a:prstGeom>
                        <a:solidFill>
                          <a:schemeClr val="lt1"/>
                        </a:solidFill>
                        <a:ln w="6350">
                          <a:solidFill>
                            <a:prstClr val="black"/>
                          </a:solidFill>
                        </a:ln>
                      </wps:spPr>
                      <wps:txbx>
                        <w:txbxContent>
                          <w:p w14:paraId="5F3728A4" w14:textId="77777777" w:rsidR="00037762" w:rsidRDefault="00037762" w:rsidP="00037762">
                            <w:pPr>
                              <w:contextualSpacing/>
                            </w:pPr>
                            <w:r w:rsidRPr="00311352">
                              <w:t>Conseillers en exercice : 19</w:t>
                            </w:r>
                            <w:r w:rsidRPr="00311352">
                              <w:br/>
                              <w:t xml:space="preserve">Présents : </w:t>
                            </w:r>
                            <w:r>
                              <w:t>11</w:t>
                            </w:r>
                          </w:p>
                          <w:p w14:paraId="621EF484" w14:textId="77777777" w:rsidR="00037762" w:rsidRDefault="00037762" w:rsidP="00037762">
                            <w:pPr>
                              <w:contextualSpacing/>
                            </w:pPr>
                            <w:r>
                              <w:t>Absents : 8</w:t>
                            </w:r>
                          </w:p>
                          <w:p w14:paraId="58975D18" w14:textId="77777777" w:rsidR="00037762" w:rsidRDefault="00037762" w:rsidP="00037762">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41DB4633" w14:textId="77777777" w:rsidR="00037762" w:rsidRPr="006F2E04" w:rsidRDefault="00037762" w:rsidP="00037762">
                            <w:pPr>
                              <w:rPr>
                                <w:b/>
                                <w:bCs/>
                              </w:rPr>
                            </w:pPr>
                            <w:r>
                              <w:rPr>
                                <w:b/>
                                <w:bCs/>
                              </w:rPr>
                              <w:t xml:space="preserve">        </w:t>
                            </w:r>
                            <w:r w:rsidRPr="006F2E04">
                              <w:rPr>
                                <w:b/>
                                <w:bCs/>
                              </w:rPr>
                              <w:t xml:space="preserve"> Adopté à l’unanimité</w:t>
                            </w:r>
                          </w:p>
                          <w:p w14:paraId="1420DC43" w14:textId="77777777" w:rsidR="00037762" w:rsidRDefault="00037762" w:rsidP="00037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E9A31" id="_x0000_s1063" type="#_x0000_t202" style="position:absolute;margin-left:208.2pt;margin-top:22.45pt;width:186.05pt;height:146.2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8RwIAAJ4EAAAOAAAAZHJzL2Uyb0RvYy54bWysVE1v2zAMvQ/YfxB0Xxznu0acIkuRYUDQ&#10;FkiHnhVZjo3KoiYpsbNfP0p2PtbuNOwiiyL1RD4+en7fVJIchbElqJTGvT4lQnHISrVP6Y+X9ZcZ&#10;JdYxlTEJSqT0JCy9X3z+NK91IgZQgMyEIQiibFLrlBbO6SSKLC9ExWwPtFDozMFUzKFp9lFmWI3o&#10;lYwG/f4kqsFk2gAX1uLpQ+uki4Cf54K7pzy3whGZUszNhdWEdefXaDFnyd4wXZS8S4P9QxYVKxU+&#10;eoF6YI6Rgyk/QFUlN2Ahdz0OVQR5XnIRasBq4v67arYF0yLUguRYfaHJ/j9Y/njc6mdDXPMVGmxg&#10;KMLqDfA3i9xEtbZJF+M5tYnFaF9ok5vKf7EEgheR29OFT9E4wvFwMJwMZsMxJRx98Ww8HU7HnvHo&#10;el0b674JqIjfpNRgw0IK7Lixrg09h/jXLMgyW5dSBsOLRKykIUeG7ZUu7sD/iJKK1CmdDMf9trZb&#10;BA99ub+TjL99RMBkpeqYaIv3NLhm15Ayw7KG/oo/2kF2QiYNtCKzmq9LxN8w656ZQVUhRzgp7gmX&#10;XAImBd2OkgLMr7+d+3hsNnopqVGlKbU/D8wISuR3hTK4i0cjL+tgjMbTARrm1rO79ahDtQJkKsaZ&#10;1DxsfbyT521uoHrFgVr6V9HFFMe3U+rO25VrZwcHkovlMgShkDVzG7XV/Cwgz+tL88qM7vrqUBKP&#10;cNYzS961t431PVWwPDjIy9D7K6sd/zgEQT3dwPopu7VD1PW3svgNAAD//wMAUEsDBBQABgAIAAAA&#10;IQCcdMbx4wAAAAoBAAAPAAAAZHJzL2Rvd25yZXYueG1sTI/BbsIwDIbvk/YOkSftNlJGgdI1RWja&#10;pElTD5RNcAxN0lY0TtUE6N5+5rTdbPnT7+/P1qPt2EUPvnUoYDqJgGmsnGqxFvC1e39KgPkgUcnO&#10;oRbwoz2s8/u7TKbKXXGrL2WoGYWgT6WAJoQ+5dxXjbbST1yvkW7GDVYGWoeaq0FeKdx2/DmKFtzK&#10;FulDI3v92ujqVJ6tAGXM7jRvPsz2c28O38VbsTmUhRCPD+PmBVjQY/iD4aZP6pCT09GdUXnWCYin&#10;i5hQGuIVMAKWSTIHdhQwmy1j4HnG/1fIfwEAAP//AwBQSwECLQAUAAYACAAAACEAtoM4kv4AAADh&#10;AQAAEwAAAAAAAAAAAAAAAAAAAAAAW0NvbnRlbnRfVHlwZXNdLnhtbFBLAQItABQABgAIAAAAIQA4&#10;/SH/1gAAAJQBAAALAAAAAAAAAAAAAAAAAC8BAABfcmVscy8ucmVsc1BLAQItABQABgAIAAAAIQBD&#10;j/B8RwIAAJ4EAAAOAAAAAAAAAAAAAAAAAC4CAABkcnMvZTJvRG9jLnhtbFBLAQItABQABgAIAAAA&#10;IQCcdMbx4wAAAAoBAAAPAAAAAAAAAAAAAAAAAKEEAABkcnMvZG93bnJldi54bWxQSwUGAAAAAAQA&#10;BADzAAAAsQUAAAAA&#10;" fillcolor="white [3201]" strokeweight=".5pt">
                <v:path arrowok="t"/>
                <v:textbox>
                  <w:txbxContent>
                    <w:p w14:paraId="5F3728A4" w14:textId="77777777" w:rsidR="00037762" w:rsidRDefault="00037762" w:rsidP="00037762">
                      <w:pPr>
                        <w:contextualSpacing/>
                      </w:pPr>
                      <w:r w:rsidRPr="00311352">
                        <w:t>Conseillers en exercice : 19</w:t>
                      </w:r>
                      <w:r w:rsidRPr="00311352">
                        <w:br/>
                        <w:t xml:space="preserve">Présents : </w:t>
                      </w:r>
                      <w:r>
                        <w:t>11</w:t>
                      </w:r>
                    </w:p>
                    <w:p w14:paraId="621EF484" w14:textId="77777777" w:rsidR="00037762" w:rsidRDefault="00037762" w:rsidP="00037762">
                      <w:pPr>
                        <w:contextualSpacing/>
                      </w:pPr>
                      <w:r>
                        <w:t>Absents : 8</w:t>
                      </w:r>
                    </w:p>
                    <w:p w14:paraId="58975D18" w14:textId="77777777" w:rsidR="00037762" w:rsidRDefault="00037762" w:rsidP="00037762">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41DB4633" w14:textId="77777777" w:rsidR="00037762" w:rsidRPr="006F2E04" w:rsidRDefault="00037762" w:rsidP="00037762">
                      <w:pPr>
                        <w:rPr>
                          <w:b/>
                          <w:bCs/>
                        </w:rPr>
                      </w:pPr>
                      <w:r>
                        <w:rPr>
                          <w:b/>
                          <w:bCs/>
                        </w:rPr>
                        <w:t xml:space="preserve">        </w:t>
                      </w:r>
                      <w:r w:rsidRPr="006F2E04">
                        <w:rPr>
                          <w:b/>
                          <w:bCs/>
                        </w:rPr>
                        <w:t xml:space="preserve"> Adopté à l’unanimité</w:t>
                      </w:r>
                    </w:p>
                    <w:p w14:paraId="1420DC43" w14:textId="77777777" w:rsidR="00037762" w:rsidRDefault="00037762" w:rsidP="00037762"/>
                  </w:txbxContent>
                </v:textbox>
                <w10:wrap anchorx="page"/>
              </v:shape>
            </w:pict>
          </mc:Fallback>
        </mc:AlternateContent>
      </w:r>
    </w:p>
    <w:p w14:paraId="28859A57" w14:textId="266C9A45" w:rsidR="00170238" w:rsidRDefault="00170238" w:rsidP="00BA2918"/>
    <w:p w14:paraId="005E5E5B" w14:textId="74383E56" w:rsidR="00115137" w:rsidRDefault="00115137" w:rsidP="00BA2918"/>
    <w:p w14:paraId="72BDF368" w14:textId="29161EBD" w:rsidR="00115137" w:rsidRDefault="00115137" w:rsidP="00BA2918"/>
    <w:p w14:paraId="5309C39F" w14:textId="1CC9B78F" w:rsidR="00115137" w:rsidRDefault="00115137" w:rsidP="00BA2918"/>
    <w:p w14:paraId="4E6112A2" w14:textId="2989355D" w:rsidR="00115137" w:rsidRDefault="00115137" w:rsidP="00BA2918"/>
    <w:p w14:paraId="1DF90D8F" w14:textId="77777777" w:rsidR="00115137" w:rsidRDefault="00115137" w:rsidP="00BA2918"/>
    <w:p w14:paraId="6DEF2D94" w14:textId="77777777" w:rsidR="00BA2918" w:rsidRDefault="00BA2918" w:rsidP="00BA2918"/>
    <w:p w14:paraId="38253B66" w14:textId="4D348F25" w:rsidR="00037762" w:rsidRPr="00037762" w:rsidRDefault="00037762" w:rsidP="00037762">
      <w:pPr>
        <w:contextualSpacing/>
        <w:rPr>
          <w:rFonts w:cstheme="minorHAnsi"/>
          <w:b/>
          <w:bCs/>
          <w:u w:val="single"/>
        </w:rPr>
      </w:pPr>
      <w:r>
        <w:rPr>
          <w:rFonts w:cstheme="minorHAnsi"/>
          <w:b/>
          <w:bCs/>
          <w:u w:val="single"/>
        </w:rPr>
        <w:t>6-</w:t>
      </w:r>
      <w:r w:rsidRPr="00037762">
        <w:rPr>
          <w:rFonts w:cstheme="minorHAnsi"/>
          <w:b/>
          <w:bCs/>
          <w:u w:val="single"/>
        </w:rPr>
        <w:t>Syane - Approbation du plan de financement de la commune dans l’opération route</w:t>
      </w:r>
    </w:p>
    <w:p w14:paraId="076489BB" w14:textId="77777777" w:rsidR="00037762" w:rsidRPr="00037762" w:rsidRDefault="00037762" w:rsidP="00037762">
      <w:pPr>
        <w:contextualSpacing/>
        <w:jc w:val="center"/>
        <w:rPr>
          <w:rFonts w:cstheme="minorHAnsi"/>
          <w:b/>
          <w:bCs/>
          <w:u w:val="single"/>
        </w:rPr>
      </w:pPr>
      <w:proofErr w:type="gramStart"/>
      <w:r w:rsidRPr="00037762">
        <w:rPr>
          <w:rFonts w:cstheme="minorHAnsi"/>
          <w:b/>
          <w:bCs/>
          <w:u w:val="single"/>
        </w:rPr>
        <w:t>du</w:t>
      </w:r>
      <w:proofErr w:type="gramEnd"/>
      <w:r w:rsidRPr="00037762">
        <w:rPr>
          <w:rFonts w:cstheme="minorHAnsi"/>
          <w:b/>
          <w:bCs/>
          <w:u w:val="single"/>
        </w:rPr>
        <w:t xml:space="preserve"> Clos Don Jean.</w:t>
      </w:r>
    </w:p>
    <w:p w14:paraId="37048C59" w14:textId="77777777" w:rsidR="00037762" w:rsidRPr="0050445E" w:rsidRDefault="00037762" w:rsidP="00037762">
      <w:pPr>
        <w:rPr>
          <w:rFonts w:cstheme="minorHAnsi"/>
          <w:b/>
          <w:bCs/>
          <w:u w:val="single"/>
        </w:rPr>
      </w:pPr>
    </w:p>
    <w:p w14:paraId="4488FBC3" w14:textId="77777777" w:rsidR="00037762" w:rsidRPr="00257F78" w:rsidRDefault="00037762" w:rsidP="00037762">
      <w:pPr>
        <w:contextualSpacing/>
        <w:rPr>
          <w:rFonts w:ascii="Calibri" w:hAnsi="Calibri"/>
        </w:rPr>
      </w:pPr>
      <w:bookmarkStart w:id="11" w:name="_Hlk96353622"/>
      <w:r w:rsidRPr="00257F78">
        <w:rPr>
          <w:rFonts w:ascii="Calibri" w:hAnsi="Calibri"/>
        </w:rPr>
        <w:t xml:space="preserve">Dans le cadre des travaux </w:t>
      </w:r>
      <w:r>
        <w:rPr>
          <w:rFonts w:ascii="Calibri" w:hAnsi="Calibri"/>
        </w:rPr>
        <w:t>d’enfouissement des réseaux aériens route de Clos Don Jean, l</w:t>
      </w:r>
      <w:r w:rsidRPr="00257F78">
        <w:rPr>
          <w:rFonts w:ascii="Calibri" w:hAnsi="Calibri"/>
        </w:rPr>
        <w:t xml:space="preserve">e montant global est estimé à </w:t>
      </w:r>
      <w:r w:rsidRPr="009F6DDD">
        <w:rPr>
          <w:rFonts w:ascii="Calibri" w:hAnsi="Calibri"/>
          <w:b/>
          <w:bCs/>
        </w:rPr>
        <w:t>531 141.75 euros TTC</w:t>
      </w:r>
      <w:r>
        <w:rPr>
          <w:rFonts w:ascii="Calibri" w:hAnsi="Calibri"/>
        </w:rPr>
        <w:t xml:space="preserve"> </w:t>
      </w:r>
      <w:r w:rsidRPr="00257F78">
        <w:rPr>
          <w:rFonts w:ascii="Calibri" w:hAnsi="Calibri"/>
        </w:rPr>
        <w:t xml:space="preserve">avec une participation financière communale de </w:t>
      </w:r>
      <w:r w:rsidRPr="009F6DDD">
        <w:rPr>
          <w:rFonts w:ascii="Calibri" w:hAnsi="Calibri"/>
          <w:b/>
          <w:bCs/>
        </w:rPr>
        <w:t>358 253.72 euros TTC</w:t>
      </w:r>
      <w:r>
        <w:rPr>
          <w:rFonts w:ascii="Calibri" w:hAnsi="Calibri"/>
        </w:rPr>
        <w:t xml:space="preserve"> </w:t>
      </w:r>
      <w:r w:rsidRPr="00257F78">
        <w:rPr>
          <w:rFonts w:ascii="Calibri" w:hAnsi="Calibri"/>
        </w:rPr>
        <w:t xml:space="preserve">et des frais généraux s’élevant à </w:t>
      </w:r>
      <w:r>
        <w:rPr>
          <w:rFonts w:ascii="Calibri" w:hAnsi="Calibri"/>
        </w:rPr>
        <w:t xml:space="preserve">3% du montant total soit </w:t>
      </w:r>
      <w:r w:rsidRPr="009F6DDD">
        <w:rPr>
          <w:rFonts w:ascii="Calibri" w:hAnsi="Calibri"/>
          <w:b/>
          <w:bCs/>
        </w:rPr>
        <w:t>15 934.25 euros TTC.</w:t>
      </w:r>
    </w:p>
    <w:p w14:paraId="562F41FA" w14:textId="77777777" w:rsidR="00037762" w:rsidRPr="00257F78" w:rsidRDefault="00037762" w:rsidP="00037762">
      <w:pPr>
        <w:contextualSpacing/>
        <w:rPr>
          <w:rFonts w:ascii="Calibri" w:hAnsi="Calibri"/>
        </w:rPr>
      </w:pPr>
    </w:p>
    <w:bookmarkEnd w:id="11"/>
    <w:p w14:paraId="6E03015D" w14:textId="77777777" w:rsidR="00037762" w:rsidRDefault="00037762" w:rsidP="00037762">
      <w:pPr>
        <w:contextualSpacing/>
        <w:rPr>
          <w:rFonts w:ascii="Calibri" w:hAnsi="Calibri"/>
        </w:rPr>
      </w:pPr>
      <w:r>
        <w:rPr>
          <w:rFonts w:ascii="Calibri" w:hAnsi="Calibri"/>
        </w:rPr>
        <w:t xml:space="preserve">Après avoir délibéré, les membres du Conseil Municipal </w:t>
      </w:r>
      <w:r w:rsidRPr="0058339F">
        <w:rPr>
          <w:rFonts w:ascii="Calibri" w:hAnsi="Calibri"/>
          <w:b/>
          <w:bCs/>
        </w:rPr>
        <w:t>décident à l’unanimité</w:t>
      </w:r>
      <w:r>
        <w:rPr>
          <w:rFonts w:ascii="Calibri" w:hAnsi="Calibri"/>
        </w:rPr>
        <w:t>,</w:t>
      </w:r>
    </w:p>
    <w:p w14:paraId="04583C0F" w14:textId="77777777" w:rsidR="00037762" w:rsidRDefault="00037762" w:rsidP="00037762">
      <w:pPr>
        <w:contextualSpacing/>
        <w:rPr>
          <w:rFonts w:ascii="Calibri" w:hAnsi="Calibri"/>
        </w:rPr>
      </w:pPr>
    </w:p>
    <w:p w14:paraId="4804B4E2" w14:textId="77777777" w:rsidR="00037762" w:rsidRPr="00257F78" w:rsidRDefault="00037762" w:rsidP="00037762">
      <w:pPr>
        <w:contextualSpacing/>
        <w:rPr>
          <w:rFonts w:ascii="Calibri" w:hAnsi="Calibri"/>
        </w:rPr>
      </w:pPr>
      <w:r w:rsidRPr="009F6DDD">
        <w:rPr>
          <w:rFonts w:ascii="Calibri" w:hAnsi="Calibri"/>
          <w:b/>
          <w:bCs/>
        </w:rPr>
        <w:t>-d’approuver ce plan de financement</w:t>
      </w:r>
      <w:r w:rsidRPr="00257F78">
        <w:rPr>
          <w:rFonts w:ascii="Calibri" w:hAnsi="Calibri"/>
        </w:rPr>
        <w:t xml:space="preserve"> </w:t>
      </w:r>
      <w:r>
        <w:rPr>
          <w:rFonts w:ascii="Calibri" w:hAnsi="Calibri"/>
        </w:rPr>
        <w:t>estimatif des travaux de la Route du Clos Don Jean</w:t>
      </w:r>
      <w:r w:rsidRPr="00257F78">
        <w:rPr>
          <w:rFonts w:ascii="Calibri" w:hAnsi="Calibri"/>
        </w:rPr>
        <w:t xml:space="preserve"> pour l’année 202</w:t>
      </w:r>
      <w:r>
        <w:rPr>
          <w:rFonts w:ascii="Calibri" w:hAnsi="Calibri"/>
        </w:rPr>
        <w:t>5</w:t>
      </w:r>
      <w:r w:rsidRPr="00257F78">
        <w:rPr>
          <w:rFonts w:ascii="Calibri" w:hAnsi="Calibri"/>
        </w:rPr>
        <w:t xml:space="preserve"> </w:t>
      </w:r>
    </w:p>
    <w:p w14:paraId="779C2D19" w14:textId="280D9FE9" w:rsidR="00037762" w:rsidRDefault="00037762" w:rsidP="00037762">
      <w:pPr>
        <w:contextualSpacing/>
        <w:rPr>
          <w:rFonts w:ascii="Calibri" w:hAnsi="Calibri"/>
        </w:rPr>
      </w:pPr>
      <w:r w:rsidRPr="009F6DDD">
        <w:rPr>
          <w:rFonts w:ascii="Calibri" w:hAnsi="Calibri"/>
          <w:b/>
          <w:bCs/>
        </w:rPr>
        <w:t>-de s’engager à verser au SYANE</w:t>
      </w:r>
      <w:r w:rsidRPr="00257F78">
        <w:rPr>
          <w:rFonts w:ascii="Calibri" w:hAnsi="Calibri"/>
        </w:rPr>
        <w:t xml:space="preserve">, sous forme de fonds propres, la participation à la charge de la Commune de </w:t>
      </w:r>
      <w:r w:rsidRPr="009F6DDD">
        <w:rPr>
          <w:rFonts w:ascii="Calibri" w:hAnsi="Calibri"/>
          <w:b/>
          <w:bCs/>
        </w:rPr>
        <w:t xml:space="preserve">358 253.72 euros </w:t>
      </w:r>
      <w:proofErr w:type="gramStart"/>
      <w:r w:rsidRPr="009F6DDD">
        <w:rPr>
          <w:rFonts w:ascii="Calibri" w:hAnsi="Calibri"/>
          <w:b/>
          <w:bCs/>
        </w:rPr>
        <w:t>TTC</w:t>
      </w:r>
      <w:r w:rsidRPr="00257F78">
        <w:rPr>
          <w:rFonts w:ascii="Calibri" w:hAnsi="Calibri"/>
        </w:rPr>
        <w:t xml:space="preserve"> </w:t>
      </w:r>
      <w:r w:rsidR="004A77D0">
        <w:rPr>
          <w:rFonts w:ascii="Calibri" w:hAnsi="Calibri"/>
        </w:rPr>
        <w:t xml:space="preserve"> ainsi</w:t>
      </w:r>
      <w:proofErr w:type="gramEnd"/>
      <w:r w:rsidR="004A77D0">
        <w:rPr>
          <w:rFonts w:ascii="Calibri" w:hAnsi="Calibri"/>
        </w:rPr>
        <w:t xml:space="preserve"> que </w:t>
      </w:r>
      <w:r w:rsidRPr="00257F78">
        <w:rPr>
          <w:rFonts w:ascii="Calibri" w:hAnsi="Calibri"/>
        </w:rPr>
        <w:t xml:space="preserve">les frais généraux s’élevant à </w:t>
      </w:r>
      <w:r w:rsidRPr="009F6DDD">
        <w:rPr>
          <w:rFonts w:ascii="Calibri" w:hAnsi="Calibri"/>
          <w:b/>
          <w:bCs/>
        </w:rPr>
        <w:t>15 934,25 euros TTC</w:t>
      </w:r>
      <w:r w:rsidRPr="00257F78">
        <w:rPr>
          <w:rFonts w:ascii="Calibri" w:hAnsi="Calibri"/>
        </w:rPr>
        <w:t xml:space="preserve"> pour l’année 202</w:t>
      </w:r>
      <w:r>
        <w:rPr>
          <w:rFonts w:ascii="Calibri" w:hAnsi="Calibri"/>
        </w:rPr>
        <w:t>5.</w:t>
      </w:r>
    </w:p>
    <w:p w14:paraId="3D7B009C" w14:textId="77777777" w:rsidR="00037762" w:rsidRDefault="00037762" w:rsidP="00037762">
      <w:pPr>
        <w:contextualSpacing/>
        <w:rPr>
          <w:rFonts w:ascii="Calibri" w:hAnsi="Calibri"/>
        </w:rPr>
      </w:pPr>
      <w:r>
        <w:rPr>
          <w:rFonts w:ascii="Calibri" w:hAnsi="Calibri"/>
        </w:rPr>
        <w:t>La première annuité sera appelée le 1</w:t>
      </w:r>
      <w:r w:rsidRPr="00495DD3">
        <w:rPr>
          <w:rFonts w:ascii="Calibri" w:hAnsi="Calibri"/>
          <w:vertAlign w:val="superscript"/>
        </w:rPr>
        <w:t>er</w:t>
      </w:r>
      <w:r>
        <w:rPr>
          <w:rFonts w:ascii="Calibri" w:hAnsi="Calibri"/>
        </w:rPr>
        <w:t xml:space="preserve"> janvier de l’année suivant l’année de la délibération.</w:t>
      </w:r>
    </w:p>
    <w:p w14:paraId="32FAF8E6" w14:textId="2D05934D" w:rsidR="00037762" w:rsidRDefault="00037762" w:rsidP="00037762">
      <w:pPr>
        <w:contextualSpacing/>
        <w:rPr>
          <w:rFonts w:ascii="Calibri" w:hAnsi="Calibri"/>
        </w:rPr>
      </w:pPr>
      <w:r>
        <w:rPr>
          <w:rFonts w:ascii="Calibri" w:hAnsi="Calibri"/>
        </w:rPr>
        <w:t>Le solde de la participation (20%) sera appelé lors du décompte définitif et sera réglé par la commune sur ses fonds propres.</w:t>
      </w:r>
    </w:p>
    <w:p w14:paraId="612B4D85" w14:textId="77777777" w:rsidR="00037762" w:rsidRPr="00495DD3" w:rsidRDefault="00037762" w:rsidP="00037762">
      <w:pPr>
        <w:contextualSpacing/>
        <w:rPr>
          <w:rFonts w:ascii="Calibri" w:hAnsi="Calibri"/>
        </w:rPr>
      </w:pPr>
      <w:r>
        <w:rPr>
          <w:rFonts w:ascii="Calibri" w:hAnsi="Calibri"/>
        </w:rPr>
        <w:t>-</w:t>
      </w:r>
      <w:r w:rsidRPr="0058339F">
        <w:rPr>
          <w:rFonts w:ascii="Calibri" w:hAnsi="Calibri"/>
          <w:b/>
          <w:bCs/>
        </w:rPr>
        <w:t>de</w:t>
      </w:r>
      <w:r w:rsidRPr="00BC3E84">
        <w:rPr>
          <w:rFonts w:ascii="Calibri" w:hAnsi="Calibri"/>
          <w:b/>
          <w:bCs/>
        </w:rPr>
        <w:t xml:space="preserve"> s’engager </w:t>
      </w:r>
      <w:r w:rsidRPr="0058339F">
        <w:rPr>
          <w:rFonts w:ascii="Calibri" w:hAnsi="Calibri"/>
        </w:rPr>
        <w:t>à verser au SYANE 80% du montant des frais généraux</w:t>
      </w:r>
      <w:r>
        <w:rPr>
          <w:rFonts w:ascii="Calibri" w:hAnsi="Calibri"/>
        </w:rPr>
        <w:t xml:space="preserve">, </w:t>
      </w:r>
      <w:r w:rsidRPr="00495DD3">
        <w:rPr>
          <w:rFonts w:ascii="Calibri" w:hAnsi="Calibri"/>
        </w:rPr>
        <w:t xml:space="preserve">soit </w:t>
      </w:r>
      <w:r>
        <w:rPr>
          <w:rFonts w:ascii="Calibri" w:hAnsi="Calibri"/>
        </w:rPr>
        <w:t>12 747.40</w:t>
      </w:r>
      <w:r w:rsidRPr="00495DD3">
        <w:rPr>
          <w:rFonts w:ascii="Calibri" w:hAnsi="Calibri"/>
        </w:rPr>
        <w:t>€, sous forme de fonds propres après réception de la première facture de travaux. Le solde sera régularisé lors de l’émission du décompte final de l’opération.</w:t>
      </w:r>
    </w:p>
    <w:p w14:paraId="5549D4F9" w14:textId="77777777" w:rsidR="00037762" w:rsidRDefault="00037762" w:rsidP="00037762">
      <w:pPr>
        <w:contextualSpacing/>
        <w:rPr>
          <w:rFonts w:ascii="Calibri" w:hAnsi="Calibri"/>
        </w:rPr>
      </w:pPr>
      <w:r>
        <w:rPr>
          <w:rFonts w:ascii="Calibri" w:hAnsi="Calibri"/>
        </w:rPr>
        <w:t>-</w:t>
      </w:r>
      <w:r w:rsidRPr="0058339F">
        <w:rPr>
          <w:rFonts w:ascii="Calibri" w:hAnsi="Calibri"/>
          <w:b/>
          <w:bCs/>
        </w:rPr>
        <w:t>de s’engager à verser au SYANE sous forme de fonds propres</w:t>
      </w:r>
      <w:r w:rsidRPr="00495DD3">
        <w:rPr>
          <w:rFonts w:ascii="Calibri" w:hAnsi="Calibri"/>
        </w:rPr>
        <w:t>,</w:t>
      </w:r>
      <w:r>
        <w:rPr>
          <w:rFonts w:ascii="Calibri" w:hAnsi="Calibri"/>
        </w:rPr>
        <w:t xml:space="preserve"> et hors montant des frais généraux, 80% de la participation à charge de la commune,</w:t>
      </w:r>
      <w:r w:rsidRPr="00495DD3">
        <w:rPr>
          <w:rFonts w:ascii="Calibri" w:hAnsi="Calibri"/>
        </w:rPr>
        <w:t xml:space="preserve"> </w:t>
      </w:r>
      <w:r>
        <w:rPr>
          <w:rFonts w:ascii="Calibri" w:hAnsi="Calibri"/>
        </w:rPr>
        <w:t xml:space="preserve">soit 286 602.97 euros TTC, ce qui </w:t>
      </w:r>
      <w:r w:rsidRPr="00495DD3">
        <w:rPr>
          <w:rFonts w:ascii="Calibri" w:hAnsi="Calibri"/>
        </w:rPr>
        <w:t>interviendra après la réception de la première facture de travaux</w:t>
      </w:r>
      <w:r>
        <w:rPr>
          <w:rFonts w:ascii="Calibri" w:hAnsi="Calibri"/>
        </w:rPr>
        <w:t>.</w:t>
      </w:r>
    </w:p>
    <w:p w14:paraId="0D26C389" w14:textId="406603C7" w:rsidR="004C4F89" w:rsidRPr="004A77D0" w:rsidRDefault="00037762" w:rsidP="00037762">
      <w:pPr>
        <w:contextualSpacing/>
        <w:rPr>
          <w:rFonts w:ascii="Calibri" w:hAnsi="Calibri"/>
        </w:rPr>
      </w:pPr>
      <w:r w:rsidRPr="0058339F">
        <w:rPr>
          <w:rFonts w:ascii="Calibri" w:hAnsi="Calibri"/>
          <w:b/>
          <w:bCs/>
        </w:rPr>
        <w:t>Le solde de 7</w:t>
      </w:r>
      <w:r>
        <w:rPr>
          <w:rFonts w:ascii="Calibri" w:hAnsi="Calibri"/>
          <w:b/>
          <w:bCs/>
        </w:rPr>
        <w:t xml:space="preserve">1 </w:t>
      </w:r>
      <w:r w:rsidRPr="0058339F">
        <w:rPr>
          <w:rFonts w:ascii="Calibri" w:hAnsi="Calibri"/>
          <w:b/>
          <w:bCs/>
        </w:rPr>
        <w:t>650.75 euros TTC sera régularisé lors du décompte définitif</w:t>
      </w:r>
      <w:r w:rsidRPr="00495DD3">
        <w:rPr>
          <w:rFonts w:ascii="Calibri" w:hAnsi="Calibri"/>
        </w:rPr>
        <w:t>.</w:t>
      </w:r>
    </w:p>
    <w:p w14:paraId="03E1508C" w14:textId="2DBC87DC" w:rsidR="00DC4B68" w:rsidRDefault="00037762" w:rsidP="00DC4B68">
      <w:pPr>
        <w:contextualSpacing/>
      </w:pPr>
      <w:r>
        <w:rPr>
          <w:noProof/>
        </w:rPr>
        <mc:AlternateContent>
          <mc:Choice Requires="wps">
            <w:drawing>
              <wp:anchor distT="0" distB="0" distL="114300" distR="114300" simplePos="0" relativeHeight="251975680" behindDoc="0" locked="0" layoutInCell="1" allowOverlap="1" wp14:anchorId="627A9B81" wp14:editId="7C9C6372">
                <wp:simplePos x="0" y="0"/>
                <wp:positionH relativeFrom="page">
                  <wp:posOffset>2396490</wp:posOffset>
                </wp:positionH>
                <wp:positionV relativeFrom="paragraph">
                  <wp:posOffset>126365</wp:posOffset>
                </wp:positionV>
                <wp:extent cx="2362835" cy="1857375"/>
                <wp:effectExtent l="0" t="0" r="18415" b="28575"/>
                <wp:wrapNone/>
                <wp:docPr id="132739945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1857375"/>
                        </a:xfrm>
                        <a:prstGeom prst="rect">
                          <a:avLst/>
                        </a:prstGeom>
                        <a:solidFill>
                          <a:schemeClr val="lt1"/>
                        </a:solidFill>
                        <a:ln w="6350">
                          <a:solidFill>
                            <a:prstClr val="black"/>
                          </a:solidFill>
                        </a:ln>
                      </wps:spPr>
                      <wps:txbx>
                        <w:txbxContent>
                          <w:p w14:paraId="111A7F89" w14:textId="77777777" w:rsidR="00037762" w:rsidRDefault="00037762" w:rsidP="00037762">
                            <w:pPr>
                              <w:contextualSpacing/>
                            </w:pPr>
                            <w:r w:rsidRPr="00311352">
                              <w:t>Conseillers en exercice : 19</w:t>
                            </w:r>
                            <w:r w:rsidRPr="00311352">
                              <w:br/>
                              <w:t xml:space="preserve">Présents : </w:t>
                            </w:r>
                            <w:r>
                              <w:t>11</w:t>
                            </w:r>
                          </w:p>
                          <w:p w14:paraId="409B72ED" w14:textId="77777777" w:rsidR="00037762" w:rsidRDefault="00037762" w:rsidP="00037762">
                            <w:pPr>
                              <w:contextualSpacing/>
                            </w:pPr>
                            <w:r>
                              <w:t>Absents : 8</w:t>
                            </w:r>
                          </w:p>
                          <w:p w14:paraId="2694C4DE" w14:textId="77777777" w:rsidR="00037762" w:rsidRDefault="00037762" w:rsidP="00037762">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3451392A" w14:textId="77777777" w:rsidR="00037762" w:rsidRPr="006F2E04" w:rsidRDefault="00037762" w:rsidP="00037762">
                            <w:pPr>
                              <w:rPr>
                                <w:b/>
                                <w:bCs/>
                              </w:rPr>
                            </w:pPr>
                            <w:r>
                              <w:rPr>
                                <w:b/>
                                <w:bCs/>
                              </w:rPr>
                              <w:t xml:space="preserve">        </w:t>
                            </w:r>
                            <w:r w:rsidRPr="006F2E04">
                              <w:rPr>
                                <w:b/>
                                <w:bCs/>
                              </w:rPr>
                              <w:t xml:space="preserve"> Adopté à l’unanimité</w:t>
                            </w:r>
                          </w:p>
                          <w:p w14:paraId="2B0AC2CC" w14:textId="77777777" w:rsidR="00037762" w:rsidRDefault="00037762" w:rsidP="00037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A9B81" id="_x0000_s1066" type="#_x0000_t202" style="position:absolute;margin-left:188.7pt;margin-top:9.95pt;width:186.05pt;height:146.2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KSAIAAJ4EAAAOAAAAZHJzL2Uyb0RvYy54bWysVE1v2zAMvQ/YfxB0Xxznu0acIkuRYUDQ&#10;FkiHnhVZjo3KoiYpsbNfP0p2PtbuNOwiiyL1RD4+en7fVJIchbElqJTGvT4lQnHISrVP6Y+X9ZcZ&#10;JdYxlTEJSqT0JCy9X3z+NK91IgZQgMyEIQiibFLrlBbO6SSKLC9ExWwPtFDozMFUzKFp9lFmWI3o&#10;lYwG/f4kqsFk2gAX1uLpQ+uki4Cf54K7pzy3whGZUszNhdWEdefXaDFnyd4wXZS8S4P9QxYVKxU+&#10;eoF6YI6Rgyk/QFUlN2Ahdz0OVQR5XnIRasBq4v67arYF0yLUguRYfaHJ/j9Y/njc6mdDXPMVGmxg&#10;KMLqDfA3i9xEtbZJF+M5tYnFaF9ok5vKf7EEgheR29OFT9E4wvFwMJwMZsMxJRx98Ww8HU7HnvHo&#10;el0b674JqIjfpNRgw0IK7Lixrg09h/jXLMgyW5dSBsOLRKykIUeG7ZUu7sD/iJKK1CmdDMf9trZb&#10;BA99ub+TjL99RMBkpeqYaIv3NLhm15AyS+nwzl/xRzvITsikgVZkVvN1ifgbZt0zM6gq5AgnxT3h&#10;kkvApKDbUVKA+fW3cx+PzUYvJTWqNKX254EZQYn8rlAGd/Fo5GUdjNF4OkDD3Hp2tx51qFaATMU4&#10;k5qHrY938rzNDVSvOFBL/yq6mOL4dkrdebty7ezgQHKxXIYgFLJmbqO2mp8F5Hl9aV6Z0V1fHUri&#10;Ec56Zsm79raxvqcKlgcHeRl6f2W14x+HIKinG1g/Zbd2iLr+Vha/AQAA//8DAFBLAwQUAAYACAAA&#10;ACEAEBdEOeIAAAAKAQAADwAAAGRycy9kb3ducmV2LnhtbEyPwU7DMBBE70j8g7VI3KjTkpImxKkq&#10;BBISyqEpqD26sRNHjddR7Lbh71lOcFy90czbfD3Znl306DuHAuazCJjG2qkOWwGfu7eHFTAfJCrZ&#10;O9QCvrWHdXF7k8tMuStu9aUKLaMS9JkUYEIYMs59bbSVfuYGjcQaN1oZ6BxbrkZ5pXLb80UUPXEr&#10;O6QFIwf9YnR9qs5WgGqa3Wlp3pvtx745fJWv5eZQlULc302bZ2BBT+EvDL/6pA4FOR3dGZVnvYDH&#10;JIkpSiBNgVEgidMlsCOR+SIGXuT8/wvFDwAAAP//AwBQSwECLQAUAAYACAAAACEAtoM4kv4AAADh&#10;AQAAEwAAAAAAAAAAAAAAAAAAAAAAW0NvbnRlbnRfVHlwZXNdLnhtbFBLAQItABQABgAIAAAAIQA4&#10;/SH/1gAAAJQBAAALAAAAAAAAAAAAAAAAAC8BAABfcmVscy8ucmVsc1BLAQItABQABgAIAAAAIQA+&#10;IXlKSAIAAJ4EAAAOAAAAAAAAAAAAAAAAAC4CAABkcnMvZTJvRG9jLnhtbFBLAQItABQABgAIAAAA&#10;IQAQF0Q54gAAAAoBAAAPAAAAAAAAAAAAAAAAAKIEAABkcnMvZG93bnJldi54bWxQSwUGAAAAAAQA&#10;BADzAAAAsQUAAAAA&#10;" fillcolor="white [3201]" strokeweight=".5pt">
                <v:path arrowok="t"/>
                <v:textbox>
                  <w:txbxContent>
                    <w:p w14:paraId="111A7F89" w14:textId="77777777" w:rsidR="00037762" w:rsidRDefault="00037762" w:rsidP="00037762">
                      <w:pPr>
                        <w:contextualSpacing/>
                      </w:pPr>
                      <w:r w:rsidRPr="00311352">
                        <w:t>Conseillers en exercice : 19</w:t>
                      </w:r>
                      <w:r w:rsidRPr="00311352">
                        <w:br/>
                        <w:t xml:space="preserve">Présents : </w:t>
                      </w:r>
                      <w:r>
                        <w:t>11</w:t>
                      </w:r>
                    </w:p>
                    <w:p w14:paraId="409B72ED" w14:textId="77777777" w:rsidR="00037762" w:rsidRDefault="00037762" w:rsidP="00037762">
                      <w:pPr>
                        <w:contextualSpacing/>
                      </w:pPr>
                      <w:r>
                        <w:t>Absents : 8</w:t>
                      </w:r>
                    </w:p>
                    <w:p w14:paraId="2694C4DE" w14:textId="77777777" w:rsidR="00037762" w:rsidRDefault="00037762" w:rsidP="00037762">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3451392A" w14:textId="77777777" w:rsidR="00037762" w:rsidRPr="006F2E04" w:rsidRDefault="00037762" w:rsidP="00037762">
                      <w:pPr>
                        <w:rPr>
                          <w:b/>
                          <w:bCs/>
                        </w:rPr>
                      </w:pPr>
                      <w:r>
                        <w:rPr>
                          <w:b/>
                          <w:bCs/>
                        </w:rPr>
                        <w:t xml:space="preserve">        </w:t>
                      </w:r>
                      <w:r w:rsidRPr="006F2E04">
                        <w:rPr>
                          <w:b/>
                          <w:bCs/>
                        </w:rPr>
                        <w:t xml:space="preserve"> Adopté à l’unanimité</w:t>
                      </w:r>
                    </w:p>
                    <w:p w14:paraId="2B0AC2CC" w14:textId="77777777" w:rsidR="00037762" w:rsidRDefault="00037762" w:rsidP="00037762"/>
                  </w:txbxContent>
                </v:textbox>
                <w10:wrap anchorx="page"/>
              </v:shape>
            </w:pict>
          </mc:Fallback>
        </mc:AlternateContent>
      </w:r>
    </w:p>
    <w:p w14:paraId="28BDB6CC" w14:textId="77777777" w:rsidR="00037762" w:rsidRDefault="00037762" w:rsidP="00BA2918">
      <w:pPr>
        <w:rPr>
          <w:rFonts w:cstheme="minorHAnsi"/>
        </w:rPr>
      </w:pPr>
    </w:p>
    <w:p w14:paraId="6C24C420" w14:textId="77777777" w:rsidR="004A77D0" w:rsidRDefault="004A77D0" w:rsidP="00037762">
      <w:pPr>
        <w:contextualSpacing/>
        <w:rPr>
          <w:rFonts w:cstheme="minorHAnsi"/>
          <w:b/>
          <w:bCs/>
          <w:u w:val="single"/>
        </w:rPr>
      </w:pPr>
    </w:p>
    <w:p w14:paraId="5BD91679" w14:textId="77777777" w:rsidR="004A77D0" w:rsidRDefault="004A77D0" w:rsidP="00037762">
      <w:pPr>
        <w:contextualSpacing/>
        <w:rPr>
          <w:rFonts w:cstheme="minorHAnsi"/>
          <w:b/>
          <w:bCs/>
          <w:u w:val="single"/>
        </w:rPr>
      </w:pPr>
    </w:p>
    <w:p w14:paraId="5B78B79E" w14:textId="77777777" w:rsidR="004A77D0" w:rsidRDefault="004A77D0" w:rsidP="00037762">
      <w:pPr>
        <w:contextualSpacing/>
        <w:rPr>
          <w:rFonts w:cstheme="minorHAnsi"/>
          <w:b/>
          <w:bCs/>
          <w:u w:val="single"/>
        </w:rPr>
      </w:pPr>
    </w:p>
    <w:p w14:paraId="7A7CCD62" w14:textId="77777777" w:rsidR="00EC7DEA" w:rsidRDefault="00EC7DEA" w:rsidP="00037762">
      <w:pPr>
        <w:contextualSpacing/>
        <w:rPr>
          <w:rFonts w:cstheme="minorHAnsi"/>
          <w:b/>
          <w:bCs/>
          <w:u w:val="single"/>
        </w:rPr>
      </w:pPr>
    </w:p>
    <w:p w14:paraId="4A41A06E" w14:textId="2188BBAA" w:rsidR="00037762" w:rsidRDefault="00A313EF" w:rsidP="00037762">
      <w:pPr>
        <w:contextualSpacing/>
        <w:rPr>
          <w:rFonts w:cstheme="minorHAnsi"/>
          <w:b/>
          <w:bCs/>
          <w:u w:val="single"/>
        </w:rPr>
      </w:pPr>
      <w:r>
        <w:rPr>
          <w:noProof/>
        </w:rPr>
        <w:lastRenderedPageBreak/>
        <mc:AlternateContent>
          <mc:Choice Requires="wps">
            <w:drawing>
              <wp:anchor distT="0" distB="0" distL="114300" distR="114300" simplePos="0" relativeHeight="252065792" behindDoc="0" locked="0" layoutInCell="1" allowOverlap="1" wp14:anchorId="15943377" wp14:editId="20568721">
                <wp:simplePos x="0" y="0"/>
                <wp:positionH relativeFrom="margin">
                  <wp:posOffset>5857875</wp:posOffset>
                </wp:positionH>
                <wp:positionV relativeFrom="paragraph">
                  <wp:posOffset>-381000</wp:posOffset>
                </wp:positionV>
                <wp:extent cx="749935" cy="256540"/>
                <wp:effectExtent l="0" t="0" r="12065" b="10160"/>
                <wp:wrapNone/>
                <wp:docPr id="212151038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2F895CC5" w14:textId="1EB45362" w:rsidR="00A313EF" w:rsidRDefault="00A313EF" w:rsidP="00A313EF">
                            <w:r>
                              <w:rPr>
                                <w:rFonts w:asciiTheme="majorHAnsi" w:hAnsiTheme="majorHAnsi" w:cstheme="majorHAnsi"/>
                              </w:rPr>
                              <w:t>2025-32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43377" id="_x0000_s1067" type="#_x0000_t202" style="position:absolute;margin-left:461.25pt;margin-top:-30pt;width:59.05pt;height:20.2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lURQ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PKOjaUgarraQHxFHC+2IOcNXJTa1Zs4/M4szhQjhnvgnPKQC&#10;LAo6iZIC7M/37oM/Uo1WSmqc0Yy6H3tmBSXqq8YhmA5GCCnxURmNb4eo2GvL9tqi99USEKkBbqTh&#10;UQz+Xp1EaaF6xXVahKxoYppj7oz6k7j07ebgOnKxWEQnHGPD/FpvDD+NT6DspXll1nS8ehyIRzhN&#10;M0vf0Nv6Bk41LPYeZBm5v6Da4Y8rEAnu1jXs2LUevS4/lfkvAAAA//8DAFBLAwQUAAYACAAAACEA&#10;QqujEt4AAAAMAQAADwAAAGRycy9kb3ducmV2LnhtbEyPwU7DMAyG70i8Q2QkblvSAhHrmk4ICTgi&#10;xpB2zBrTVmucqsm68vZ4Jzja/vT7+8vN7Hsx4Ri7QAaypQKBVAfXUWNg9/myeAQRkyVn+0Bo4Acj&#10;bKrrq9IWLpzpA6dtagSHUCysgTaloZAy1i16G5dhQOLbdxi9TTyOjXSjPXO472WulJbedsQfWjvg&#10;c4v1cXvyBoLafbnsfXqTeNft1aDzY8pejbm9mZ/WIBLO6Q+Giz6rQ8VOh3AiF0VvYJXnD4waWGjF&#10;pS6EulcaxIFX2UqDrEr5v0T1CwAA//8DAFBLAQItABQABgAIAAAAIQC2gziS/gAAAOEBAAATAAAA&#10;AAAAAAAAAAAAAAAAAABbQ29udGVudF9UeXBlc10ueG1sUEsBAi0AFAAGAAgAAAAhADj9If/WAAAA&#10;lAEAAAsAAAAAAAAAAAAAAAAALwEAAF9yZWxzLy5yZWxzUEsBAi0AFAAGAAgAAAAhAO8AqVRFAgAA&#10;nAQAAA4AAAAAAAAAAAAAAAAALgIAAGRycy9lMm9Eb2MueG1sUEsBAi0AFAAGAAgAAAAhAEKroxLe&#10;AAAADAEAAA8AAAAAAAAAAAAAAAAAnwQAAGRycy9kb3ducmV2LnhtbFBLBQYAAAAABAAEAPMAAACq&#10;BQAAAAA=&#10;" fillcolor="white [3201]" strokecolor="white [3212]" strokeweight=".5pt">
                <v:path arrowok="t"/>
                <v:textbox>
                  <w:txbxContent>
                    <w:p w14:paraId="2F895CC5" w14:textId="1EB45362" w:rsidR="00A313EF" w:rsidRDefault="00A313EF" w:rsidP="00A313EF">
                      <w:r>
                        <w:rPr>
                          <w:rFonts w:asciiTheme="majorHAnsi" w:hAnsiTheme="majorHAnsi" w:cstheme="majorHAnsi"/>
                        </w:rPr>
                        <w:t>2025-</w:t>
                      </w:r>
                      <w:r>
                        <w:rPr>
                          <w:rFonts w:asciiTheme="majorHAnsi" w:hAnsiTheme="majorHAnsi" w:cstheme="majorHAnsi"/>
                        </w:rPr>
                        <w:t>32</w:t>
                      </w:r>
                    </w:p>
                  </w:txbxContent>
                </v:textbox>
                <w10:wrap anchorx="margin"/>
              </v:shape>
            </w:pict>
          </mc:Fallback>
        </mc:AlternateContent>
      </w:r>
      <w:r w:rsidR="00037762">
        <w:rPr>
          <w:rFonts w:cstheme="minorHAnsi"/>
          <w:b/>
          <w:bCs/>
          <w:u w:val="single"/>
        </w:rPr>
        <w:t>7-</w:t>
      </w:r>
      <w:r w:rsidR="004A77D0">
        <w:rPr>
          <w:rFonts w:cstheme="minorHAnsi"/>
          <w:b/>
          <w:bCs/>
          <w:u w:val="single"/>
        </w:rPr>
        <w:t>A-</w:t>
      </w:r>
      <w:r w:rsidR="00037762" w:rsidRPr="00037762">
        <w:rPr>
          <w:rFonts w:cstheme="minorHAnsi"/>
          <w:b/>
          <w:bCs/>
          <w:u w:val="single"/>
        </w:rPr>
        <w:t>Approbation de la convention autorisant le passage, la création et l’utilisation d’une desserte forestière</w:t>
      </w:r>
      <w:r w:rsidR="004A77D0">
        <w:rPr>
          <w:rFonts w:cstheme="minorHAnsi"/>
          <w:b/>
          <w:bCs/>
          <w:u w:val="single"/>
        </w:rPr>
        <w:t xml:space="preserve"> sur la parcelle A459</w:t>
      </w:r>
      <w:r w:rsidR="00037762" w:rsidRPr="00037762">
        <w:rPr>
          <w:rFonts w:cstheme="minorHAnsi"/>
          <w:b/>
          <w:bCs/>
          <w:u w:val="single"/>
        </w:rPr>
        <w:t>.</w:t>
      </w:r>
    </w:p>
    <w:p w14:paraId="7FB0ABD8" w14:textId="77777777" w:rsidR="00EC7DEA" w:rsidRDefault="00EC7DEA" w:rsidP="00037762">
      <w:pPr>
        <w:contextualSpacing/>
        <w:rPr>
          <w:rFonts w:cstheme="minorHAnsi"/>
          <w:b/>
          <w:bCs/>
          <w:u w:val="single"/>
        </w:rPr>
      </w:pPr>
    </w:p>
    <w:p w14:paraId="52B46EC2" w14:textId="77777777" w:rsidR="00037762" w:rsidRDefault="00037762" w:rsidP="00037762">
      <w:pPr>
        <w:rPr>
          <w:rFonts w:cstheme="minorHAnsi"/>
        </w:rPr>
      </w:pPr>
      <w:r w:rsidRPr="004508B6">
        <w:rPr>
          <w:rFonts w:cstheme="minorHAnsi"/>
        </w:rPr>
        <w:t>La commune</w:t>
      </w:r>
      <w:r>
        <w:rPr>
          <w:rFonts w:cstheme="minorHAnsi"/>
        </w:rPr>
        <w:t xml:space="preserve"> missionne </w:t>
      </w:r>
      <w:r w:rsidRPr="000D3EBA">
        <w:rPr>
          <w:rFonts w:cstheme="minorHAnsi"/>
        </w:rPr>
        <w:t>l’</w:t>
      </w:r>
      <w:r w:rsidRPr="000D3EBA">
        <w:rPr>
          <w:rFonts w:cstheme="minorHAnsi"/>
          <w:b/>
          <w:bCs/>
        </w:rPr>
        <w:t>Office National des Forêts</w:t>
      </w:r>
      <w:r>
        <w:rPr>
          <w:rFonts w:cstheme="minorHAnsi"/>
        </w:rPr>
        <w:t xml:space="preserve"> pour la création de piste forestière. </w:t>
      </w:r>
    </w:p>
    <w:p w14:paraId="6F09D74C" w14:textId="00B79894" w:rsidR="00037762" w:rsidRDefault="00037762" w:rsidP="00037762">
      <w:pPr>
        <w:rPr>
          <w:rFonts w:cstheme="minorHAnsi"/>
        </w:rPr>
      </w:pPr>
      <w:r>
        <w:rPr>
          <w:rFonts w:cstheme="minorHAnsi"/>
        </w:rPr>
        <w:t xml:space="preserve">Dans le cadre d’un projet de création et d’amélioration de l’équipement d’infrastructure forestière permettant d’adapter la desserte du massif forestier, la piste forestière passerait par une </w:t>
      </w:r>
      <w:r w:rsidR="008640B2">
        <w:rPr>
          <w:rFonts w:cstheme="minorHAnsi"/>
          <w:b/>
          <w:bCs/>
        </w:rPr>
        <w:t xml:space="preserve">  </w:t>
      </w:r>
      <w:r>
        <w:rPr>
          <w:rFonts w:cstheme="minorHAnsi"/>
        </w:rPr>
        <w:t xml:space="preserve"> au cadastre de la commune.</w:t>
      </w:r>
    </w:p>
    <w:p w14:paraId="6795821B" w14:textId="77777777" w:rsidR="00037762" w:rsidRDefault="00037762" w:rsidP="00037762">
      <w:pPr>
        <w:rPr>
          <w:rFonts w:cstheme="minorHAnsi"/>
        </w:rPr>
      </w:pPr>
      <w:r>
        <w:rPr>
          <w:rFonts w:cstheme="minorHAnsi"/>
        </w:rPr>
        <w:t>L’emprise envisagée du passage forestier est de 4 ml.</w:t>
      </w:r>
    </w:p>
    <w:p w14:paraId="79F48943" w14:textId="5A0A604C" w:rsidR="00EC7DEA" w:rsidRDefault="004A77D0" w:rsidP="00037762">
      <w:pPr>
        <w:spacing w:after="0" w:line="240" w:lineRule="auto"/>
        <w:contextualSpacing/>
        <w:rPr>
          <w:rFonts w:cstheme="minorHAnsi"/>
        </w:rPr>
      </w:pPr>
      <w:r>
        <w:rPr>
          <w:rFonts w:cstheme="minorHAnsi"/>
        </w:rPr>
        <w:t xml:space="preserve">Cette parcelle étant propriété de la famille de M. le Maire, ce dernier quitte la séance et M. Jérôme GRETZ, </w:t>
      </w:r>
      <w:r w:rsidR="0024137D">
        <w:rPr>
          <w:rFonts w:cstheme="minorHAnsi"/>
        </w:rPr>
        <w:t>conseiller municipal,</w:t>
      </w:r>
      <w:r w:rsidR="00EC7DEA">
        <w:rPr>
          <w:rFonts w:cstheme="minorHAnsi"/>
        </w:rPr>
        <w:t xml:space="preserve"> prend la parole.</w:t>
      </w:r>
    </w:p>
    <w:p w14:paraId="5D07515A" w14:textId="77777777" w:rsidR="00EC7DEA" w:rsidRDefault="00EC7DEA" w:rsidP="00037762">
      <w:pPr>
        <w:spacing w:after="0" w:line="240" w:lineRule="auto"/>
        <w:contextualSpacing/>
        <w:rPr>
          <w:rFonts w:cstheme="minorHAnsi"/>
        </w:rPr>
      </w:pPr>
    </w:p>
    <w:p w14:paraId="6DAD3D9E" w14:textId="3542C188" w:rsidR="00037762" w:rsidRDefault="00037762" w:rsidP="00037762">
      <w:pPr>
        <w:spacing w:after="0" w:line="240" w:lineRule="auto"/>
        <w:contextualSpacing/>
        <w:rPr>
          <w:rFonts w:cstheme="minorHAnsi"/>
        </w:rPr>
      </w:pPr>
      <w:r>
        <w:rPr>
          <w:rFonts w:cstheme="minorHAnsi"/>
        </w:rPr>
        <w:t>Après avoir délibéré, les membres du Conseil Municipal décident à l’unanimité,</w:t>
      </w:r>
    </w:p>
    <w:p w14:paraId="2A21C13F" w14:textId="10A66613" w:rsidR="00037762" w:rsidRDefault="00037762" w:rsidP="00037762">
      <w:pPr>
        <w:spacing w:after="0" w:line="240" w:lineRule="auto"/>
        <w:contextualSpacing/>
        <w:rPr>
          <w:rFonts w:cstheme="minorHAnsi"/>
        </w:rPr>
      </w:pPr>
      <w:r w:rsidRPr="009F6DDD">
        <w:rPr>
          <w:rFonts w:cstheme="minorHAnsi"/>
          <w:b/>
          <w:bCs/>
        </w:rPr>
        <w:t>-de valider une convention d’autorisation</w:t>
      </w:r>
      <w:r>
        <w:rPr>
          <w:rFonts w:cstheme="minorHAnsi"/>
        </w:rPr>
        <w:t xml:space="preserve"> de passage entre le propriétaire privé de</w:t>
      </w:r>
      <w:r w:rsidR="00EC7DEA">
        <w:rPr>
          <w:rFonts w:cstheme="minorHAnsi"/>
        </w:rPr>
        <w:t xml:space="preserve"> la</w:t>
      </w:r>
      <w:r w:rsidR="004A77D0">
        <w:rPr>
          <w:rFonts w:cstheme="minorHAnsi"/>
        </w:rPr>
        <w:t xml:space="preserve"> </w:t>
      </w:r>
      <w:r w:rsidRPr="00EC7DEA">
        <w:rPr>
          <w:rFonts w:cstheme="minorHAnsi"/>
          <w:b/>
          <w:bCs/>
        </w:rPr>
        <w:t>parcelle A459</w:t>
      </w:r>
      <w:r>
        <w:rPr>
          <w:rFonts w:cstheme="minorHAnsi"/>
        </w:rPr>
        <w:t xml:space="preserve"> </w:t>
      </w:r>
      <w:r w:rsidR="004A77D0">
        <w:rPr>
          <w:rFonts w:cstheme="minorHAnsi"/>
        </w:rPr>
        <w:t>et</w:t>
      </w:r>
      <w:r>
        <w:rPr>
          <w:rFonts w:cstheme="minorHAnsi"/>
        </w:rPr>
        <w:t xml:space="preserve"> la commune</w:t>
      </w:r>
    </w:p>
    <w:p w14:paraId="6BFF689F" w14:textId="4BCC0ED7" w:rsidR="00037762" w:rsidRPr="004508B6" w:rsidRDefault="00037762" w:rsidP="00037762">
      <w:pPr>
        <w:spacing w:after="0" w:line="240" w:lineRule="auto"/>
        <w:contextualSpacing/>
        <w:rPr>
          <w:rFonts w:cstheme="minorHAnsi"/>
        </w:rPr>
      </w:pPr>
      <w:r>
        <w:rPr>
          <w:rFonts w:cstheme="minorHAnsi"/>
        </w:rPr>
        <w:t>-</w:t>
      </w:r>
      <w:r w:rsidRPr="000D3EBA">
        <w:rPr>
          <w:rFonts w:cstheme="minorHAnsi"/>
          <w:b/>
          <w:bCs/>
        </w:rPr>
        <w:t xml:space="preserve">d’autoriser M. </w:t>
      </w:r>
      <w:r w:rsidR="00EC7DEA">
        <w:rPr>
          <w:rFonts w:cstheme="minorHAnsi"/>
          <w:b/>
          <w:bCs/>
        </w:rPr>
        <w:t xml:space="preserve">Jérôme GRETZ, </w:t>
      </w:r>
      <w:r w:rsidR="0024137D">
        <w:rPr>
          <w:rFonts w:cstheme="minorHAnsi"/>
          <w:b/>
          <w:bCs/>
        </w:rPr>
        <w:t>conseiller municipal,</w:t>
      </w:r>
      <w:r w:rsidR="0024137D" w:rsidRPr="000D3EBA">
        <w:rPr>
          <w:rFonts w:cstheme="minorHAnsi"/>
          <w:b/>
          <w:bCs/>
        </w:rPr>
        <w:t xml:space="preserve"> </w:t>
      </w:r>
      <w:r w:rsidR="0024137D">
        <w:rPr>
          <w:rFonts w:cstheme="minorHAnsi"/>
        </w:rPr>
        <w:t>à</w:t>
      </w:r>
      <w:r>
        <w:rPr>
          <w:rFonts w:cstheme="minorHAnsi"/>
        </w:rPr>
        <w:t xml:space="preserve"> signer cette convention.</w:t>
      </w:r>
    </w:p>
    <w:p w14:paraId="185A3CAF" w14:textId="73E96452" w:rsidR="00DC4B68" w:rsidRPr="004E0530" w:rsidRDefault="00037762" w:rsidP="00DC4B68">
      <w:pPr>
        <w:jc w:val="both"/>
        <w:rPr>
          <w:rFonts w:ascii="Arial" w:hAnsi="Arial" w:cs="Arial"/>
          <w:color w:val="FF0000"/>
        </w:rPr>
      </w:pPr>
      <w:r>
        <w:rPr>
          <w:noProof/>
        </w:rPr>
        <mc:AlternateContent>
          <mc:Choice Requires="wps">
            <w:drawing>
              <wp:anchor distT="0" distB="0" distL="114300" distR="114300" simplePos="0" relativeHeight="251979776" behindDoc="0" locked="0" layoutInCell="1" allowOverlap="1" wp14:anchorId="5BBA96CC" wp14:editId="3B483397">
                <wp:simplePos x="0" y="0"/>
                <wp:positionH relativeFrom="page">
                  <wp:posOffset>2520315</wp:posOffset>
                </wp:positionH>
                <wp:positionV relativeFrom="paragraph">
                  <wp:posOffset>123190</wp:posOffset>
                </wp:positionV>
                <wp:extent cx="2362835" cy="1857375"/>
                <wp:effectExtent l="0" t="0" r="18415" b="28575"/>
                <wp:wrapNone/>
                <wp:docPr id="147431802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1857375"/>
                        </a:xfrm>
                        <a:prstGeom prst="rect">
                          <a:avLst/>
                        </a:prstGeom>
                        <a:solidFill>
                          <a:schemeClr val="lt1"/>
                        </a:solidFill>
                        <a:ln w="6350">
                          <a:solidFill>
                            <a:prstClr val="black"/>
                          </a:solidFill>
                        </a:ln>
                      </wps:spPr>
                      <wps:txbx>
                        <w:txbxContent>
                          <w:p w14:paraId="62A7DB33" w14:textId="2165DD48" w:rsidR="00037762" w:rsidRDefault="00037762" w:rsidP="00037762">
                            <w:pPr>
                              <w:contextualSpacing/>
                            </w:pPr>
                            <w:r w:rsidRPr="00311352">
                              <w:t>Conseillers en exercice : 19</w:t>
                            </w:r>
                            <w:r w:rsidRPr="00311352">
                              <w:br/>
                              <w:t xml:space="preserve">Présents : </w:t>
                            </w:r>
                            <w:r>
                              <w:t>1</w:t>
                            </w:r>
                            <w:r w:rsidR="00EC7DEA">
                              <w:t>0</w:t>
                            </w:r>
                          </w:p>
                          <w:p w14:paraId="5C9113CF" w14:textId="696A90CE" w:rsidR="00037762" w:rsidRDefault="00037762" w:rsidP="00037762">
                            <w:pPr>
                              <w:contextualSpacing/>
                            </w:pPr>
                            <w:r>
                              <w:t xml:space="preserve">Absents : </w:t>
                            </w:r>
                            <w:r w:rsidR="00EC7DEA">
                              <w:t>9</w:t>
                            </w:r>
                          </w:p>
                          <w:p w14:paraId="44B1D5B3" w14:textId="41CBEA97" w:rsidR="00037762" w:rsidRDefault="00037762" w:rsidP="00037762">
                            <w:r>
                              <w:t xml:space="preserve">Procurations : </w:t>
                            </w:r>
                            <w:r w:rsidR="00EC7DEA">
                              <w:t>4</w:t>
                            </w:r>
                            <w:r w:rsidRPr="00311352">
                              <w:br/>
                              <w:t xml:space="preserve">Votants : </w:t>
                            </w:r>
                            <w:r>
                              <w:t>1</w:t>
                            </w:r>
                            <w:r w:rsidR="00EC7DEA">
                              <w:t>4</w:t>
                            </w:r>
                            <w:r w:rsidRPr="00311352">
                              <w:br/>
                              <w:t>Vote(s) Pour :</w:t>
                            </w:r>
                            <w:r>
                              <w:t xml:space="preserve"> 1</w:t>
                            </w:r>
                            <w:r w:rsidR="00EC7DEA">
                              <w:t>4</w:t>
                            </w:r>
                            <w:r w:rsidRPr="00311352">
                              <w:br/>
                              <w:t>Vote(s) Contre</w:t>
                            </w:r>
                            <w:r>
                              <w:t> : 0</w:t>
                            </w:r>
                            <w:r w:rsidRPr="00311352">
                              <w:br/>
                              <w:t>Abstention(s)</w:t>
                            </w:r>
                            <w:r>
                              <w:t> : 0</w:t>
                            </w:r>
                          </w:p>
                          <w:p w14:paraId="75600446" w14:textId="77777777" w:rsidR="00037762" w:rsidRPr="006F2E04" w:rsidRDefault="00037762" w:rsidP="00037762">
                            <w:pPr>
                              <w:rPr>
                                <w:b/>
                                <w:bCs/>
                              </w:rPr>
                            </w:pPr>
                            <w:r>
                              <w:rPr>
                                <w:b/>
                                <w:bCs/>
                              </w:rPr>
                              <w:t xml:space="preserve">        </w:t>
                            </w:r>
                            <w:r w:rsidRPr="006F2E04">
                              <w:rPr>
                                <w:b/>
                                <w:bCs/>
                              </w:rPr>
                              <w:t xml:space="preserve"> Adopté à l’unanimité</w:t>
                            </w:r>
                          </w:p>
                          <w:p w14:paraId="7F90DFDF" w14:textId="77777777" w:rsidR="00037762" w:rsidRDefault="00037762" w:rsidP="00037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96CC" id="_x0000_s1068" type="#_x0000_t202" style="position:absolute;left:0;text-align:left;margin-left:198.45pt;margin-top:9.7pt;width:186.05pt;height:146.2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vRwIAAJ4EAAAOAAAAZHJzL2Uyb0RvYy54bWysVE1v2zAMvQ/YfxB0Xxznu0acIkuRYUDQ&#10;FkiHnhVZjo3KoiYpsbNfP0p2PtbuNOwiiyL1RD4+en7fVJIchbElqJTGvT4lQnHISrVP6Y+X9ZcZ&#10;JdYxlTEJSqT0JCy9X3z+NK91IgZQgMyEIQiibFLrlBbO6SSKLC9ExWwPtFDozMFUzKFp9lFmWI3o&#10;lYwG/f4kqsFk2gAX1uLpQ+uki4Cf54K7pzy3whGZUszNhdWEdefXaDFnyd4wXZS8S4P9QxYVKxU+&#10;eoF6YI6Rgyk/QFUlN2Ahdz0OVQR5XnIRasBq4v67arYF0yLUguRYfaHJ/j9Y/njc6mdDXPMVGmxg&#10;KMLqDfA3i9xEtbZJF+M5tYnFaF9ok5vKf7EEgheR29OFT9E4wvFwMJwMZsMxJRx98Ww8HU7HnvHo&#10;el0b674JqIjfpNRgw0IK7Lixrg09h/jXLMgyW5dSBsOLRKykIUeG7ZUu7sD/iJKK1CmdDMf9trZb&#10;BA99ub+TjL99RMBkpeqYaIv3NLhm15AyS+koaMgf7SA7IZMGWpFZzdcl4m+Ydc/MoKqQI5wU94RL&#10;LgGTgm5HSQHm19/OfTw2G72U1KjSlNqfB2YEJfK7QhncxSNMgLhgjMbTARrm1rO79ahDtQJkKsaZ&#10;1DxsfbyT521uoHrFgVr6V9HFFMe3U+rO25VrZwcHkovlMgShkDVzG7XV/Cwgz+tL88qM7vrqUBKP&#10;cNYzS961t431PVWwPDjIy9D7K6sd/zgEQT3dwPopu7VD1PW3svgNAAD//wMAUEsDBBQABgAIAAAA&#10;IQB8yl+e4QAAAAoBAAAPAAAAZHJzL2Rvd25yZXYueG1sTI/LTsMwEEX3SPyDNUjsqBMeAYc4VYVA&#10;QkJZNAXRpRvbSdR4HMVuG/6e6QqWo3t059xiObuBHc0Ueo8S0kUCzGDjdY+thM/N280TsBAVajV4&#10;NBJ+TIBleXlRqFz7E67NsY4toxIMuZLQxTjmnIemM06FhR8NUmb95FSkc2q5ntSJyt3Ab5Mk4071&#10;SB86NZqXzjT7+uAkaGs3+4fu3a4/vu32q3qtVtu6kvL6al49A4tmjn8wnPVJHUpy2vkD6sAGCXci&#10;E4RSIO6BEfCYCRq3oyRNBfCy4P8nlL8AAAD//wMAUEsBAi0AFAAGAAgAAAAhALaDOJL+AAAA4QEA&#10;ABMAAAAAAAAAAAAAAAAAAAAAAFtDb250ZW50X1R5cGVzXS54bWxQSwECLQAUAAYACAAAACEAOP0h&#10;/9YAAACUAQAACwAAAAAAAAAAAAAAAAAvAQAAX3JlbHMvLnJlbHNQSwECLQAUAAYACAAAACEAYvxg&#10;r0cCAACeBAAADgAAAAAAAAAAAAAAAAAuAgAAZHJzL2Uyb0RvYy54bWxQSwECLQAUAAYACAAAACEA&#10;fMpfnuEAAAAKAQAADwAAAAAAAAAAAAAAAAChBAAAZHJzL2Rvd25yZXYueG1sUEsFBgAAAAAEAAQA&#10;8wAAAK8FAAAAAA==&#10;" fillcolor="white [3201]" strokeweight=".5pt">
                <v:path arrowok="t"/>
                <v:textbox>
                  <w:txbxContent>
                    <w:p w14:paraId="62A7DB33" w14:textId="2165DD48" w:rsidR="00037762" w:rsidRDefault="00037762" w:rsidP="00037762">
                      <w:pPr>
                        <w:contextualSpacing/>
                      </w:pPr>
                      <w:r w:rsidRPr="00311352">
                        <w:t>Conseillers en exercice : 19</w:t>
                      </w:r>
                      <w:r w:rsidRPr="00311352">
                        <w:br/>
                        <w:t xml:space="preserve">Présents : </w:t>
                      </w:r>
                      <w:r>
                        <w:t>1</w:t>
                      </w:r>
                      <w:r w:rsidR="00EC7DEA">
                        <w:t>0</w:t>
                      </w:r>
                    </w:p>
                    <w:p w14:paraId="5C9113CF" w14:textId="696A90CE" w:rsidR="00037762" w:rsidRDefault="00037762" w:rsidP="00037762">
                      <w:pPr>
                        <w:contextualSpacing/>
                      </w:pPr>
                      <w:r>
                        <w:t xml:space="preserve">Absents : </w:t>
                      </w:r>
                      <w:r w:rsidR="00EC7DEA">
                        <w:t>9</w:t>
                      </w:r>
                    </w:p>
                    <w:p w14:paraId="44B1D5B3" w14:textId="41CBEA97" w:rsidR="00037762" w:rsidRDefault="00037762" w:rsidP="00037762">
                      <w:r>
                        <w:t xml:space="preserve">Procurations : </w:t>
                      </w:r>
                      <w:r w:rsidR="00EC7DEA">
                        <w:t>4</w:t>
                      </w:r>
                      <w:r w:rsidRPr="00311352">
                        <w:br/>
                        <w:t xml:space="preserve">Votants : </w:t>
                      </w:r>
                      <w:r>
                        <w:t>1</w:t>
                      </w:r>
                      <w:r w:rsidR="00EC7DEA">
                        <w:t>4</w:t>
                      </w:r>
                      <w:r w:rsidRPr="00311352">
                        <w:br/>
                        <w:t>Vote(s) Pour :</w:t>
                      </w:r>
                      <w:r>
                        <w:t xml:space="preserve"> 1</w:t>
                      </w:r>
                      <w:r w:rsidR="00EC7DEA">
                        <w:t>4</w:t>
                      </w:r>
                      <w:r w:rsidRPr="00311352">
                        <w:br/>
                        <w:t>Vote(s) Contre</w:t>
                      </w:r>
                      <w:r>
                        <w:t> : 0</w:t>
                      </w:r>
                      <w:r w:rsidRPr="00311352">
                        <w:br/>
                        <w:t>Abstention(s)</w:t>
                      </w:r>
                      <w:r>
                        <w:t> : 0</w:t>
                      </w:r>
                    </w:p>
                    <w:p w14:paraId="75600446" w14:textId="77777777" w:rsidR="00037762" w:rsidRPr="006F2E04" w:rsidRDefault="00037762" w:rsidP="00037762">
                      <w:pPr>
                        <w:rPr>
                          <w:b/>
                          <w:bCs/>
                        </w:rPr>
                      </w:pPr>
                      <w:r>
                        <w:rPr>
                          <w:b/>
                          <w:bCs/>
                        </w:rPr>
                        <w:t xml:space="preserve">        </w:t>
                      </w:r>
                      <w:r w:rsidRPr="006F2E04">
                        <w:rPr>
                          <w:b/>
                          <w:bCs/>
                        </w:rPr>
                        <w:t xml:space="preserve"> Adopté à l’unanimité</w:t>
                      </w:r>
                    </w:p>
                    <w:p w14:paraId="7F90DFDF" w14:textId="77777777" w:rsidR="00037762" w:rsidRDefault="00037762" w:rsidP="00037762"/>
                  </w:txbxContent>
                </v:textbox>
                <w10:wrap anchorx="page"/>
              </v:shape>
            </w:pict>
          </mc:Fallback>
        </mc:AlternateContent>
      </w:r>
    </w:p>
    <w:p w14:paraId="58D6CDA7" w14:textId="77777777" w:rsidR="00DC4B68" w:rsidRPr="000B3C62" w:rsidRDefault="00DC4B68" w:rsidP="00DC4B68">
      <w:pPr>
        <w:shd w:val="clear" w:color="auto" w:fill="FFFFFF"/>
        <w:jc w:val="both"/>
        <w:rPr>
          <w:rFonts w:ascii="Arial" w:hAnsi="Arial" w:cs="Arial"/>
          <w:color w:val="FF0000"/>
        </w:rPr>
      </w:pPr>
    </w:p>
    <w:p w14:paraId="67D48300" w14:textId="44DA526C" w:rsidR="00170238" w:rsidRDefault="00170238" w:rsidP="00BA2918">
      <w:pPr>
        <w:rPr>
          <w:rFonts w:cstheme="minorHAnsi"/>
        </w:rPr>
      </w:pPr>
    </w:p>
    <w:p w14:paraId="4F8C816C" w14:textId="4E98022B" w:rsidR="00170238" w:rsidRDefault="00170238" w:rsidP="00BA2918">
      <w:pPr>
        <w:rPr>
          <w:rFonts w:cstheme="minorHAnsi"/>
        </w:rPr>
      </w:pPr>
    </w:p>
    <w:p w14:paraId="36799A4B" w14:textId="6C31260B" w:rsidR="00170238" w:rsidRDefault="00170238" w:rsidP="00BA2918">
      <w:pPr>
        <w:rPr>
          <w:rFonts w:cstheme="minorHAnsi"/>
        </w:rPr>
      </w:pPr>
    </w:p>
    <w:p w14:paraId="7EC0D3D0" w14:textId="77777777" w:rsidR="006D3EC0" w:rsidRDefault="006D3EC0" w:rsidP="00701BB5">
      <w:pPr>
        <w:pStyle w:val="Standard"/>
        <w:jc w:val="both"/>
        <w:rPr>
          <w:rFonts w:ascii="Calibri" w:hAnsi="Calibri"/>
          <w:b/>
          <w:bCs/>
          <w:color w:val="212529"/>
          <w:u w:val="single"/>
        </w:rPr>
      </w:pPr>
    </w:p>
    <w:p w14:paraId="7971D349" w14:textId="77777777" w:rsidR="00037762" w:rsidRDefault="00037762" w:rsidP="00701BB5">
      <w:pPr>
        <w:pStyle w:val="Standard"/>
        <w:jc w:val="both"/>
        <w:rPr>
          <w:rFonts w:ascii="Calibri" w:hAnsi="Calibri"/>
          <w:b/>
          <w:bCs/>
          <w:color w:val="212529"/>
          <w:u w:val="single"/>
        </w:rPr>
      </w:pPr>
    </w:p>
    <w:p w14:paraId="4F2D96B6" w14:textId="77777777" w:rsidR="00037762" w:rsidRDefault="00037762" w:rsidP="00701BB5">
      <w:pPr>
        <w:pStyle w:val="Standard"/>
        <w:jc w:val="both"/>
        <w:rPr>
          <w:rFonts w:ascii="Calibri" w:hAnsi="Calibri"/>
          <w:b/>
          <w:bCs/>
          <w:color w:val="212529"/>
          <w:u w:val="single"/>
        </w:rPr>
      </w:pPr>
    </w:p>
    <w:p w14:paraId="2B1B23D7" w14:textId="77777777" w:rsidR="00037762" w:rsidRDefault="00037762" w:rsidP="00701BB5">
      <w:pPr>
        <w:pStyle w:val="Standard"/>
        <w:jc w:val="both"/>
        <w:rPr>
          <w:rFonts w:ascii="Calibri" w:hAnsi="Calibri"/>
          <w:b/>
          <w:bCs/>
          <w:color w:val="212529"/>
          <w:u w:val="single"/>
        </w:rPr>
      </w:pPr>
    </w:p>
    <w:p w14:paraId="64B152F3" w14:textId="2FB92BCD" w:rsidR="004A77D0" w:rsidRDefault="004A77D0" w:rsidP="004A77D0">
      <w:pPr>
        <w:contextualSpacing/>
        <w:rPr>
          <w:rFonts w:cstheme="minorHAnsi"/>
          <w:b/>
          <w:bCs/>
          <w:u w:val="single"/>
        </w:rPr>
      </w:pPr>
      <w:r>
        <w:rPr>
          <w:rFonts w:cstheme="minorHAnsi"/>
          <w:b/>
          <w:bCs/>
          <w:u w:val="single"/>
        </w:rPr>
        <w:t>7-B-</w:t>
      </w:r>
      <w:r w:rsidRPr="00037762">
        <w:rPr>
          <w:rFonts w:cstheme="minorHAnsi"/>
          <w:b/>
          <w:bCs/>
          <w:u w:val="single"/>
        </w:rPr>
        <w:t>Approbation de la convention autorisant le passage, la création et l’utilisation d’une desserte forestière</w:t>
      </w:r>
      <w:r>
        <w:rPr>
          <w:rFonts w:cstheme="minorHAnsi"/>
          <w:b/>
          <w:bCs/>
          <w:u w:val="single"/>
        </w:rPr>
        <w:t xml:space="preserve"> sur la parcelle A029</w:t>
      </w:r>
      <w:r w:rsidRPr="00037762">
        <w:rPr>
          <w:rFonts w:cstheme="minorHAnsi"/>
          <w:b/>
          <w:bCs/>
          <w:u w:val="single"/>
        </w:rPr>
        <w:t>.</w:t>
      </w:r>
    </w:p>
    <w:p w14:paraId="35ACADE5" w14:textId="77777777" w:rsidR="004A77D0" w:rsidRDefault="004A77D0" w:rsidP="004A77D0">
      <w:pPr>
        <w:contextualSpacing/>
        <w:rPr>
          <w:rFonts w:cstheme="minorHAnsi"/>
          <w:b/>
          <w:bCs/>
          <w:u w:val="single"/>
        </w:rPr>
      </w:pPr>
    </w:p>
    <w:p w14:paraId="116E8802" w14:textId="77777777" w:rsidR="004A77D0" w:rsidRDefault="004A77D0" w:rsidP="004A77D0">
      <w:pPr>
        <w:rPr>
          <w:rFonts w:cstheme="minorHAnsi"/>
        </w:rPr>
      </w:pPr>
      <w:r w:rsidRPr="004508B6">
        <w:rPr>
          <w:rFonts w:cstheme="minorHAnsi"/>
        </w:rPr>
        <w:t>La commune</w:t>
      </w:r>
      <w:r>
        <w:rPr>
          <w:rFonts w:cstheme="minorHAnsi"/>
        </w:rPr>
        <w:t xml:space="preserve"> missionne </w:t>
      </w:r>
      <w:r w:rsidRPr="000D3EBA">
        <w:rPr>
          <w:rFonts w:cstheme="minorHAnsi"/>
        </w:rPr>
        <w:t>l’</w:t>
      </w:r>
      <w:r w:rsidRPr="000D3EBA">
        <w:rPr>
          <w:rFonts w:cstheme="minorHAnsi"/>
          <w:b/>
          <w:bCs/>
        </w:rPr>
        <w:t>Office National des Forêts</w:t>
      </w:r>
      <w:r>
        <w:rPr>
          <w:rFonts w:cstheme="minorHAnsi"/>
        </w:rPr>
        <w:t xml:space="preserve"> pour la création de piste forestière. </w:t>
      </w:r>
    </w:p>
    <w:p w14:paraId="41A03194" w14:textId="77777777" w:rsidR="00EC7DEA" w:rsidRDefault="004A77D0" w:rsidP="004A77D0">
      <w:pPr>
        <w:rPr>
          <w:rFonts w:cstheme="minorHAnsi"/>
        </w:rPr>
      </w:pPr>
      <w:r>
        <w:rPr>
          <w:rFonts w:cstheme="minorHAnsi"/>
        </w:rPr>
        <w:t xml:space="preserve">Dans le cadre d’un projet de création et d’amélioration de l’équipement d’infrastructure forestière permettant d’adapter la desserte du massif forestier, la piste forestière passerait par une </w:t>
      </w:r>
      <w:r w:rsidRPr="00EC7DEA">
        <w:rPr>
          <w:rFonts w:cstheme="minorHAnsi"/>
          <w:b/>
          <w:bCs/>
        </w:rPr>
        <w:t>parcelle privée n° A</w:t>
      </w:r>
      <w:r w:rsidR="00EC7DEA" w:rsidRPr="00EC7DEA">
        <w:rPr>
          <w:rFonts w:cstheme="minorHAnsi"/>
          <w:b/>
          <w:bCs/>
        </w:rPr>
        <w:t>029</w:t>
      </w:r>
      <w:r>
        <w:rPr>
          <w:rFonts w:cstheme="minorHAnsi"/>
        </w:rPr>
        <w:t xml:space="preserve"> au cadastre de la</w:t>
      </w:r>
      <w:r w:rsidR="00EC7DEA">
        <w:rPr>
          <w:rFonts w:cstheme="minorHAnsi"/>
        </w:rPr>
        <w:t xml:space="preserve"> </w:t>
      </w:r>
      <w:r>
        <w:rPr>
          <w:rFonts w:cstheme="minorHAnsi"/>
        </w:rPr>
        <w:t>commune.</w:t>
      </w:r>
    </w:p>
    <w:p w14:paraId="2062D487" w14:textId="4946F134" w:rsidR="004A77D0" w:rsidRDefault="004A77D0" w:rsidP="004A77D0">
      <w:pPr>
        <w:rPr>
          <w:rFonts w:cstheme="minorHAnsi"/>
        </w:rPr>
      </w:pPr>
      <w:r>
        <w:rPr>
          <w:rFonts w:cstheme="minorHAnsi"/>
        </w:rPr>
        <w:t>L’emprise envisagée du passage forestier est de 4 ml.</w:t>
      </w:r>
    </w:p>
    <w:p w14:paraId="697A2D20" w14:textId="1D665619" w:rsidR="00EC7DEA" w:rsidRDefault="00EC7DEA" w:rsidP="00EC7DEA">
      <w:pPr>
        <w:spacing w:after="0" w:line="240" w:lineRule="auto"/>
        <w:contextualSpacing/>
        <w:rPr>
          <w:rFonts w:cstheme="minorHAnsi"/>
        </w:rPr>
      </w:pPr>
      <w:r>
        <w:rPr>
          <w:rFonts w:cstheme="minorHAnsi"/>
        </w:rPr>
        <w:t xml:space="preserve">Cette parcelle étant propriété de la famille de M. le Maire, ce dernier quitte la séance et M. Jérôme GRETZ, </w:t>
      </w:r>
      <w:r w:rsidR="0024137D">
        <w:rPr>
          <w:rFonts w:cstheme="minorHAnsi"/>
        </w:rPr>
        <w:t>conseiller municipal</w:t>
      </w:r>
      <w:r>
        <w:rPr>
          <w:rFonts w:cstheme="minorHAnsi"/>
        </w:rPr>
        <w:t>, prend la parole.</w:t>
      </w:r>
    </w:p>
    <w:p w14:paraId="0F22055C" w14:textId="77777777" w:rsidR="00EC7DEA" w:rsidRDefault="00EC7DEA" w:rsidP="00EC7DEA">
      <w:pPr>
        <w:spacing w:after="0" w:line="240" w:lineRule="auto"/>
        <w:contextualSpacing/>
        <w:rPr>
          <w:rFonts w:cstheme="minorHAnsi"/>
        </w:rPr>
      </w:pPr>
      <w:r>
        <w:rPr>
          <w:rFonts w:cstheme="minorHAnsi"/>
        </w:rPr>
        <w:t>Après avoir délibéré, les membres du Conseil Municipal décident à l’unanimité,</w:t>
      </w:r>
    </w:p>
    <w:p w14:paraId="27346102" w14:textId="1530AAF8" w:rsidR="00EC7DEA" w:rsidRDefault="00EC7DEA" w:rsidP="00EC7DEA">
      <w:pPr>
        <w:spacing w:after="0" w:line="240" w:lineRule="auto"/>
        <w:contextualSpacing/>
        <w:rPr>
          <w:rFonts w:cstheme="minorHAnsi"/>
        </w:rPr>
      </w:pPr>
      <w:r w:rsidRPr="009F6DDD">
        <w:rPr>
          <w:rFonts w:cstheme="minorHAnsi"/>
          <w:b/>
          <w:bCs/>
        </w:rPr>
        <w:t>-de valider une convention d’autorisation</w:t>
      </w:r>
      <w:r>
        <w:rPr>
          <w:rFonts w:cstheme="minorHAnsi"/>
        </w:rPr>
        <w:t xml:space="preserve"> de passage entre le propriétaire privé de la </w:t>
      </w:r>
      <w:r w:rsidRPr="00EC7DEA">
        <w:rPr>
          <w:rFonts w:cstheme="minorHAnsi"/>
          <w:b/>
          <w:bCs/>
        </w:rPr>
        <w:t>parcelle A029</w:t>
      </w:r>
      <w:r>
        <w:rPr>
          <w:rFonts w:cstheme="minorHAnsi"/>
        </w:rPr>
        <w:t xml:space="preserve"> et la commune</w:t>
      </w:r>
    </w:p>
    <w:p w14:paraId="1F7A4140" w14:textId="43B1F104" w:rsidR="00EC7DEA" w:rsidRPr="004508B6" w:rsidRDefault="00EC7DEA" w:rsidP="00EC7DEA">
      <w:pPr>
        <w:spacing w:after="0" w:line="240" w:lineRule="auto"/>
        <w:contextualSpacing/>
        <w:rPr>
          <w:rFonts w:cstheme="minorHAnsi"/>
        </w:rPr>
      </w:pPr>
      <w:r>
        <w:rPr>
          <w:rFonts w:cstheme="minorHAnsi"/>
        </w:rPr>
        <w:t>-</w:t>
      </w:r>
      <w:r w:rsidRPr="000D3EBA">
        <w:rPr>
          <w:rFonts w:cstheme="minorHAnsi"/>
          <w:b/>
          <w:bCs/>
        </w:rPr>
        <w:t xml:space="preserve">d’autoriser M. </w:t>
      </w:r>
      <w:r>
        <w:rPr>
          <w:rFonts w:cstheme="minorHAnsi"/>
          <w:b/>
          <w:bCs/>
        </w:rPr>
        <w:t xml:space="preserve">Jérôme GRETZ, </w:t>
      </w:r>
      <w:r w:rsidR="0024137D">
        <w:rPr>
          <w:rFonts w:cstheme="minorHAnsi"/>
          <w:b/>
          <w:bCs/>
        </w:rPr>
        <w:t>conseiller municipal</w:t>
      </w:r>
      <w:r>
        <w:rPr>
          <w:rFonts w:cstheme="minorHAnsi"/>
        </w:rPr>
        <w:t>, à signer cette convention.</w:t>
      </w:r>
    </w:p>
    <w:p w14:paraId="3025FE95" w14:textId="77777777" w:rsidR="00EC7DEA" w:rsidRPr="004E0530" w:rsidRDefault="00EC7DEA" w:rsidP="00EC7DEA">
      <w:pPr>
        <w:jc w:val="both"/>
        <w:rPr>
          <w:rFonts w:ascii="Arial" w:hAnsi="Arial" w:cs="Arial"/>
          <w:color w:val="FF0000"/>
        </w:rPr>
      </w:pPr>
      <w:r>
        <w:rPr>
          <w:noProof/>
        </w:rPr>
        <mc:AlternateContent>
          <mc:Choice Requires="wps">
            <w:drawing>
              <wp:anchor distT="0" distB="0" distL="114300" distR="114300" simplePos="0" relativeHeight="252057600" behindDoc="0" locked="0" layoutInCell="1" allowOverlap="1" wp14:anchorId="3CA454CC" wp14:editId="0755F892">
                <wp:simplePos x="0" y="0"/>
                <wp:positionH relativeFrom="page">
                  <wp:posOffset>2520315</wp:posOffset>
                </wp:positionH>
                <wp:positionV relativeFrom="paragraph">
                  <wp:posOffset>123190</wp:posOffset>
                </wp:positionV>
                <wp:extent cx="2362835" cy="1857375"/>
                <wp:effectExtent l="0" t="0" r="18415" b="28575"/>
                <wp:wrapNone/>
                <wp:docPr id="109872169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1857375"/>
                        </a:xfrm>
                        <a:prstGeom prst="rect">
                          <a:avLst/>
                        </a:prstGeom>
                        <a:solidFill>
                          <a:schemeClr val="lt1"/>
                        </a:solidFill>
                        <a:ln w="6350">
                          <a:solidFill>
                            <a:prstClr val="black"/>
                          </a:solidFill>
                        </a:ln>
                      </wps:spPr>
                      <wps:txbx>
                        <w:txbxContent>
                          <w:p w14:paraId="2DF1F500" w14:textId="77777777" w:rsidR="00EC7DEA" w:rsidRDefault="00EC7DEA" w:rsidP="00EC7DEA">
                            <w:pPr>
                              <w:contextualSpacing/>
                            </w:pPr>
                            <w:r w:rsidRPr="00311352">
                              <w:t>Conseillers en exercice : 19</w:t>
                            </w:r>
                            <w:r w:rsidRPr="00311352">
                              <w:br/>
                              <w:t xml:space="preserve">Présents : </w:t>
                            </w:r>
                            <w:r>
                              <w:t>10</w:t>
                            </w:r>
                          </w:p>
                          <w:p w14:paraId="3650BDD8" w14:textId="77777777" w:rsidR="00EC7DEA" w:rsidRDefault="00EC7DEA" w:rsidP="00EC7DEA">
                            <w:pPr>
                              <w:contextualSpacing/>
                            </w:pPr>
                            <w:r>
                              <w:t>Absents : 9</w:t>
                            </w:r>
                          </w:p>
                          <w:p w14:paraId="528FCDD3" w14:textId="77777777" w:rsidR="00EC7DEA" w:rsidRDefault="00EC7DEA" w:rsidP="00EC7DEA">
                            <w:r>
                              <w:t>Procurations : 4</w:t>
                            </w:r>
                            <w:r w:rsidRPr="00311352">
                              <w:br/>
                              <w:t xml:space="preserve">Votants : </w:t>
                            </w:r>
                            <w:r>
                              <w:t>14</w:t>
                            </w:r>
                            <w:r w:rsidRPr="00311352">
                              <w:br/>
                              <w:t>Vote(s) Pour :</w:t>
                            </w:r>
                            <w:r>
                              <w:t xml:space="preserve"> 14</w:t>
                            </w:r>
                            <w:r w:rsidRPr="00311352">
                              <w:br/>
                              <w:t>Vote(s) Contre</w:t>
                            </w:r>
                            <w:r>
                              <w:t> : 0</w:t>
                            </w:r>
                            <w:r w:rsidRPr="00311352">
                              <w:br/>
                              <w:t>Abstention(s)</w:t>
                            </w:r>
                            <w:r>
                              <w:t> : 0</w:t>
                            </w:r>
                          </w:p>
                          <w:p w14:paraId="71D806FE" w14:textId="77777777" w:rsidR="00EC7DEA" w:rsidRPr="006F2E04" w:rsidRDefault="00EC7DEA" w:rsidP="00EC7DEA">
                            <w:pPr>
                              <w:rPr>
                                <w:b/>
                                <w:bCs/>
                              </w:rPr>
                            </w:pPr>
                            <w:r>
                              <w:rPr>
                                <w:b/>
                                <w:bCs/>
                              </w:rPr>
                              <w:t xml:space="preserve">        </w:t>
                            </w:r>
                            <w:r w:rsidRPr="006F2E04">
                              <w:rPr>
                                <w:b/>
                                <w:bCs/>
                              </w:rPr>
                              <w:t xml:space="preserve"> Adopté à l’unanimité</w:t>
                            </w:r>
                          </w:p>
                          <w:p w14:paraId="07913B55" w14:textId="77777777" w:rsidR="00EC7DEA" w:rsidRDefault="00EC7DEA" w:rsidP="00EC7D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454CC" id="_x0000_s1069" type="#_x0000_t202" style="position:absolute;left:0;text-align:left;margin-left:198.45pt;margin-top:9.7pt;width:186.05pt;height:146.25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96RwIAAJ4EAAAOAAAAZHJzL2Uyb0RvYy54bWysVE1v2zAMvQ/YfxB0Xxznu0acIkuRYUDQ&#10;FkiHnhVZjo3KoiYpsbNfP0p2PtbuNOwiiyL1RD4+en7fVJIchbElqJTGvT4lQnHISrVP6Y+X9ZcZ&#10;JdYxlTEJSqT0JCy9X3z+NK91IgZQgMyEIQiibFLrlBbO6SSKLC9ExWwPtFDozMFUzKFp9lFmWI3o&#10;lYwG/f4kqsFk2gAX1uLpQ+uki4Cf54K7pzy3whGZUszNhdWEdefXaDFnyd4wXZS8S4P9QxYVKxU+&#10;eoF6YI6Rgyk/QFUlN2Ahdz0OVQR5XnIRasBq4v67arYF0yLUguRYfaHJ/j9Y/njc6mdDXPMVGmxg&#10;KMLqDfA3i9xEtbZJF+M5tYnFaF9ok5vKf7EEgheR29OFT9E4wvFwMJwMZsMxJRx98Ww8HU7HnvHo&#10;el0b674JqIjfpNRgw0IK7Lixrg09h/jXLMgyW5dSBsOLRKykIUeG7ZUu7sD/iJKK1CmdDMf9trZb&#10;BA99ub+TjL99RMBkpeqYaIv3NLhm15AyS+koPOqPdpCdkEkDrcis5usS8TfMumdmUFXIEU6Ke8Il&#10;l4BJQbejpADz62/nPh6bjV5KalRpSu3PAzOCEvldoQzu4tHIyzoYo/F0gIa59exuPepQrQCZinEm&#10;NQ9bH+/keZsbqF5xoJb+VXQxxfHtlLrzduXa2cGB5GK5DEEoZM3cRm01PwvI8/rSvDKju746lMQj&#10;nPXMknftbWN9TxUsDw7yMvT+ymrHPw5BUE83sH7Kbu0Qdf2tLH4DAAD//wMAUEsDBBQABgAIAAAA&#10;IQB8yl+e4QAAAAoBAAAPAAAAZHJzL2Rvd25yZXYueG1sTI/LTsMwEEX3SPyDNUjsqBMeAYc4VYVA&#10;QkJZNAXRpRvbSdR4HMVuG/6e6QqWo3t059xiObuBHc0Ueo8S0kUCzGDjdY+thM/N280TsBAVajV4&#10;NBJ+TIBleXlRqFz7E67NsY4toxIMuZLQxTjmnIemM06FhR8NUmb95FSkc2q5ntSJyt3Ab5Mk4071&#10;SB86NZqXzjT7+uAkaGs3+4fu3a4/vu32q3qtVtu6kvL6al49A4tmjn8wnPVJHUpy2vkD6sAGCXci&#10;E4RSIO6BEfCYCRq3oyRNBfCy4P8nlL8AAAD//wMAUEsBAi0AFAAGAAgAAAAhALaDOJL+AAAA4QEA&#10;ABMAAAAAAAAAAAAAAAAAAAAAAFtDb250ZW50X1R5cGVzXS54bWxQSwECLQAUAAYACAAAACEAOP0h&#10;/9YAAACUAQAACwAAAAAAAAAAAAAAAAAvAQAAX3JlbHMvLnJlbHNQSwECLQAUAAYACAAAACEAHU4v&#10;ekcCAACeBAAADgAAAAAAAAAAAAAAAAAuAgAAZHJzL2Uyb0RvYy54bWxQSwECLQAUAAYACAAAACEA&#10;fMpfnuEAAAAKAQAADwAAAAAAAAAAAAAAAAChBAAAZHJzL2Rvd25yZXYueG1sUEsFBgAAAAAEAAQA&#10;8wAAAK8FAAAAAA==&#10;" fillcolor="white [3201]" strokeweight=".5pt">
                <v:path arrowok="t"/>
                <v:textbox>
                  <w:txbxContent>
                    <w:p w14:paraId="2DF1F500" w14:textId="77777777" w:rsidR="00EC7DEA" w:rsidRDefault="00EC7DEA" w:rsidP="00EC7DEA">
                      <w:pPr>
                        <w:contextualSpacing/>
                      </w:pPr>
                      <w:r w:rsidRPr="00311352">
                        <w:t>Conseillers en exercice : 19</w:t>
                      </w:r>
                      <w:r w:rsidRPr="00311352">
                        <w:br/>
                        <w:t xml:space="preserve">Présents : </w:t>
                      </w:r>
                      <w:r>
                        <w:t>10</w:t>
                      </w:r>
                    </w:p>
                    <w:p w14:paraId="3650BDD8" w14:textId="77777777" w:rsidR="00EC7DEA" w:rsidRDefault="00EC7DEA" w:rsidP="00EC7DEA">
                      <w:pPr>
                        <w:contextualSpacing/>
                      </w:pPr>
                      <w:r>
                        <w:t>Absents : 9</w:t>
                      </w:r>
                    </w:p>
                    <w:p w14:paraId="528FCDD3" w14:textId="77777777" w:rsidR="00EC7DEA" w:rsidRDefault="00EC7DEA" w:rsidP="00EC7DEA">
                      <w:r>
                        <w:t>Procurations : 4</w:t>
                      </w:r>
                      <w:r w:rsidRPr="00311352">
                        <w:br/>
                        <w:t xml:space="preserve">Votants : </w:t>
                      </w:r>
                      <w:r>
                        <w:t>14</w:t>
                      </w:r>
                      <w:r w:rsidRPr="00311352">
                        <w:br/>
                        <w:t>Vote(s) Pour :</w:t>
                      </w:r>
                      <w:r>
                        <w:t xml:space="preserve"> 14</w:t>
                      </w:r>
                      <w:r w:rsidRPr="00311352">
                        <w:br/>
                        <w:t>Vote(s) Contre</w:t>
                      </w:r>
                      <w:r>
                        <w:t> : 0</w:t>
                      </w:r>
                      <w:r w:rsidRPr="00311352">
                        <w:br/>
                        <w:t>Abstention(s)</w:t>
                      </w:r>
                      <w:r>
                        <w:t> : 0</w:t>
                      </w:r>
                    </w:p>
                    <w:p w14:paraId="71D806FE" w14:textId="77777777" w:rsidR="00EC7DEA" w:rsidRPr="006F2E04" w:rsidRDefault="00EC7DEA" w:rsidP="00EC7DEA">
                      <w:pPr>
                        <w:rPr>
                          <w:b/>
                          <w:bCs/>
                        </w:rPr>
                      </w:pPr>
                      <w:r>
                        <w:rPr>
                          <w:b/>
                          <w:bCs/>
                        </w:rPr>
                        <w:t xml:space="preserve">        </w:t>
                      </w:r>
                      <w:r w:rsidRPr="006F2E04">
                        <w:rPr>
                          <w:b/>
                          <w:bCs/>
                        </w:rPr>
                        <w:t xml:space="preserve"> Adopté à l’unanimité</w:t>
                      </w:r>
                    </w:p>
                    <w:p w14:paraId="07913B55" w14:textId="77777777" w:rsidR="00EC7DEA" w:rsidRDefault="00EC7DEA" w:rsidP="00EC7DEA"/>
                  </w:txbxContent>
                </v:textbox>
                <w10:wrap anchorx="page"/>
              </v:shape>
            </w:pict>
          </mc:Fallback>
        </mc:AlternateContent>
      </w:r>
    </w:p>
    <w:p w14:paraId="6B085CAC" w14:textId="77777777" w:rsidR="004A77D0" w:rsidRDefault="004A77D0" w:rsidP="004A77D0">
      <w:pPr>
        <w:contextualSpacing/>
        <w:rPr>
          <w:rFonts w:cstheme="minorHAnsi"/>
          <w:b/>
          <w:bCs/>
          <w:u w:val="single"/>
        </w:rPr>
      </w:pPr>
    </w:p>
    <w:p w14:paraId="10CA5662" w14:textId="77777777" w:rsidR="004A77D0" w:rsidRDefault="004A77D0" w:rsidP="004A77D0">
      <w:pPr>
        <w:contextualSpacing/>
        <w:rPr>
          <w:rFonts w:cstheme="minorHAnsi"/>
          <w:b/>
          <w:bCs/>
          <w:u w:val="single"/>
        </w:rPr>
      </w:pPr>
    </w:p>
    <w:p w14:paraId="5962EB18" w14:textId="77777777" w:rsidR="00EC7DEA" w:rsidRDefault="00EC7DEA" w:rsidP="004A77D0">
      <w:pPr>
        <w:contextualSpacing/>
        <w:rPr>
          <w:rFonts w:cstheme="minorHAnsi"/>
          <w:b/>
          <w:bCs/>
          <w:u w:val="single"/>
        </w:rPr>
      </w:pPr>
    </w:p>
    <w:p w14:paraId="6B28B884" w14:textId="77777777" w:rsidR="00EC7DEA" w:rsidRDefault="00EC7DEA" w:rsidP="004A77D0">
      <w:pPr>
        <w:contextualSpacing/>
        <w:rPr>
          <w:rFonts w:cstheme="minorHAnsi"/>
          <w:b/>
          <w:bCs/>
          <w:u w:val="single"/>
        </w:rPr>
      </w:pPr>
    </w:p>
    <w:p w14:paraId="295ABC1E" w14:textId="77777777" w:rsidR="008640B2" w:rsidRPr="00037762" w:rsidRDefault="008640B2" w:rsidP="004A77D0">
      <w:pPr>
        <w:contextualSpacing/>
        <w:rPr>
          <w:rFonts w:cstheme="minorHAnsi"/>
          <w:b/>
          <w:bCs/>
          <w:u w:val="single"/>
        </w:rPr>
      </w:pPr>
    </w:p>
    <w:p w14:paraId="7AE73281" w14:textId="0F819249" w:rsidR="006D3EC0" w:rsidRDefault="006D3EC0" w:rsidP="00701BB5">
      <w:pPr>
        <w:pStyle w:val="Standard"/>
        <w:jc w:val="both"/>
        <w:rPr>
          <w:rFonts w:ascii="Calibri" w:hAnsi="Calibri"/>
          <w:b/>
          <w:bCs/>
          <w:color w:val="212529"/>
          <w:u w:val="single"/>
        </w:rPr>
      </w:pPr>
    </w:p>
    <w:p w14:paraId="3191C09C" w14:textId="521582A6" w:rsidR="004C4F89" w:rsidRPr="004C4F89" w:rsidRDefault="00A313EF" w:rsidP="004C4F89">
      <w:pPr>
        <w:pStyle w:val="Style1"/>
        <w:ind w:left="0" w:right="565" w:firstLine="0"/>
        <w:rPr>
          <w:rFonts w:ascii="Liberation Serif" w:eastAsia="NSimSun" w:hAnsi="Liberation Serif" w:cstheme="minorHAnsi" w:hint="eastAsia"/>
          <w:b/>
          <w:bCs/>
          <w:snapToGrid/>
          <w:kern w:val="3"/>
          <w:sz w:val="24"/>
          <w:szCs w:val="24"/>
          <w:u w:val="single"/>
          <w:lang w:eastAsia="zh-CN" w:bidi="hi-IN"/>
        </w:rPr>
      </w:pPr>
      <w:r>
        <w:rPr>
          <w:noProof/>
        </w:rPr>
        <w:lastRenderedPageBreak/>
        <mc:AlternateContent>
          <mc:Choice Requires="wps">
            <w:drawing>
              <wp:anchor distT="0" distB="0" distL="114300" distR="114300" simplePos="0" relativeHeight="252067840" behindDoc="0" locked="0" layoutInCell="1" allowOverlap="1" wp14:anchorId="1E420933" wp14:editId="00AC1DF3">
                <wp:simplePos x="0" y="0"/>
                <wp:positionH relativeFrom="margin">
                  <wp:posOffset>6019800</wp:posOffset>
                </wp:positionH>
                <wp:positionV relativeFrom="paragraph">
                  <wp:posOffset>-390525</wp:posOffset>
                </wp:positionV>
                <wp:extent cx="749935" cy="256540"/>
                <wp:effectExtent l="0" t="0" r="12065" b="10160"/>
                <wp:wrapNone/>
                <wp:docPr id="106546025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06EF9FF6" w14:textId="7D1C5464" w:rsidR="00A313EF" w:rsidRDefault="00A313EF" w:rsidP="00A313EF">
                            <w:r>
                              <w:rPr>
                                <w:rFonts w:asciiTheme="majorHAnsi" w:hAnsiTheme="majorHAnsi" w:cstheme="majorHAnsi"/>
                              </w:rPr>
                              <w:t>2025-33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20933" id="_x0000_s1070" type="#_x0000_t202" style="position:absolute;left:0;text-align:left;margin-left:474pt;margin-top:-30.75pt;width:59.05pt;height:20.2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dRA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PKMYFpOGqy3kR8TRQjtizvBViU2tmfPPzOJMIUK4J/4JD6kA&#10;i4JOoqQA+/O9++CPVKOVkhpnNKPux55ZQYn6qnEIpoMRQkp8VEbj2yEq9tqyvbbofbUERGqAG2l4&#10;FIO/VydRWqhecZ0WISuamOaYO6P+JC59uzm4jlwsFtEJx9gwv9Ybw0/jEyh7aV6ZNR2vHgfiEU7T&#10;zNI39La+gVMNi70HWUbuL6h2+OMKRIK7dQ07dq1Hr8tPZf4LAAD//wMAUEsDBBQABgAIAAAAIQDD&#10;7QME3wAAAAwBAAAPAAAAZHJzL2Rvd25yZXYueG1sTI/BTsMwEETvSP0Ha5F6a22nYLVpnKpCAo6I&#10;UiSObrwkUeN1FLtp+HvcExxnZzT7pthNrmMjDqH1pEEuBTCkytuWag3Hj+fFGliIhqzpPKGGHwyw&#10;K2d3hcmtv9I7jodYs1RCITcamhj7nPNQNehMWPoeKXnffnAmJjnU3A7mmspdxzMhFHempfShMT0+&#10;NVidDxenwYvjp5Vv4yvHVfslepWdo3zRen4/7bfAIk7xLww3/IQOZWI6+QvZwDoNm4d12hI1LJR8&#10;BHZLCKUksFM6ZVICLwv+f0T5CwAA//8DAFBLAQItABQABgAIAAAAIQC2gziS/gAAAOEBAAATAAAA&#10;AAAAAAAAAAAAAAAAAABbQ29udGVudF9UeXBlc10ueG1sUEsBAi0AFAAGAAgAAAAhADj9If/WAAAA&#10;lAEAAAsAAAAAAAAAAAAAAAAALwEAAF9yZWxzLy5yZWxzUEsBAi0AFAAGAAgAAAAhADIdQV1EAgAA&#10;nAQAAA4AAAAAAAAAAAAAAAAALgIAAGRycy9lMm9Eb2MueG1sUEsBAi0AFAAGAAgAAAAhAMPtAwTf&#10;AAAADAEAAA8AAAAAAAAAAAAAAAAAngQAAGRycy9kb3ducmV2LnhtbFBLBQYAAAAABAAEAPMAAACq&#10;BQAAAAA=&#10;" fillcolor="white [3201]" strokecolor="white [3212]" strokeweight=".5pt">
                <v:path arrowok="t"/>
                <v:textbox>
                  <w:txbxContent>
                    <w:p w14:paraId="06EF9FF6" w14:textId="7D1C5464" w:rsidR="00A313EF" w:rsidRDefault="00A313EF" w:rsidP="00A313EF">
                      <w:r>
                        <w:rPr>
                          <w:rFonts w:asciiTheme="majorHAnsi" w:hAnsiTheme="majorHAnsi" w:cstheme="majorHAnsi"/>
                        </w:rPr>
                        <w:t>2025-</w:t>
                      </w:r>
                      <w:r>
                        <w:rPr>
                          <w:rFonts w:asciiTheme="majorHAnsi" w:hAnsiTheme="majorHAnsi" w:cstheme="majorHAnsi"/>
                        </w:rPr>
                        <w:t>33</w:t>
                      </w:r>
                    </w:p>
                  </w:txbxContent>
                </v:textbox>
                <w10:wrap anchorx="margin"/>
              </v:shape>
            </w:pict>
          </mc:Fallback>
        </mc:AlternateContent>
      </w:r>
      <w:r w:rsidR="006D3EC0">
        <w:rPr>
          <w:rFonts w:ascii="Liberation Serif" w:eastAsia="NSimSun" w:hAnsi="Liberation Serif" w:cstheme="minorHAnsi"/>
          <w:b/>
          <w:bCs/>
          <w:snapToGrid/>
          <w:kern w:val="3"/>
          <w:sz w:val="24"/>
          <w:szCs w:val="24"/>
          <w:u w:val="single"/>
          <w:lang w:eastAsia="zh-CN" w:bidi="hi-IN"/>
        </w:rPr>
        <w:t>8-</w:t>
      </w:r>
      <w:r w:rsidR="004C4F89" w:rsidRPr="004C4F89">
        <w:rPr>
          <w:rFonts w:cstheme="minorHAnsi"/>
          <w:b/>
          <w:bCs/>
          <w:u w:val="single"/>
        </w:rPr>
        <w:t>Réponse à l’appel aux dons de l’AMF pour Mayotte.</w:t>
      </w:r>
    </w:p>
    <w:p w14:paraId="3F96E3BC" w14:textId="77777777" w:rsidR="004C4F89" w:rsidRPr="002735D4" w:rsidRDefault="004C4F89" w:rsidP="004C4F89">
      <w:pPr>
        <w:contextualSpacing/>
        <w:rPr>
          <w:rFonts w:cstheme="minorHAnsi"/>
          <w:b/>
          <w:bCs/>
          <w:u w:val="single"/>
        </w:rPr>
      </w:pPr>
    </w:p>
    <w:p w14:paraId="1AAB6C94" w14:textId="17C58AB0" w:rsidR="004C4F89" w:rsidRDefault="004C4F89" w:rsidP="004C4F89">
      <w:pPr>
        <w:rPr>
          <w:rFonts w:cstheme="minorHAnsi"/>
        </w:rPr>
      </w:pPr>
      <w:r w:rsidRPr="002735D4">
        <w:rPr>
          <w:rFonts w:cstheme="minorHAnsi"/>
        </w:rPr>
        <w:t xml:space="preserve">A la suite des conséquences du cyclone </w:t>
      </w:r>
      <w:proofErr w:type="spellStart"/>
      <w:r w:rsidRPr="002735D4">
        <w:rPr>
          <w:rFonts w:cstheme="minorHAnsi"/>
        </w:rPr>
        <w:t>Chido</w:t>
      </w:r>
      <w:proofErr w:type="spellEnd"/>
      <w:r w:rsidRPr="002735D4">
        <w:rPr>
          <w:rFonts w:cstheme="minorHAnsi"/>
        </w:rPr>
        <w:t xml:space="preserve"> à Mayotte, l’AMF a lancé un vaste appel aux dons des communes et intercommunalités à l’échelle nationale, à destination de nos partenaires présents sur place, la Protection civile et la Croix Rouge.</w:t>
      </w:r>
      <w:r w:rsidRPr="002735D4">
        <w:rPr>
          <w:rFonts w:cstheme="minorHAnsi"/>
        </w:rPr>
        <w:br/>
      </w:r>
      <w:r w:rsidRPr="002735D4">
        <w:rPr>
          <w:rFonts w:cstheme="minorHAnsi"/>
        </w:rPr>
        <w:br/>
        <w:t>Cette aide est essentielle pour financer les besoins urgents, l’apport d’eau, de denrées alimentaires, de matériel de secours.</w:t>
      </w:r>
      <w:r w:rsidRPr="002735D4">
        <w:rPr>
          <w:rFonts w:cstheme="minorHAnsi"/>
        </w:rPr>
        <w:br/>
      </w:r>
      <w:r w:rsidRPr="002735D4">
        <w:rPr>
          <w:rFonts w:cstheme="minorHAnsi"/>
        </w:rPr>
        <w:br/>
        <w:t>Les dons matériels des communes ne peuvent pas, à ce stade, être acheminés de la métropole jusqu’à Mayotte. L’urgence reste donc aux dons financiers.</w:t>
      </w:r>
      <w:r w:rsidRPr="002735D4">
        <w:rPr>
          <w:rFonts w:cstheme="minorHAnsi"/>
        </w:rPr>
        <w:br/>
        <w:t>La Croix Rouge et la Protection civile, prépositionnées à La Réunion, s’organisent pour acheminer des secouristes et du matériel à Mayotte.</w:t>
      </w:r>
      <w:r w:rsidRPr="002735D4">
        <w:rPr>
          <w:rFonts w:cstheme="minorHAnsi"/>
        </w:rPr>
        <w:br/>
      </w:r>
      <w:r w:rsidRPr="002735D4">
        <w:rPr>
          <w:rFonts w:cstheme="minorHAnsi"/>
        </w:rPr>
        <w:br/>
        <w:t>L’AMF est en contact au quotidien avec l’Association des Maires de Mayotte</w:t>
      </w:r>
      <w:r>
        <w:rPr>
          <w:rFonts w:cstheme="minorHAnsi"/>
        </w:rPr>
        <w:t xml:space="preserve"> et </w:t>
      </w:r>
      <w:r w:rsidRPr="002735D4">
        <w:rPr>
          <w:rFonts w:cstheme="minorHAnsi"/>
        </w:rPr>
        <w:t>avec les maires mahorais. A ce jour, les maires confirment les besoins en vivres, en matériel de construction et en moyens humains pour aider au déblaiement et à la coordination des distributions.</w:t>
      </w:r>
    </w:p>
    <w:p w14:paraId="3D7135F8" w14:textId="171C4156" w:rsidR="004C4F89" w:rsidRDefault="004C4F89" w:rsidP="004C4F89">
      <w:pPr>
        <w:rPr>
          <w:rFonts w:cstheme="minorHAnsi"/>
        </w:rPr>
      </w:pPr>
    </w:p>
    <w:p w14:paraId="3B303A85" w14:textId="77777777" w:rsidR="004C4F89" w:rsidRPr="002735D4" w:rsidRDefault="004C4F89" w:rsidP="004C4F89">
      <w:pPr>
        <w:rPr>
          <w:rFonts w:cstheme="minorHAnsi"/>
        </w:rPr>
      </w:pPr>
      <w:r>
        <w:rPr>
          <w:rFonts w:cstheme="minorHAnsi"/>
        </w:rPr>
        <w:t>L’AMF a</w:t>
      </w:r>
      <w:r w:rsidRPr="002735D4">
        <w:rPr>
          <w:rFonts w:cstheme="minorHAnsi"/>
        </w:rPr>
        <w:t xml:space="preserve"> décidé de la mise en place d’un dispositif de veille et de soutien « Solidarité AMF/Mayotte », sous la responsabilité des co-présidents du groupe de travail Risques et Crises</w:t>
      </w:r>
      <w:r>
        <w:rPr>
          <w:rFonts w:cstheme="minorHAnsi"/>
        </w:rPr>
        <w:t xml:space="preserve">. </w:t>
      </w:r>
      <w:r w:rsidRPr="002735D4">
        <w:rPr>
          <w:rFonts w:cstheme="minorHAnsi"/>
        </w:rPr>
        <w:t>L’urgence est le secours aux victimes, la fourniture de biens essentiels, le déblaiement et le rétablissement des infrastructures d’importance vitale.</w:t>
      </w:r>
    </w:p>
    <w:p w14:paraId="4441C879" w14:textId="44A7B0E2" w:rsidR="004C4F89" w:rsidRPr="002735D4" w:rsidRDefault="004A77D0" w:rsidP="004C4F89">
      <w:pPr>
        <w:rPr>
          <w:rFonts w:cstheme="minorHAnsi"/>
        </w:rPr>
      </w:pPr>
      <w:r>
        <w:rPr>
          <w:noProof/>
        </w:rPr>
        <mc:AlternateContent>
          <mc:Choice Requires="wps">
            <w:drawing>
              <wp:anchor distT="0" distB="0" distL="114300" distR="114300" simplePos="0" relativeHeight="252051456" behindDoc="0" locked="0" layoutInCell="1" allowOverlap="1" wp14:anchorId="35ECFB0F" wp14:editId="3185ED08">
                <wp:simplePos x="0" y="0"/>
                <wp:positionH relativeFrom="margin">
                  <wp:posOffset>5934075</wp:posOffset>
                </wp:positionH>
                <wp:positionV relativeFrom="paragraph">
                  <wp:posOffset>-429260</wp:posOffset>
                </wp:positionV>
                <wp:extent cx="749935" cy="256540"/>
                <wp:effectExtent l="0" t="0" r="12065" b="10160"/>
                <wp:wrapNone/>
                <wp:docPr id="79187877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7D3147DC" w14:textId="378AAB90" w:rsidR="00594952" w:rsidRDefault="00594952" w:rsidP="00594952">
                            <w:r>
                              <w:rPr>
                                <w:rFonts w:asciiTheme="majorHAnsi" w:hAnsiTheme="majorHAnsi" w:cstheme="majorHAnsi"/>
                              </w:rPr>
                              <w:t>2025-35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CFB0F" id="_x0000_s1071" type="#_x0000_t202" style="position:absolute;margin-left:467.25pt;margin-top:-33.8pt;width:59.05pt;height:20.2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85RAIAAJwEAAAOAAAAZHJzL2Uyb0RvYy54bWysVEtv2zAMvg/YfxB0X5x3GyNOkaXIMCBo&#10;C6RDz4osx8JkUZOU2NmvHyU7adYVOwy7yKRI8fF9pOd3TaXIUVgnQWd00OtTIjSHXOp9Rr89rz/d&#10;UuI80zlToEVGT8LRu8XHD/PapGIIJahcWIJBtEtrk9HSe5MmieOlqJjrgREajQXYinlU7T7JLasx&#10;eqWSYb8/TWqwubHAhXN4e98a6SLGLwrB/WNROOGJyijW5uNp47kLZ7KYs3RvmSkl78pg/1BFxaTG&#10;pJdQ98wzcrDyj1CV5BYcFL7HoUqgKCQXsQfsZtB/0822ZEbEXhAcZy4wuf8Xlj8ct+bJEt98hgYJ&#10;jE04swH+3SE2SW1c2vkETF3q0Ds02hS2Cl9sgeBDxPZ0wVM0nnC8vBnPZqMJJRxNw8l0Mo54J6+P&#10;jXX+i4CKBCGjFumKBbDjxvmQnqVnl5DLgZL5WioVlTAiYqUsOTIkV/lBIBNf/OalNKkzOh1N+m1n&#10;f4mw278TAeMp3eHQth5A8M2uITLP6HgUkoarHeQnxNFCO2LO8LXEpjbM+SdmcaYQIdwT/4hHoQCL&#10;gk6ipAT787374I9Uo5WSGmc0o+7HgVlBifqqcQhmgzFCSnxUxpObISr22rK7tuhDtQJEaoAbaXgU&#10;g79XZ7GwUL3gOi1DVjQxzTF3Rv1ZXPl2c3AduVguoxOOsWF+o7eGn8cnUPbcvDBrOl49DsQDnKeZ&#10;pW/obX0DpxqWBw+FjNy/otrhjysQCe7WNezYtR69Xn8qi18AAAD//wMAUEsDBBQABgAIAAAAIQBv&#10;T6DI3wAAAAwBAAAPAAAAZHJzL2Rvd25yZXYueG1sTI9NT8MwDIbvSPyHyEjctqQd67bSdEJIwBEx&#10;hsQxa0xbrXGqJuvKv8c7sZs/Hr1+XGwn14kRh9B60pDMFQikytuWag37z5fZGkSIhqzpPKGGXwyw&#10;LW9vCpNbf6YPHHexFhxCITcamhj7XMpQNehMmPseiXc/fnAmcjvU0g7mzOGuk6lSmXSmJb7QmB6f&#10;G6yOu5PT4NX+yybv45vERfut+iw9xuRV6/u76ekRRMQp/sNw0Wd1KNnp4E9kg+g0bBYPS0Y1zLJV&#10;BuJCqGXK1YFH6SoFWRby+onyDwAA//8DAFBLAQItABQABgAIAAAAIQC2gziS/gAAAOEBAAATAAAA&#10;AAAAAAAAAAAAAAAAAABbQ29udGVudF9UeXBlc10ueG1sUEsBAi0AFAAGAAgAAAAhADj9If/WAAAA&#10;lAEAAAsAAAAAAAAAAAAAAAAALwEAAF9yZWxzLy5yZWxzUEsBAi0AFAAGAAgAAAAhAO3ujzlEAgAA&#10;nAQAAA4AAAAAAAAAAAAAAAAALgIAAGRycy9lMm9Eb2MueG1sUEsBAi0AFAAGAAgAAAAhAG9PoMjf&#10;AAAADAEAAA8AAAAAAAAAAAAAAAAAngQAAGRycy9kb3ducmV2LnhtbFBLBQYAAAAABAAEAPMAAACq&#10;BQAAAAA=&#10;" fillcolor="white [3201]" strokecolor="white [3212]" strokeweight=".5pt">
                <v:path arrowok="t"/>
                <v:textbox>
                  <w:txbxContent>
                    <w:p w14:paraId="7D3147DC" w14:textId="378AAB90" w:rsidR="00594952" w:rsidRDefault="00594952" w:rsidP="00594952">
                      <w:r>
                        <w:rPr>
                          <w:rFonts w:asciiTheme="majorHAnsi" w:hAnsiTheme="majorHAnsi" w:cstheme="majorHAnsi"/>
                        </w:rPr>
                        <w:t>2025-35</w:t>
                      </w:r>
                    </w:p>
                  </w:txbxContent>
                </v:textbox>
                <w10:wrap anchorx="margin"/>
              </v:shape>
            </w:pict>
          </mc:Fallback>
        </mc:AlternateContent>
      </w:r>
      <w:r w:rsidR="004C4F89" w:rsidRPr="002735D4">
        <w:rPr>
          <w:rFonts w:cstheme="minorHAnsi"/>
          <w:b/>
          <w:bCs/>
        </w:rPr>
        <w:t>La Protection civile, l’un des partenaires de l’AMF au sein de « Solidarité AMF/Mayotte », est présente dans la région et met en place un dispositif de soutien dont l’objectif immédiat est de répondre à ces premières urgences. L’AMF soutient cette opération.</w:t>
      </w:r>
    </w:p>
    <w:p w14:paraId="2AB4A0BA" w14:textId="640F4D62" w:rsidR="004C4F89" w:rsidRPr="002735D4" w:rsidRDefault="004C4F89" w:rsidP="004C4F89">
      <w:pPr>
        <w:rPr>
          <w:rFonts w:cstheme="minorHAnsi"/>
        </w:rPr>
      </w:pPr>
      <w:r w:rsidRPr="002735D4">
        <w:rPr>
          <w:rFonts w:cstheme="minorHAnsi"/>
          <w:b/>
          <w:bCs/>
        </w:rPr>
        <w:t>Les collectivités territoriales peuvent y contribuer en adressant leurs dons par virement</w:t>
      </w:r>
      <w:r>
        <w:rPr>
          <w:rFonts w:cstheme="minorHAnsi"/>
          <w:b/>
          <w:bCs/>
        </w:rPr>
        <w:t>.</w:t>
      </w:r>
      <w:r w:rsidRPr="002735D4">
        <w:rPr>
          <w:rFonts w:cstheme="minorHAnsi"/>
        </w:rPr>
        <w:br/>
      </w:r>
    </w:p>
    <w:p w14:paraId="6E86C015" w14:textId="77777777" w:rsidR="004C4F89" w:rsidRDefault="004C4F89" w:rsidP="004C4F89">
      <w:pPr>
        <w:spacing w:after="0" w:line="240" w:lineRule="auto"/>
        <w:rPr>
          <w:rFonts w:cstheme="minorHAnsi"/>
        </w:rPr>
      </w:pPr>
      <w:r w:rsidRPr="002735D4">
        <w:rPr>
          <w:rFonts w:cstheme="minorHAnsi"/>
        </w:rPr>
        <w:t xml:space="preserve">Aussi, </w:t>
      </w:r>
      <w:r>
        <w:rPr>
          <w:rFonts w:cstheme="minorHAnsi"/>
        </w:rPr>
        <w:t>après avoir délibéré, les membres du</w:t>
      </w:r>
      <w:r w:rsidRPr="002735D4">
        <w:rPr>
          <w:rFonts w:cstheme="minorHAnsi"/>
        </w:rPr>
        <w:t xml:space="preserve"> </w:t>
      </w:r>
      <w:r>
        <w:rPr>
          <w:rFonts w:cstheme="minorHAnsi"/>
        </w:rPr>
        <w:t>C</w:t>
      </w:r>
      <w:r w:rsidRPr="002735D4">
        <w:rPr>
          <w:rFonts w:cstheme="minorHAnsi"/>
        </w:rPr>
        <w:t xml:space="preserve">onseil </w:t>
      </w:r>
      <w:r>
        <w:rPr>
          <w:rFonts w:cstheme="minorHAnsi"/>
        </w:rPr>
        <w:t>M</w:t>
      </w:r>
      <w:r w:rsidRPr="002735D4">
        <w:rPr>
          <w:rFonts w:cstheme="minorHAnsi"/>
        </w:rPr>
        <w:t xml:space="preserve">unicipal </w:t>
      </w:r>
      <w:r>
        <w:rPr>
          <w:rFonts w:cstheme="minorHAnsi"/>
        </w:rPr>
        <w:t xml:space="preserve">décident à l’unanimité de </w:t>
      </w:r>
      <w:r w:rsidRPr="002735D4">
        <w:rPr>
          <w:rFonts w:cstheme="minorHAnsi"/>
        </w:rPr>
        <w:t>contribue</w:t>
      </w:r>
      <w:r>
        <w:rPr>
          <w:rFonts w:cstheme="minorHAnsi"/>
        </w:rPr>
        <w:t>r</w:t>
      </w:r>
      <w:r w:rsidRPr="002735D4">
        <w:rPr>
          <w:rFonts w:cstheme="minorHAnsi"/>
        </w:rPr>
        <w:t xml:space="preserve"> à soutenir les victimes du cyclone </w:t>
      </w:r>
      <w:proofErr w:type="spellStart"/>
      <w:r w:rsidRPr="002735D4">
        <w:rPr>
          <w:rFonts w:cstheme="minorHAnsi"/>
        </w:rPr>
        <w:t>Chido</w:t>
      </w:r>
      <w:proofErr w:type="spellEnd"/>
      <w:r w:rsidRPr="002735D4">
        <w:rPr>
          <w:rFonts w:cstheme="minorHAnsi"/>
        </w:rPr>
        <w:t xml:space="preserve"> à Mayotte dans la mesure de ses capacités, de la manière suivante :</w:t>
      </w:r>
    </w:p>
    <w:p w14:paraId="4283CE87" w14:textId="77777777" w:rsidR="004C4F89" w:rsidRPr="002735D4" w:rsidRDefault="004C4F89" w:rsidP="004C4F89">
      <w:pPr>
        <w:spacing w:after="0" w:line="240" w:lineRule="auto"/>
        <w:rPr>
          <w:rFonts w:cstheme="minorHAnsi"/>
        </w:rPr>
      </w:pPr>
      <w:r>
        <w:rPr>
          <w:rFonts w:cstheme="minorHAnsi"/>
        </w:rPr>
        <w:t>-</w:t>
      </w:r>
      <w:r w:rsidRPr="008C0FBE">
        <w:rPr>
          <w:rFonts w:cstheme="minorHAnsi"/>
          <w:b/>
          <w:bCs/>
        </w:rPr>
        <w:t>de choisir la Protection Civile</w:t>
      </w:r>
      <w:r>
        <w:rPr>
          <w:rFonts w:cstheme="minorHAnsi"/>
        </w:rPr>
        <w:t xml:space="preserve"> comme partenaire destinataire de cet appel aux dons,</w:t>
      </w:r>
    </w:p>
    <w:p w14:paraId="5596F645" w14:textId="2C62881B" w:rsidR="004C4F89" w:rsidRDefault="004C4F89" w:rsidP="004C4F89">
      <w:pPr>
        <w:spacing w:after="0" w:line="240" w:lineRule="auto"/>
        <w:contextualSpacing/>
        <w:rPr>
          <w:rFonts w:cstheme="minorHAnsi"/>
        </w:rPr>
      </w:pPr>
      <w:r w:rsidRPr="009F6DDD">
        <w:rPr>
          <w:rFonts w:cstheme="minorHAnsi"/>
          <w:b/>
          <w:bCs/>
        </w:rPr>
        <w:t>-</w:t>
      </w:r>
      <w:r>
        <w:rPr>
          <w:rFonts w:cstheme="minorHAnsi"/>
          <w:b/>
          <w:bCs/>
        </w:rPr>
        <w:t>de f</w:t>
      </w:r>
      <w:r w:rsidRPr="002735D4">
        <w:rPr>
          <w:rFonts w:cstheme="minorHAnsi"/>
          <w:b/>
          <w:bCs/>
        </w:rPr>
        <w:t>aire un don d’un montant d</w:t>
      </w:r>
      <w:r>
        <w:rPr>
          <w:rFonts w:cstheme="minorHAnsi"/>
          <w:b/>
          <w:bCs/>
        </w:rPr>
        <w:t xml:space="preserve">’un euro par résident de la commune, soit 1963 </w:t>
      </w:r>
      <w:r w:rsidRPr="002735D4">
        <w:rPr>
          <w:rFonts w:cstheme="minorHAnsi"/>
        </w:rPr>
        <w:t>€</w:t>
      </w:r>
      <w:r>
        <w:rPr>
          <w:rFonts w:cstheme="minorHAnsi"/>
        </w:rPr>
        <w:t xml:space="preserve"> (selon INSEE 20224 sur recensement 2022) arrondis à </w:t>
      </w:r>
      <w:r w:rsidRPr="00640866">
        <w:rPr>
          <w:rFonts w:cstheme="minorHAnsi"/>
          <w:b/>
          <w:bCs/>
        </w:rPr>
        <w:t>2 000 €</w:t>
      </w:r>
      <w:r>
        <w:rPr>
          <w:rFonts w:cstheme="minorHAnsi"/>
        </w:rPr>
        <w:t xml:space="preserve"> </w:t>
      </w:r>
      <w:r w:rsidRPr="002735D4">
        <w:rPr>
          <w:rFonts w:cstheme="minorHAnsi"/>
        </w:rPr>
        <w:t>à l</w:t>
      </w:r>
      <w:r>
        <w:rPr>
          <w:rFonts w:cstheme="minorHAnsi"/>
        </w:rPr>
        <w:t>’association la</w:t>
      </w:r>
      <w:r w:rsidRPr="002735D4">
        <w:rPr>
          <w:rFonts w:cstheme="minorHAnsi"/>
        </w:rPr>
        <w:t xml:space="preserve"> Protection civile</w:t>
      </w:r>
      <w:r>
        <w:rPr>
          <w:rFonts w:cstheme="minorHAnsi"/>
        </w:rPr>
        <w:t xml:space="preserve"> </w:t>
      </w:r>
    </w:p>
    <w:p w14:paraId="1B729E1E" w14:textId="77777777" w:rsidR="004C4F89" w:rsidRPr="002735D4" w:rsidRDefault="004C4F89" w:rsidP="004C4F89">
      <w:pPr>
        <w:spacing w:after="0" w:line="240" w:lineRule="auto"/>
        <w:contextualSpacing/>
        <w:rPr>
          <w:rFonts w:cstheme="minorHAnsi"/>
        </w:rPr>
      </w:pPr>
      <w:r w:rsidRPr="009F6DDD">
        <w:rPr>
          <w:rFonts w:cstheme="minorHAnsi"/>
          <w:b/>
          <w:bCs/>
        </w:rPr>
        <w:t>-d’autoriser M. le MAIRE ou son représentant</w:t>
      </w:r>
      <w:r>
        <w:rPr>
          <w:rFonts w:cstheme="minorHAnsi"/>
        </w:rPr>
        <w:t xml:space="preserve"> à signer tout document relatif à l’exécution de la présenté délibération.</w:t>
      </w:r>
    </w:p>
    <w:p w14:paraId="60120E0E" w14:textId="0E657DB9" w:rsidR="006D3EC0" w:rsidRDefault="004C4F89" w:rsidP="00701BB5">
      <w:pPr>
        <w:pStyle w:val="Standard"/>
        <w:jc w:val="both"/>
        <w:rPr>
          <w:rFonts w:ascii="Calibri" w:hAnsi="Calibri"/>
          <w:b/>
          <w:bCs/>
          <w:color w:val="212529"/>
          <w:u w:val="single"/>
        </w:rPr>
      </w:pPr>
      <w:r>
        <w:rPr>
          <w:noProof/>
        </w:rPr>
        <mc:AlternateContent>
          <mc:Choice Requires="wps">
            <w:drawing>
              <wp:anchor distT="0" distB="0" distL="114300" distR="114300" simplePos="0" relativeHeight="251981824" behindDoc="0" locked="0" layoutInCell="1" allowOverlap="1" wp14:anchorId="6694C951" wp14:editId="6A004D89">
                <wp:simplePos x="0" y="0"/>
                <wp:positionH relativeFrom="page">
                  <wp:posOffset>2463165</wp:posOffset>
                </wp:positionH>
                <wp:positionV relativeFrom="paragraph">
                  <wp:posOffset>76200</wp:posOffset>
                </wp:positionV>
                <wp:extent cx="2362835" cy="1857375"/>
                <wp:effectExtent l="0" t="0" r="18415" b="28575"/>
                <wp:wrapNone/>
                <wp:docPr id="202071340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1857375"/>
                        </a:xfrm>
                        <a:prstGeom prst="rect">
                          <a:avLst/>
                        </a:prstGeom>
                        <a:solidFill>
                          <a:schemeClr val="lt1"/>
                        </a:solidFill>
                        <a:ln w="6350">
                          <a:solidFill>
                            <a:prstClr val="black"/>
                          </a:solidFill>
                        </a:ln>
                      </wps:spPr>
                      <wps:txbx>
                        <w:txbxContent>
                          <w:p w14:paraId="6180486D" w14:textId="77777777" w:rsidR="004C4F89" w:rsidRDefault="004C4F89" w:rsidP="004C4F89">
                            <w:pPr>
                              <w:contextualSpacing/>
                            </w:pPr>
                            <w:r w:rsidRPr="00311352">
                              <w:t>Conseillers en exercice : 19</w:t>
                            </w:r>
                            <w:r w:rsidRPr="00311352">
                              <w:br/>
                              <w:t xml:space="preserve">Présents : </w:t>
                            </w:r>
                            <w:r>
                              <w:t>11</w:t>
                            </w:r>
                          </w:p>
                          <w:p w14:paraId="1167745D" w14:textId="77777777" w:rsidR="004C4F89" w:rsidRDefault="004C4F89" w:rsidP="004C4F89">
                            <w:pPr>
                              <w:contextualSpacing/>
                            </w:pPr>
                            <w:r>
                              <w:t>Absents : 8</w:t>
                            </w:r>
                          </w:p>
                          <w:p w14:paraId="48E7C370" w14:textId="77777777" w:rsidR="004C4F89" w:rsidRDefault="004C4F89" w:rsidP="004C4F89">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7E418D9B" w14:textId="77777777" w:rsidR="004C4F89" w:rsidRPr="006F2E04" w:rsidRDefault="004C4F89" w:rsidP="004C4F89">
                            <w:pPr>
                              <w:rPr>
                                <w:b/>
                                <w:bCs/>
                              </w:rPr>
                            </w:pPr>
                            <w:r>
                              <w:rPr>
                                <w:b/>
                                <w:bCs/>
                              </w:rPr>
                              <w:t xml:space="preserve">        </w:t>
                            </w:r>
                            <w:r w:rsidRPr="006F2E04">
                              <w:rPr>
                                <w:b/>
                                <w:bCs/>
                              </w:rPr>
                              <w:t xml:space="preserve"> Adopté à l’unanimité</w:t>
                            </w:r>
                          </w:p>
                          <w:p w14:paraId="33E25F0E" w14:textId="77777777" w:rsidR="004C4F89" w:rsidRDefault="004C4F89" w:rsidP="004C4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4C951" id="_x0000_s1068" type="#_x0000_t202" style="position:absolute;left:0;text-align:left;margin-left:193.95pt;margin-top:6pt;width:186.05pt;height:146.25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gRwIAAJ4EAAAOAAAAZHJzL2Uyb0RvYy54bWysVE1v2zAMvQ/YfxB0Xxznu0acIkuRYUDQ&#10;FkiHnhVZjo3KoiYpsbNfP0p2PtbuNOwiiyL1RD4+en7fVJIchbElqJTGvT4lQnHISrVP6Y+X9ZcZ&#10;JdYxlTEJSqT0JCy9X3z+NK91IgZQgMyEIQiibFLrlBbO6SSKLC9ExWwPtFDozMFUzKFp9lFmWI3o&#10;lYwG/f4kqsFk2gAX1uLpQ+uki4Cf54K7pzy3whGZUszNhdWEdefXaDFnyd4wXZS8S4P9QxYVKxU+&#10;eoF6YI6Rgyk/QFUlN2Ahdz0OVQR5XnIRasBq4v67arYF0yLUguRYfaHJ/j9Y/njc6mdDXPMVGmxg&#10;KMLqDfA3i9xEtbZJF+M5tYnFaF9ok5vKf7EEgheR29OFT9E4wvFwMJwMZsMxJRx98Ww8HU7HnvHo&#10;el0b674JqIjfpNRgw0IK7Lixrg09h/jXLMgyW5dSBsOLRKykIUeG7ZUu7sD/iJKK1CmdDMf9trZb&#10;BA99ub+TjL99RMBkpeqYaIv3NLhm15AywxpH/oo/2kF2QiYNtCKzmq9LxN8w656ZQVUhRzgp7gmX&#10;XAImBd2OkgLMr7+d+3hsNnopqVGlKbU/D8wISuR3hTK4i0cjL+tgjMbTARrm1rO79ahDtQJkKsaZ&#10;1DxsfbyT521uoHrFgVr6V9HFFMe3U+rO25VrZwcHkovlMgShkDVzG7XV/Cwgz+tL88qM7vrqUBKP&#10;cNYzS961t431PVWwPDjIy9D7K6sd/zgEQT3dwPopu7VD1PW3svgNAAD//wMAUEsDBBQABgAIAAAA&#10;IQCkqXeF4QAAAAoBAAAPAAAAZHJzL2Rvd25yZXYueG1sTI/NTsMwEITvSLyDtUjcqE2hP4Q4VYVA&#10;QkI5NAXRoxuv46ixHcVuG96e7QluO5rR7Df5anQdO+EQ2+Al3E8EMPR10K1vJHxu3+6WwGJSXqsu&#10;eJTwgxFWxfVVrjIdzn6Dpyo1jEp8zJQEm1KfcR5ri07FSejRk2fC4FQiOTRcD+pM5a7jUyHm3KnW&#10;0werenyxWB+qo5OgjdkeZvbdbD6+ze6rfC3Xu6qU8vZmXD8DSzimvzBc8AkdCmLah6PXkXUSHpaL&#10;J4qSMaVNFFjMBR17csTjDHiR8/8Til8AAAD//wMAUEsBAi0AFAAGAAgAAAAhALaDOJL+AAAA4QEA&#10;ABMAAAAAAAAAAAAAAAAAAAAAAFtDb250ZW50X1R5cGVzXS54bWxQSwECLQAUAAYACAAAACEAOP0h&#10;/9YAAACUAQAACwAAAAAAAAAAAAAAAAAvAQAAX3JlbHMvLnJlbHNQSwECLQAUAAYACAAAACEAnflN&#10;oEcCAACeBAAADgAAAAAAAAAAAAAAAAAuAgAAZHJzL2Uyb0RvYy54bWxQSwECLQAUAAYACAAAACEA&#10;pKl3heEAAAAKAQAADwAAAAAAAAAAAAAAAAChBAAAZHJzL2Rvd25yZXYueG1sUEsFBgAAAAAEAAQA&#10;8wAAAK8FAAAAAA==&#10;" fillcolor="white [3201]" strokeweight=".5pt">
                <v:path arrowok="t"/>
                <v:textbox>
                  <w:txbxContent>
                    <w:p w14:paraId="6180486D" w14:textId="77777777" w:rsidR="004C4F89" w:rsidRDefault="004C4F89" w:rsidP="004C4F89">
                      <w:pPr>
                        <w:contextualSpacing/>
                      </w:pPr>
                      <w:r w:rsidRPr="00311352">
                        <w:t>Conseillers en exercice : 19</w:t>
                      </w:r>
                      <w:r w:rsidRPr="00311352">
                        <w:br/>
                        <w:t xml:space="preserve">Présents : </w:t>
                      </w:r>
                      <w:r>
                        <w:t>11</w:t>
                      </w:r>
                    </w:p>
                    <w:p w14:paraId="1167745D" w14:textId="77777777" w:rsidR="004C4F89" w:rsidRDefault="004C4F89" w:rsidP="004C4F89">
                      <w:pPr>
                        <w:contextualSpacing/>
                      </w:pPr>
                      <w:r>
                        <w:t>Absents : 8</w:t>
                      </w:r>
                    </w:p>
                    <w:p w14:paraId="48E7C370" w14:textId="77777777" w:rsidR="004C4F89" w:rsidRDefault="004C4F89" w:rsidP="004C4F89">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7E418D9B" w14:textId="77777777" w:rsidR="004C4F89" w:rsidRPr="006F2E04" w:rsidRDefault="004C4F89" w:rsidP="004C4F89">
                      <w:pPr>
                        <w:rPr>
                          <w:b/>
                          <w:bCs/>
                        </w:rPr>
                      </w:pPr>
                      <w:r>
                        <w:rPr>
                          <w:b/>
                          <w:bCs/>
                        </w:rPr>
                        <w:t xml:space="preserve">        </w:t>
                      </w:r>
                      <w:r w:rsidRPr="006F2E04">
                        <w:rPr>
                          <w:b/>
                          <w:bCs/>
                        </w:rPr>
                        <w:t xml:space="preserve"> Adopté à l’unanimité</w:t>
                      </w:r>
                    </w:p>
                    <w:p w14:paraId="33E25F0E" w14:textId="77777777" w:rsidR="004C4F89" w:rsidRDefault="004C4F89" w:rsidP="004C4F89"/>
                  </w:txbxContent>
                </v:textbox>
                <w10:wrap anchorx="page"/>
              </v:shape>
            </w:pict>
          </mc:Fallback>
        </mc:AlternateContent>
      </w:r>
    </w:p>
    <w:p w14:paraId="606B6B76" w14:textId="1D548CC4" w:rsidR="006D3EC0" w:rsidRDefault="006D3EC0" w:rsidP="00701BB5">
      <w:pPr>
        <w:pStyle w:val="Standard"/>
        <w:jc w:val="both"/>
        <w:rPr>
          <w:rFonts w:ascii="Calibri" w:hAnsi="Calibri"/>
          <w:b/>
          <w:bCs/>
          <w:color w:val="212529"/>
          <w:u w:val="single"/>
        </w:rPr>
      </w:pPr>
    </w:p>
    <w:p w14:paraId="050F758E" w14:textId="2CF42CF5" w:rsidR="006D3EC0" w:rsidRDefault="006D3EC0" w:rsidP="00701BB5">
      <w:pPr>
        <w:pStyle w:val="Standard"/>
        <w:jc w:val="both"/>
        <w:rPr>
          <w:rFonts w:ascii="Calibri" w:hAnsi="Calibri"/>
          <w:b/>
          <w:bCs/>
          <w:color w:val="212529"/>
          <w:u w:val="single"/>
        </w:rPr>
      </w:pPr>
    </w:p>
    <w:p w14:paraId="316F097E" w14:textId="1CE7EC60" w:rsidR="006D3EC0" w:rsidRDefault="006D3EC0" w:rsidP="00701BB5">
      <w:pPr>
        <w:pStyle w:val="Standard"/>
        <w:jc w:val="both"/>
        <w:rPr>
          <w:rFonts w:ascii="Calibri" w:hAnsi="Calibri"/>
          <w:b/>
          <w:bCs/>
          <w:color w:val="212529"/>
          <w:u w:val="single"/>
        </w:rPr>
      </w:pPr>
    </w:p>
    <w:p w14:paraId="28C820AC" w14:textId="77777777" w:rsidR="006D3EC0" w:rsidRDefault="006D3EC0" w:rsidP="00701BB5">
      <w:pPr>
        <w:pStyle w:val="Standard"/>
        <w:jc w:val="both"/>
        <w:rPr>
          <w:rFonts w:ascii="Calibri" w:hAnsi="Calibri"/>
          <w:b/>
          <w:bCs/>
          <w:color w:val="212529"/>
          <w:u w:val="single"/>
        </w:rPr>
      </w:pPr>
    </w:p>
    <w:p w14:paraId="53EE1803" w14:textId="77777777" w:rsidR="006D3EC0" w:rsidRDefault="006D3EC0" w:rsidP="00701BB5">
      <w:pPr>
        <w:pStyle w:val="Standard"/>
        <w:jc w:val="both"/>
        <w:rPr>
          <w:rFonts w:ascii="Calibri" w:hAnsi="Calibri"/>
          <w:b/>
          <w:bCs/>
          <w:color w:val="212529"/>
          <w:u w:val="single"/>
        </w:rPr>
      </w:pPr>
    </w:p>
    <w:p w14:paraId="7DF31042" w14:textId="77777777" w:rsidR="006D3EC0" w:rsidRDefault="006D3EC0" w:rsidP="00701BB5">
      <w:pPr>
        <w:pStyle w:val="Standard"/>
        <w:jc w:val="both"/>
        <w:rPr>
          <w:rFonts w:ascii="Calibri" w:hAnsi="Calibri"/>
          <w:b/>
          <w:bCs/>
          <w:color w:val="212529"/>
          <w:u w:val="single"/>
        </w:rPr>
      </w:pPr>
    </w:p>
    <w:p w14:paraId="1F73D3FE" w14:textId="77777777" w:rsidR="006D3EC0" w:rsidRDefault="006D3EC0" w:rsidP="00701BB5">
      <w:pPr>
        <w:pStyle w:val="Standard"/>
        <w:jc w:val="both"/>
        <w:rPr>
          <w:rFonts w:ascii="Calibri" w:hAnsi="Calibri"/>
          <w:b/>
          <w:bCs/>
          <w:color w:val="212529"/>
          <w:u w:val="single"/>
        </w:rPr>
      </w:pPr>
    </w:p>
    <w:p w14:paraId="2BDEA466" w14:textId="77777777" w:rsidR="006D3EC0" w:rsidRDefault="006D3EC0" w:rsidP="00701BB5">
      <w:pPr>
        <w:pStyle w:val="Standard"/>
        <w:jc w:val="both"/>
        <w:rPr>
          <w:rFonts w:ascii="Calibri" w:hAnsi="Calibri"/>
          <w:b/>
          <w:bCs/>
          <w:color w:val="212529"/>
          <w:u w:val="single"/>
        </w:rPr>
      </w:pPr>
    </w:p>
    <w:p w14:paraId="4E05C47C" w14:textId="77777777" w:rsidR="006D3EC0" w:rsidRDefault="006D3EC0" w:rsidP="00701BB5">
      <w:pPr>
        <w:pStyle w:val="Standard"/>
        <w:jc w:val="both"/>
        <w:rPr>
          <w:rFonts w:ascii="Calibri" w:hAnsi="Calibri"/>
          <w:b/>
          <w:bCs/>
          <w:color w:val="212529"/>
          <w:u w:val="single"/>
        </w:rPr>
      </w:pPr>
    </w:p>
    <w:p w14:paraId="4462A337" w14:textId="77777777" w:rsidR="004C4F89" w:rsidRDefault="004C4F89" w:rsidP="00701BB5">
      <w:pPr>
        <w:pStyle w:val="Standard"/>
        <w:jc w:val="both"/>
        <w:rPr>
          <w:rFonts w:ascii="Calibri" w:hAnsi="Calibri"/>
          <w:b/>
          <w:bCs/>
          <w:color w:val="212529"/>
          <w:u w:val="single"/>
        </w:rPr>
      </w:pPr>
    </w:p>
    <w:p w14:paraId="55ED6F1B" w14:textId="4DF97698" w:rsidR="006D3EC0" w:rsidRDefault="006D3EC0" w:rsidP="00701BB5">
      <w:pPr>
        <w:pStyle w:val="Standard"/>
        <w:jc w:val="both"/>
        <w:rPr>
          <w:rFonts w:ascii="Calibri" w:hAnsi="Calibri"/>
          <w:b/>
          <w:bCs/>
          <w:color w:val="212529"/>
          <w:u w:val="single"/>
        </w:rPr>
      </w:pPr>
    </w:p>
    <w:p w14:paraId="7CEBA89F" w14:textId="77777777" w:rsidR="00A313EF" w:rsidRDefault="00A313EF" w:rsidP="004C4F89">
      <w:pPr>
        <w:contextualSpacing/>
        <w:rPr>
          <w:rFonts w:eastAsia="Times New Roman" w:cstheme="minorHAnsi"/>
          <w:b/>
          <w:bCs/>
          <w:snapToGrid w:val="0"/>
          <w:u w:val="single"/>
          <w:lang w:eastAsia="fr-FR"/>
        </w:rPr>
      </w:pPr>
    </w:p>
    <w:p w14:paraId="53D72860" w14:textId="77777777" w:rsidR="00A313EF" w:rsidRDefault="00A313EF" w:rsidP="004C4F89">
      <w:pPr>
        <w:contextualSpacing/>
        <w:rPr>
          <w:rFonts w:eastAsia="Times New Roman" w:cstheme="minorHAnsi"/>
          <w:b/>
          <w:bCs/>
          <w:snapToGrid w:val="0"/>
          <w:u w:val="single"/>
          <w:lang w:eastAsia="fr-FR"/>
        </w:rPr>
      </w:pPr>
    </w:p>
    <w:p w14:paraId="040C6AEA" w14:textId="77777777" w:rsidR="00A313EF" w:rsidRDefault="00A313EF" w:rsidP="004C4F89">
      <w:pPr>
        <w:contextualSpacing/>
        <w:rPr>
          <w:rFonts w:eastAsia="Times New Roman" w:cstheme="minorHAnsi"/>
          <w:b/>
          <w:bCs/>
          <w:snapToGrid w:val="0"/>
          <w:u w:val="single"/>
          <w:lang w:eastAsia="fr-FR"/>
        </w:rPr>
      </w:pPr>
    </w:p>
    <w:p w14:paraId="472701E3" w14:textId="3CF0EA0F" w:rsidR="004C4F89" w:rsidRPr="004C4F89" w:rsidRDefault="00A313EF" w:rsidP="004C4F89">
      <w:pPr>
        <w:contextualSpacing/>
        <w:rPr>
          <w:rFonts w:eastAsia="Times New Roman" w:cstheme="minorHAnsi"/>
          <w:b/>
          <w:bCs/>
          <w:snapToGrid w:val="0"/>
          <w:u w:val="single"/>
          <w:lang w:eastAsia="fr-FR"/>
        </w:rPr>
      </w:pPr>
      <w:r>
        <w:rPr>
          <w:noProof/>
        </w:rPr>
        <w:lastRenderedPageBreak/>
        <mc:AlternateContent>
          <mc:Choice Requires="wps">
            <w:drawing>
              <wp:anchor distT="0" distB="0" distL="114300" distR="114300" simplePos="0" relativeHeight="252069888" behindDoc="0" locked="0" layoutInCell="1" allowOverlap="1" wp14:anchorId="3CA698E3" wp14:editId="65260BA7">
                <wp:simplePos x="0" y="0"/>
                <wp:positionH relativeFrom="margin">
                  <wp:posOffset>5915025</wp:posOffset>
                </wp:positionH>
                <wp:positionV relativeFrom="paragraph">
                  <wp:posOffset>-403225</wp:posOffset>
                </wp:positionV>
                <wp:extent cx="749935" cy="256540"/>
                <wp:effectExtent l="0" t="0" r="12065" b="10160"/>
                <wp:wrapNone/>
                <wp:docPr id="173896151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42DE7AD6" w14:textId="5AD9F927" w:rsidR="00A313EF" w:rsidRDefault="00A313EF" w:rsidP="00A313EF">
                            <w:r>
                              <w:rPr>
                                <w:rFonts w:asciiTheme="majorHAnsi" w:hAnsiTheme="majorHAnsi" w:cstheme="majorHAnsi"/>
                              </w:rPr>
                              <w:t>2025-34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698E3" id="_x0000_s1073" type="#_x0000_t202" style="position:absolute;margin-left:465.75pt;margin-top:-31.75pt;width:59.05pt;height:20.2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6IRA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PKPj+CRcbSE/Io4W2hFzhq9KbGrNnH9mFmcKEcI98U94SAVY&#10;FHQSJQXYn+/dB3+kGq2U1DijGXU/9swKStRXjUMwHYwQUuKjMhrfDlGx15bttUXvqyUgUgPcSMOj&#10;GPy9OonSQvWK67QIWdHENMfcGfUncenbzcF15GKxiE44xob5td4YfhqfQNlL88qs6Xj1OBCPcJpm&#10;lr6ht/UNnGpY7D3IMnJ/QbXDH1cgEtyta9ixaz16XX4q818AAAD//wMAUEsDBBQABgAIAAAAIQB3&#10;GGR13wAAAAwBAAAPAAAAZHJzL2Rvd25yZXYueG1sTI9NT8MwDIbvSPyHyEjctqQtVKxrOiEk4IgY&#10;Q+KYNV5brXGqJuvKv8c7sZs/Hr1+XG5m14sJx9B50pAsFQik2tuOGg27r9fFE4gQDVnTe0INvxhg&#10;U93elKaw/kyfOG1jIziEQmE0tDEOhZShbtGZsPQDEu8OfnQmcjs20o7mzOGul6lSuXSmI77QmgFf&#10;WqyP25PT4NXu2yYf07vErPtRQ54eY/Km9f3d/LwGEXGO/zBc9FkdKnba+xPZIHoNqyx5ZFTDIs+4&#10;uBDqYZWD2PMozRKQVSmvn6j+AAAA//8DAFBLAQItABQABgAIAAAAIQC2gziS/gAAAOEBAAATAAAA&#10;AAAAAAAAAAAAAAAAAABbQ29udGVudF9UeXBlc10ueG1sUEsBAi0AFAAGAAgAAAAhADj9If/WAAAA&#10;lAEAAAsAAAAAAAAAAAAAAAAALwEAAF9yZWxzLy5yZWxzUEsBAi0AFAAGAAgAAAAhAE2vDohEAgAA&#10;nAQAAA4AAAAAAAAAAAAAAAAALgIAAGRycy9lMm9Eb2MueG1sUEsBAi0AFAAGAAgAAAAhAHcYZHXf&#10;AAAADAEAAA8AAAAAAAAAAAAAAAAAngQAAGRycy9kb3ducmV2LnhtbFBLBQYAAAAABAAEAPMAAACq&#10;BQAAAAA=&#10;" fillcolor="white [3201]" strokecolor="white [3212]" strokeweight=".5pt">
                <v:path arrowok="t"/>
                <v:textbox>
                  <w:txbxContent>
                    <w:p w14:paraId="42DE7AD6" w14:textId="5AD9F927" w:rsidR="00A313EF" w:rsidRDefault="00A313EF" w:rsidP="00A313EF">
                      <w:r>
                        <w:rPr>
                          <w:rFonts w:asciiTheme="majorHAnsi" w:hAnsiTheme="majorHAnsi" w:cstheme="majorHAnsi"/>
                        </w:rPr>
                        <w:t>2025-</w:t>
                      </w:r>
                      <w:r>
                        <w:rPr>
                          <w:rFonts w:asciiTheme="majorHAnsi" w:hAnsiTheme="majorHAnsi" w:cstheme="majorHAnsi"/>
                        </w:rPr>
                        <w:t>34</w:t>
                      </w:r>
                    </w:p>
                  </w:txbxContent>
                </v:textbox>
                <w10:wrap anchorx="margin"/>
              </v:shape>
            </w:pict>
          </mc:Fallback>
        </mc:AlternateContent>
      </w:r>
      <w:r w:rsidR="004C4F89">
        <w:rPr>
          <w:rFonts w:eastAsia="Times New Roman" w:cstheme="minorHAnsi"/>
          <w:b/>
          <w:bCs/>
          <w:snapToGrid w:val="0"/>
          <w:u w:val="single"/>
          <w:lang w:eastAsia="fr-FR"/>
        </w:rPr>
        <w:t>9-</w:t>
      </w:r>
      <w:r w:rsidR="004C4F89" w:rsidRPr="004C4F89">
        <w:rPr>
          <w:rFonts w:eastAsia="Times New Roman" w:cstheme="minorHAnsi"/>
          <w:b/>
          <w:bCs/>
          <w:snapToGrid w:val="0"/>
          <w:u w:val="single"/>
          <w:lang w:eastAsia="fr-FR"/>
        </w:rPr>
        <w:t>Approbation du plan de gestion Mont Veyrier.</w:t>
      </w:r>
    </w:p>
    <w:p w14:paraId="3E804C63" w14:textId="55495018" w:rsidR="004C4F89" w:rsidRDefault="004C4F89" w:rsidP="004C4F89">
      <w:pPr>
        <w:contextualSpacing/>
        <w:rPr>
          <w:rFonts w:cstheme="minorHAnsi"/>
          <w:b/>
          <w:bCs/>
          <w:u w:val="single"/>
        </w:rPr>
      </w:pPr>
    </w:p>
    <w:p w14:paraId="5AFF5385" w14:textId="1BC057B1" w:rsidR="004C4F89" w:rsidRPr="009F6DDD" w:rsidRDefault="004C4F89" w:rsidP="004C4F89">
      <w:pPr>
        <w:rPr>
          <w:rFonts w:cstheme="minorHAnsi"/>
        </w:rPr>
      </w:pPr>
      <w:r w:rsidRPr="0038206D">
        <w:rPr>
          <w:rFonts w:cstheme="minorHAnsi"/>
          <w:b/>
          <w:bCs/>
        </w:rPr>
        <w:t>Considérant</w:t>
      </w:r>
      <w:r w:rsidRPr="009F6DDD">
        <w:rPr>
          <w:rFonts w:cstheme="minorHAnsi"/>
        </w:rPr>
        <w:t xml:space="preserve"> la proposition de plan de gestion du massif du Mont Veyrier et la demande de labellisation du site en Espace Naturel Sensible faite par le Comité de pilotage de l’élaboration du plan de gestion lors de sa séance du 23 mai 2024, ainsi que la demande de création par le Département de la Haute</w:t>
      </w:r>
      <w:r w:rsidRPr="009F6DDD">
        <w:rPr>
          <w:rFonts w:cstheme="minorHAnsi"/>
        </w:rPr>
        <w:noBreakHyphen/>
        <w:t>Savoie d’une zone de préemption sur le périmètre labellisé ;</w:t>
      </w:r>
    </w:p>
    <w:p w14:paraId="10340231" w14:textId="77777777" w:rsidR="004C4F89" w:rsidRPr="009F6DDD" w:rsidRDefault="004C4F89" w:rsidP="004C4F89">
      <w:pPr>
        <w:spacing w:after="0" w:line="240" w:lineRule="auto"/>
        <w:contextualSpacing/>
        <w:rPr>
          <w:rFonts w:cstheme="minorHAnsi"/>
        </w:rPr>
      </w:pPr>
      <w:r w:rsidRPr="0038206D">
        <w:rPr>
          <w:rFonts w:cstheme="minorHAnsi"/>
          <w:b/>
          <w:bCs/>
        </w:rPr>
        <w:t>Considérant</w:t>
      </w:r>
      <w:r w:rsidRPr="009F6DDD">
        <w:rPr>
          <w:rFonts w:cstheme="minorHAnsi"/>
        </w:rPr>
        <w:t xml:space="preserve"> la proposition faite par le Grand Annecy d’assurer le pilotage du plan de gestion dans sa phase d’exécution et de mettre en place un comité de suivi afférent, approuvée par le Comité de pilotage,</w:t>
      </w:r>
    </w:p>
    <w:p w14:paraId="3644C25B" w14:textId="5354FAB8" w:rsidR="004C4F89" w:rsidRPr="009F6DDD" w:rsidRDefault="004C4F89" w:rsidP="004C4F89">
      <w:pPr>
        <w:spacing w:after="0" w:line="240" w:lineRule="auto"/>
        <w:contextualSpacing/>
        <w:rPr>
          <w:rFonts w:cstheme="minorHAnsi"/>
        </w:rPr>
      </w:pPr>
    </w:p>
    <w:p w14:paraId="06E0EB83" w14:textId="6EB35E7E" w:rsidR="004C4F89" w:rsidRPr="009F6DDD" w:rsidRDefault="004C4F89" w:rsidP="004C4F89">
      <w:pPr>
        <w:spacing w:after="0" w:line="240" w:lineRule="auto"/>
        <w:contextualSpacing/>
        <w:rPr>
          <w:rFonts w:cstheme="minorHAnsi"/>
        </w:rPr>
      </w:pPr>
      <w:r w:rsidRPr="009F6DDD">
        <w:rPr>
          <w:rFonts w:cstheme="minorHAnsi"/>
        </w:rPr>
        <w:t>Il est exposé ce qui suit :</w:t>
      </w:r>
    </w:p>
    <w:p w14:paraId="7DB7BAE1" w14:textId="77777777" w:rsidR="004C4F89" w:rsidRPr="009F6DDD" w:rsidRDefault="004C4F89" w:rsidP="004C4F89">
      <w:pPr>
        <w:spacing w:after="0" w:line="240" w:lineRule="auto"/>
        <w:contextualSpacing/>
        <w:rPr>
          <w:rFonts w:cstheme="minorHAnsi"/>
        </w:rPr>
      </w:pPr>
    </w:p>
    <w:p w14:paraId="0C895615" w14:textId="77777777" w:rsidR="004C4F89" w:rsidRPr="009F6DDD" w:rsidRDefault="004C4F89" w:rsidP="004C4F89">
      <w:pPr>
        <w:spacing w:after="0" w:line="240" w:lineRule="auto"/>
        <w:contextualSpacing/>
        <w:rPr>
          <w:rFonts w:cstheme="minorHAnsi"/>
          <w:b/>
          <w:bCs/>
        </w:rPr>
      </w:pPr>
      <w:r w:rsidRPr="009F6DDD">
        <w:rPr>
          <w:rFonts w:cstheme="minorHAnsi"/>
          <w:b/>
          <w:bCs/>
        </w:rPr>
        <w:t>A/ Contexte</w:t>
      </w:r>
    </w:p>
    <w:p w14:paraId="0BB81F5A" w14:textId="19056189" w:rsidR="004C4F89" w:rsidRPr="009F6DDD" w:rsidRDefault="004C4F89" w:rsidP="004C4F89">
      <w:pPr>
        <w:spacing w:after="0" w:line="240" w:lineRule="auto"/>
        <w:contextualSpacing/>
        <w:rPr>
          <w:rFonts w:cstheme="minorHAnsi"/>
        </w:rPr>
      </w:pPr>
    </w:p>
    <w:p w14:paraId="31976A41" w14:textId="74E9B3E8" w:rsidR="004C4F89" w:rsidRPr="009F6DDD" w:rsidRDefault="004C4F89" w:rsidP="004C4F89">
      <w:pPr>
        <w:spacing w:after="0" w:line="240" w:lineRule="auto"/>
        <w:contextualSpacing/>
        <w:rPr>
          <w:rFonts w:cstheme="minorHAnsi"/>
        </w:rPr>
      </w:pPr>
      <w:r w:rsidRPr="009F6DDD">
        <w:rPr>
          <w:rFonts w:cstheme="minorHAnsi"/>
        </w:rPr>
        <w:t xml:space="preserve">Le massif du Mont Veyrier, inclut le Mont Veyrier, le Mont </w:t>
      </w:r>
      <w:proofErr w:type="spellStart"/>
      <w:r w:rsidRPr="009F6DDD">
        <w:rPr>
          <w:rFonts w:cstheme="minorHAnsi"/>
        </w:rPr>
        <w:t>Rampignon</w:t>
      </w:r>
      <w:proofErr w:type="spellEnd"/>
      <w:r w:rsidRPr="009F6DDD">
        <w:rPr>
          <w:rFonts w:cstheme="minorHAnsi"/>
        </w:rPr>
        <w:t xml:space="preserve">, le Mont Baron et le Mont Baret. L’ensemble constitue un massif situé à l’Est du territoire du Grand Annecy entre l’agglomération annécienne et le lac d’Annecy. Il concerne les territoires des communes d’Annecy, </w:t>
      </w:r>
      <w:proofErr w:type="spellStart"/>
      <w:r w:rsidRPr="009F6DDD">
        <w:rPr>
          <w:rFonts w:cstheme="minorHAnsi"/>
        </w:rPr>
        <w:t>Veyrier-du-lac</w:t>
      </w:r>
      <w:proofErr w:type="spellEnd"/>
      <w:r w:rsidRPr="009F6DDD">
        <w:rPr>
          <w:rFonts w:cstheme="minorHAnsi"/>
        </w:rPr>
        <w:t>, Menthon-Saint-Bernard et Alex (hors Agglomération).</w:t>
      </w:r>
    </w:p>
    <w:p w14:paraId="18D4200C" w14:textId="77777777" w:rsidR="004C4F89" w:rsidRDefault="004C4F89" w:rsidP="004C4F89">
      <w:pPr>
        <w:spacing w:after="0" w:line="240" w:lineRule="auto"/>
        <w:contextualSpacing/>
        <w:rPr>
          <w:rFonts w:cstheme="minorHAnsi"/>
        </w:rPr>
      </w:pPr>
    </w:p>
    <w:p w14:paraId="1CDE3D6F" w14:textId="741334CB" w:rsidR="004C4F89" w:rsidRDefault="004C4F89" w:rsidP="004C4F89">
      <w:pPr>
        <w:spacing w:after="0" w:line="240" w:lineRule="auto"/>
        <w:contextualSpacing/>
        <w:rPr>
          <w:rFonts w:cstheme="minorHAnsi"/>
        </w:rPr>
      </w:pPr>
    </w:p>
    <w:p w14:paraId="14E79355" w14:textId="77777777" w:rsidR="004C4F89" w:rsidRPr="009F6DDD" w:rsidRDefault="004C4F89" w:rsidP="004C4F89">
      <w:pPr>
        <w:spacing w:after="0" w:line="240" w:lineRule="auto"/>
        <w:contextualSpacing/>
        <w:rPr>
          <w:rFonts w:cstheme="minorHAnsi"/>
        </w:rPr>
      </w:pPr>
      <w:r w:rsidRPr="009F6DDD">
        <w:rPr>
          <w:rFonts w:cstheme="minorHAnsi"/>
        </w:rPr>
        <w:t xml:space="preserve">Du fait de la proximité immédiate de l’urbanisation, le site est devenu un cœur de nature à forte valeur récréative pour les locaux et les touristes. Sa fréquentation croissante, de jour comme de nuit, quel que soit le moment de l’année, interroge les acteurs du territoire qu’ils soient élus ou socio-professionnels. </w:t>
      </w:r>
    </w:p>
    <w:p w14:paraId="130BECB6" w14:textId="7AD4DC44" w:rsidR="004C4F89" w:rsidRPr="009F6DDD" w:rsidRDefault="004C4F89" w:rsidP="004C4F89">
      <w:pPr>
        <w:spacing w:after="0" w:line="240" w:lineRule="auto"/>
        <w:contextualSpacing/>
        <w:rPr>
          <w:rFonts w:cstheme="minorHAnsi"/>
        </w:rPr>
      </w:pPr>
    </w:p>
    <w:p w14:paraId="4B84CADF" w14:textId="77777777" w:rsidR="004C4F89" w:rsidRPr="009F6DDD" w:rsidRDefault="004C4F89" w:rsidP="004C4F89">
      <w:pPr>
        <w:spacing w:after="0" w:line="240" w:lineRule="auto"/>
        <w:contextualSpacing/>
        <w:rPr>
          <w:rFonts w:cstheme="minorHAnsi"/>
        </w:rPr>
      </w:pPr>
      <w:r w:rsidRPr="009F6DDD">
        <w:rPr>
          <w:rFonts w:cstheme="minorHAnsi"/>
        </w:rPr>
        <w:t>C’est dans ce contexte, que la Communauté d’Agglomération du Grand Annecy et le Département de la Haute-Savoie ont souhaité doter le site d’un plan de gestion, document de référence pour permettre une gestion opérationnelle et concertée du site. Le travail d’élaboration du plan a aussi permis d’analyser l’opportunité de sa labellisation en « Espace Naturel Sensible » (ENS) au titre de la politique portée par le Département.</w:t>
      </w:r>
    </w:p>
    <w:p w14:paraId="4067B52A" w14:textId="4D1E4CFA" w:rsidR="004C4F89" w:rsidRPr="009F6DDD" w:rsidRDefault="004C4F89" w:rsidP="004C4F89">
      <w:pPr>
        <w:spacing w:after="0" w:line="240" w:lineRule="auto"/>
        <w:contextualSpacing/>
        <w:rPr>
          <w:rFonts w:cstheme="minorHAnsi"/>
        </w:rPr>
      </w:pPr>
    </w:p>
    <w:p w14:paraId="659DD22A" w14:textId="63D44B56" w:rsidR="004C4F89" w:rsidRPr="009F6DDD" w:rsidRDefault="004C4F89" w:rsidP="004C4F89">
      <w:pPr>
        <w:spacing w:after="0" w:line="240" w:lineRule="auto"/>
        <w:contextualSpacing/>
        <w:rPr>
          <w:rFonts w:cstheme="minorHAnsi"/>
        </w:rPr>
      </w:pPr>
      <w:r w:rsidRPr="009F6DDD">
        <w:rPr>
          <w:rFonts w:cstheme="minorHAnsi"/>
        </w:rPr>
        <w:t>La démarche d’élaboration du plan de gestion du massif du Mont Veyrier s’est déroulée sous la responsabilité d’un Comité de pilotage composé des collectivités concernées par la démarche. Le plan de gestion qui en résulte est produit pour une durée de 6 ans, renouvelable sur la base d’une évaluation. Une fois validé, un comité de suivi veillera à la mise en œuvre du plan de gestion. Ce comité sera composé des collectivités, des financeurs et partenaires techniques départementaux représentatifs des sujets en jeu (biodiversité, activités économiques, loisirs, secours…).</w:t>
      </w:r>
    </w:p>
    <w:p w14:paraId="72948127" w14:textId="1204D51C" w:rsidR="004C4F89" w:rsidRPr="009F6DDD" w:rsidRDefault="004C4F89" w:rsidP="004C4F89">
      <w:pPr>
        <w:spacing w:after="0" w:line="240" w:lineRule="auto"/>
        <w:contextualSpacing/>
        <w:rPr>
          <w:rFonts w:cstheme="minorHAnsi"/>
        </w:rPr>
      </w:pPr>
    </w:p>
    <w:p w14:paraId="462BA496" w14:textId="7C536755" w:rsidR="004C4F89" w:rsidRPr="009F6DDD" w:rsidRDefault="004C4F89" w:rsidP="004C4F89">
      <w:pPr>
        <w:spacing w:after="0" w:line="240" w:lineRule="auto"/>
        <w:contextualSpacing/>
        <w:rPr>
          <w:rFonts w:cstheme="minorHAnsi"/>
          <w:b/>
          <w:bCs/>
        </w:rPr>
      </w:pPr>
    </w:p>
    <w:p w14:paraId="1355EC3B" w14:textId="77777777" w:rsidR="004C4F89" w:rsidRPr="009F6DDD" w:rsidRDefault="004C4F89" w:rsidP="004C4F89">
      <w:pPr>
        <w:spacing w:after="0" w:line="240" w:lineRule="auto"/>
        <w:contextualSpacing/>
        <w:rPr>
          <w:rFonts w:cstheme="minorHAnsi"/>
          <w:b/>
          <w:bCs/>
        </w:rPr>
      </w:pPr>
      <w:r w:rsidRPr="009F6DDD">
        <w:rPr>
          <w:rFonts w:cstheme="minorHAnsi"/>
          <w:b/>
          <w:bCs/>
        </w:rPr>
        <w:t>B/ Contenu du plan de gestion</w:t>
      </w:r>
    </w:p>
    <w:p w14:paraId="62544FD3" w14:textId="5936FF3D" w:rsidR="004C4F89" w:rsidRPr="009F6DDD" w:rsidRDefault="004C4F89" w:rsidP="004C4F89">
      <w:pPr>
        <w:spacing w:after="0" w:line="240" w:lineRule="auto"/>
        <w:contextualSpacing/>
        <w:rPr>
          <w:rFonts w:cstheme="minorHAnsi"/>
        </w:rPr>
      </w:pPr>
    </w:p>
    <w:p w14:paraId="57873AED" w14:textId="39A85737" w:rsidR="004C4F89" w:rsidRPr="009F6DDD" w:rsidRDefault="004C4F89" w:rsidP="004C4F89">
      <w:pPr>
        <w:spacing w:after="0" w:line="240" w:lineRule="auto"/>
        <w:contextualSpacing/>
        <w:rPr>
          <w:rFonts w:cstheme="minorHAnsi"/>
        </w:rPr>
      </w:pPr>
      <w:r w:rsidRPr="009F6DDD">
        <w:rPr>
          <w:rFonts w:cstheme="minorHAnsi"/>
        </w:rPr>
        <w:t xml:space="preserve">Sur la base d’un diagnostic de territoire </w:t>
      </w:r>
      <w:proofErr w:type="spellStart"/>
      <w:r w:rsidRPr="009F6DDD">
        <w:rPr>
          <w:rFonts w:cstheme="minorHAnsi"/>
        </w:rPr>
        <w:t>multi-factoriel</w:t>
      </w:r>
      <w:proofErr w:type="spellEnd"/>
      <w:r w:rsidRPr="009F6DDD">
        <w:rPr>
          <w:rFonts w:cstheme="minorHAnsi"/>
        </w:rPr>
        <w:t xml:space="preserve">, les enjeux suivants ont été mis en exergue : </w:t>
      </w:r>
    </w:p>
    <w:p w14:paraId="79EC77CD" w14:textId="02CFE748" w:rsidR="004C4F89" w:rsidRPr="009F6DDD" w:rsidRDefault="004C4F89" w:rsidP="004C4F89">
      <w:pPr>
        <w:spacing w:after="0" w:line="240" w:lineRule="auto"/>
        <w:contextualSpacing/>
        <w:rPr>
          <w:rFonts w:cstheme="minorHAnsi"/>
        </w:rPr>
      </w:pPr>
      <w:r>
        <w:rPr>
          <w:rFonts w:cstheme="minorHAnsi"/>
        </w:rPr>
        <w:t>-</w:t>
      </w:r>
      <w:r w:rsidRPr="009F6DDD">
        <w:rPr>
          <w:rFonts w:cstheme="minorHAnsi"/>
        </w:rPr>
        <w:t>la préservation et la connaissance du patrimoine naturel,</w:t>
      </w:r>
    </w:p>
    <w:p w14:paraId="7FBCEE47" w14:textId="44135BF0" w:rsidR="004C4F89" w:rsidRPr="009F6DDD" w:rsidRDefault="004C4F89" w:rsidP="004C4F89">
      <w:pPr>
        <w:spacing w:after="0" w:line="240" w:lineRule="auto"/>
        <w:contextualSpacing/>
        <w:rPr>
          <w:rFonts w:cstheme="minorHAnsi"/>
        </w:rPr>
      </w:pPr>
      <w:r>
        <w:rPr>
          <w:rFonts w:cstheme="minorHAnsi"/>
        </w:rPr>
        <w:t>-</w:t>
      </w:r>
      <w:r w:rsidRPr="009F6DDD">
        <w:rPr>
          <w:rFonts w:cstheme="minorHAnsi"/>
        </w:rPr>
        <w:t>le maintien de la fonctionnalité écologique du site,</w:t>
      </w:r>
    </w:p>
    <w:p w14:paraId="0E0E0EE9" w14:textId="5BD2B8B3" w:rsidR="004C4F89" w:rsidRPr="009F6DDD" w:rsidRDefault="004C4F89" w:rsidP="004C4F89">
      <w:pPr>
        <w:spacing w:after="0" w:line="240" w:lineRule="auto"/>
        <w:contextualSpacing/>
        <w:rPr>
          <w:rFonts w:cstheme="minorHAnsi"/>
        </w:rPr>
      </w:pPr>
      <w:r>
        <w:rPr>
          <w:rFonts w:cstheme="minorHAnsi"/>
        </w:rPr>
        <w:t>-</w:t>
      </w:r>
      <w:r w:rsidRPr="009F6DDD">
        <w:rPr>
          <w:rFonts w:cstheme="minorHAnsi"/>
        </w:rPr>
        <w:t>l’encadrement de la fréquentation touristique et sportive,</w:t>
      </w:r>
    </w:p>
    <w:p w14:paraId="4C5EB086" w14:textId="77777777" w:rsidR="004C4F89" w:rsidRPr="009F6DDD" w:rsidRDefault="004C4F89" w:rsidP="004C4F89">
      <w:pPr>
        <w:spacing w:after="0" w:line="240" w:lineRule="auto"/>
        <w:contextualSpacing/>
        <w:rPr>
          <w:rFonts w:cstheme="minorHAnsi"/>
        </w:rPr>
      </w:pPr>
      <w:r>
        <w:rPr>
          <w:rFonts w:cstheme="minorHAnsi"/>
        </w:rPr>
        <w:t>-</w:t>
      </w:r>
      <w:r w:rsidRPr="009F6DDD">
        <w:rPr>
          <w:rFonts w:cstheme="minorHAnsi"/>
        </w:rPr>
        <w:t>la pérennisation de l’agriculture en pied de massif,</w:t>
      </w:r>
    </w:p>
    <w:p w14:paraId="67A6E124" w14:textId="67BF91D2" w:rsidR="004C4F89" w:rsidRPr="009F6DDD" w:rsidRDefault="004C4F89" w:rsidP="004C4F89">
      <w:pPr>
        <w:spacing w:after="0" w:line="240" w:lineRule="auto"/>
        <w:contextualSpacing/>
        <w:rPr>
          <w:rFonts w:cstheme="minorHAnsi"/>
        </w:rPr>
      </w:pPr>
      <w:r>
        <w:rPr>
          <w:rFonts w:cstheme="minorHAnsi"/>
        </w:rPr>
        <w:t>-</w:t>
      </w:r>
      <w:r w:rsidRPr="009F6DDD">
        <w:rPr>
          <w:rFonts w:cstheme="minorHAnsi"/>
        </w:rPr>
        <w:t>la poursuite d’une gestion forestière multifonctionnelle,</w:t>
      </w:r>
    </w:p>
    <w:p w14:paraId="08180177" w14:textId="020ECCE5" w:rsidR="004C4F89" w:rsidRPr="009F6DDD" w:rsidRDefault="004C4F89" w:rsidP="004C4F89">
      <w:pPr>
        <w:spacing w:after="0" w:line="240" w:lineRule="auto"/>
        <w:contextualSpacing/>
        <w:rPr>
          <w:rFonts w:cstheme="minorHAnsi"/>
        </w:rPr>
      </w:pPr>
      <w:r>
        <w:rPr>
          <w:rFonts w:cstheme="minorHAnsi"/>
        </w:rPr>
        <w:t>-</w:t>
      </w:r>
      <w:r w:rsidRPr="009F6DDD">
        <w:rPr>
          <w:rFonts w:cstheme="minorHAnsi"/>
        </w:rPr>
        <w:t>la conciliation de la chasse avec les autres activités du site,</w:t>
      </w:r>
    </w:p>
    <w:p w14:paraId="1BFCEE7A" w14:textId="39E891E1" w:rsidR="004C4F89" w:rsidRPr="009F6DDD" w:rsidRDefault="004C4F89" w:rsidP="004C4F89">
      <w:pPr>
        <w:spacing w:after="0" w:line="240" w:lineRule="auto"/>
        <w:contextualSpacing/>
        <w:rPr>
          <w:rFonts w:cstheme="minorHAnsi"/>
        </w:rPr>
      </w:pPr>
      <w:r>
        <w:rPr>
          <w:rFonts w:cstheme="minorHAnsi"/>
        </w:rPr>
        <w:t>-</w:t>
      </w:r>
      <w:r w:rsidRPr="009F6DDD">
        <w:rPr>
          <w:rFonts w:cstheme="minorHAnsi"/>
        </w:rPr>
        <w:t>l’organisation de la gouvernance du site, pour la gestion des activités de loisirs et pour le pilotage de l’exécution du plan de gestion.</w:t>
      </w:r>
    </w:p>
    <w:p w14:paraId="5155734B" w14:textId="38F3DF53" w:rsidR="004C4F89" w:rsidRPr="009F6DDD" w:rsidRDefault="004C4F89" w:rsidP="004C4F89">
      <w:pPr>
        <w:spacing w:after="0" w:line="240" w:lineRule="auto"/>
        <w:contextualSpacing/>
        <w:rPr>
          <w:rFonts w:cstheme="minorHAnsi"/>
        </w:rPr>
      </w:pPr>
    </w:p>
    <w:p w14:paraId="5634EE32" w14:textId="77777777" w:rsidR="004C4F89" w:rsidRPr="009F6DDD" w:rsidRDefault="004C4F89" w:rsidP="004C4F89">
      <w:pPr>
        <w:spacing w:after="0" w:line="240" w:lineRule="auto"/>
        <w:contextualSpacing/>
        <w:rPr>
          <w:rFonts w:cstheme="minorHAnsi"/>
        </w:rPr>
      </w:pPr>
      <w:r w:rsidRPr="009F6DDD">
        <w:rPr>
          <w:rFonts w:cstheme="minorHAnsi"/>
        </w:rPr>
        <w:t>Des objectifs à long terme ont été définis pour chaque enjeu, socles de la stratégie de gestion du massif. Ils correspondent à l’état ou au fonctionnement que l’on souhaite atteindre pour chaque enjeu :</w:t>
      </w:r>
    </w:p>
    <w:p w14:paraId="47A2C7DC" w14:textId="5CF430D6" w:rsidR="004C4F89" w:rsidRPr="009F6DDD" w:rsidRDefault="004C4F89" w:rsidP="004C4F89">
      <w:pPr>
        <w:spacing w:after="0" w:line="240" w:lineRule="auto"/>
        <w:contextualSpacing/>
        <w:rPr>
          <w:rFonts w:cstheme="minorHAnsi"/>
        </w:rPr>
      </w:pPr>
      <w:r w:rsidRPr="009F6DDD">
        <w:rPr>
          <w:rFonts w:cstheme="minorHAnsi"/>
        </w:rPr>
        <w:t>Objectifs de conservation du patrimoine naturel</w:t>
      </w:r>
    </w:p>
    <w:p w14:paraId="4ADA18A4" w14:textId="365AB042" w:rsidR="004C4F89" w:rsidRPr="009F6DDD" w:rsidRDefault="004C4F89" w:rsidP="004C4F89">
      <w:pPr>
        <w:spacing w:after="0" w:line="240" w:lineRule="auto"/>
        <w:contextualSpacing/>
        <w:rPr>
          <w:rFonts w:cstheme="minorHAnsi"/>
        </w:rPr>
      </w:pPr>
      <w:r w:rsidRPr="009F6DDD">
        <w:rPr>
          <w:rFonts w:cstheme="minorHAnsi"/>
        </w:rPr>
        <w:t>Maintenir les habitats ouverts en bon état de conservation ;</w:t>
      </w:r>
    </w:p>
    <w:p w14:paraId="2BF01DA0" w14:textId="77777777" w:rsidR="004C4F89" w:rsidRPr="009F6DDD" w:rsidRDefault="004C4F89" w:rsidP="004C4F89">
      <w:pPr>
        <w:spacing w:after="0" w:line="240" w:lineRule="auto"/>
        <w:contextualSpacing/>
        <w:rPr>
          <w:rFonts w:cstheme="minorHAnsi"/>
        </w:rPr>
      </w:pPr>
      <w:r w:rsidRPr="009F6DDD">
        <w:rPr>
          <w:rFonts w:cstheme="minorHAnsi"/>
        </w:rPr>
        <w:t>Maintenir la faune rupestre en bon état de conservation, en conciliation avec les usages sur falaise ;</w:t>
      </w:r>
    </w:p>
    <w:p w14:paraId="35AD58FE" w14:textId="1E7BDFED" w:rsidR="004C4F89" w:rsidRPr="009F6DDD" w:rsidRDefault="00A313EF" w:rsidP="004C4F89">
      <w:pPr>
        <w:spacing w:after="0" w:line="240" w:lineRule="auto"/>
        <w:contextualSpacing/>
        <w:rPr>
          <w:rFonts w:cstheme="minorHAnsi"/>
        </w:rPr>
      </w:pPr>
      <w:r>
        <w:rPr>
          <w:noProof/>
        </w:rPr>
        <w:lastRenderedPageBreak/>
        <mc:AlternateContent>
          <mc:Choice Requires="wps">
            <w:drawing>
              <wp:anchor distT="0" distB="0" distL="114300" distR="114300" simplePos="0" relativeHeight="252053504" behindDoc="0" locked="0" layoutInCell="1" allowOverlap="1" wp14:anchorId="0DE3A79D" wp14:editId="6C1C181D">
                <wp:simplePos x="0" y="0"/>
                <wp:positionH relativeFrom="margin">
                  <wp:posOffset>5867400</wp:posOffset>
                </wp:positionH>
                <wp:positionV relativeFrom="paragraph">
                  <wp:posOffset>-404495</wp:posOffset>
                </wp:positionV>
                <wp:extent cx="749935" cy="256540"/>
                <wp:effectExtent l="0" t="0" r="12065" b="10160"/>
                <wp:wrapNone/>
                <wp:docPr id="105905948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5DE493E5" w14:textId="672ED127" w:rsidR="00594952" w:rsidRDefault="00594952" w:rsidP="00594952">
                            <w:r>
                              <w:rPr>
                                <w:rFonts w:asciiTheme="majorHAnsi" w:hAnsiTheme="majorHAnsi" w:cstheme="majorHAnsi"/>
                              </w:rPr>
                              <w:t>2025-3</w:t>
                            </w:r>
                            <w:r w:rsidR="00A313EF">
                              <w:rPr>
                                <w:rFonts w:asciiTheme="majorHAnsi" w:hAnsiTheme="majorHAnsi" w:cstheme="majorHAns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3A79D" id="_x0000_s1074" type="#_x0000_t202" style="position:absolute;margin-left:462pt;margin-top:-31.85pt;width:59.05pt;height:20.2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Q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PKOjUUgarraQHxFHC+2IOcNXJTa1Zs4/M4szhQjhnvgnPKQC&#10;LAo6iZIC7M/37oM/Uo1WSmqc0Yy6H3tmBSXqq8YhmA5GCCnxURmNb4eo2GvL9tqi99USEKkBbqTh&#10;UQz+Xp1EaaF6xXVahKxoYppj7oz6k7j07ebgOnKxWEQnHGPD/FpvDD+NT6DspXll1nS8ehyIRzhN&#10;M0vf0Nv6Bk41LPYeZBm5v6Da4Y8rEAnu1jXs2LUevS4/lfkvAAAA//8DAFBLAwQUAAYACAAAACEA&#10;ke6vneAAAAAMAQAADwAAAGRycy9kb3ducmV2LnhtbEyPwW7CMBBE75X6D9ZW6g3sOCgtaRyEkNoe&#10;USmVOJp4m0TE6yg2If37mhMcZ2c0+6ZYTbZjIw6+daQgmQtgSJUzLdUK9t/vs1dgPmgyunOECv7Q&#10;w6p8fCh0btyFvnDchZrFEvK5VtCE0Oec+6pBq/3c9UjR+3WD1SHKoeZm0JdYbjsuhci41S3FD43u&#10;cdNgddqdrQIn9j8m2Y6fHNP2IPpMnkLyodTz07R+AxZwCrcwXPEjOpSR6ejOZDzrFCzlIm4JCmZZ&#10;+gLsmhALmQA7xpNMU+Blwe9HlP8AAAD//wMAUEsBAi0AFAAGAAgAAAAhALaDOJL+AAAA4QEAABMA&#10;AAAAAAAAAAAAAAAAAAAAAFtDb250ZW50X1R5cGVzXS54bWxQSwECLQAUAAYACAAAACEAOP0h/9YA&#10;AACUAQAACwAAAAAAAAAAAAAAAAAvAQAAX3JlbHMvLnJlbHNQSwECLQAUAAYACAAAACEAU/vyfkUC&#10;AACcBAAADgAAAAAAAAAAAAAAAAAuAgAAZHJzL2Uyb0RvYy54bWxQSwECLQAUAAYACAAAACEAke6v&#10;neAAAAAMAQAADwAAAAAAAAAAAAAAAACfBAAAZHJzL2Rvd25yZXYueG1sUEsFBgAAAAAEAAQA8wAA&#10;AKwFAAAAAA==&#10;" fillcolor="white [3201]" strokecolor="white [3212]" strokeweight=".5pt">
                <v:path arrowok="t"/>
                <v:textbox>
                  <w:txbxContent>
                    <w:p w14:paraId="5DE493E5" w14:textId="672ED127" w:rsidR="00594952" w:rsidRDefault="00594952" w:rsidP="00594952">
                      <w:r>
                        <w:rPr>
                          <w:rFonts w:asciiTheme="majorHAnsi" w:hAnsiTheme="majorHAnsi" w:cstheme="majorHAnsi"/>
                        </w:rPr>
                        <w:t>2025-3</w:t>
                      </w:r>
                      <w:r w:rsidR="00A313EF">
                        <w:rPr>
                          <w:rFonts w:asciiTheme="majorHAnsi" w:hAnsiTheme="majorHAnsi" w:cstheme="majorHAnsi"/>
                        </w:rPr>
                        <w:t>5</w:t>
                      </w:r>
                    </w:p>
                  </w:txbxContent>
                </v:textbox>
                <w10:wrap anchorx="margin"/>
              </v:shape>
            </w:pict>
          </mc:Fallback>
        </mc:AlternateContent>
      </w:r>
      <w:r w:rsidR="004C4F89" w:rsidRPr="009F6DDD">
        <w:rPr>
          <w:rFonts w:cstheme="minorHAnsi"/>
        </w:rPr>
        <w:t>Pérenniser la fonctionnalité écologique comme réservoir de biodiversité et zone de quiétude pour la faune ;</w:t>
      </w:r>
    </w:p>
    <w:p w14:paraId="563BE841" w14:textId="50EDBD78" w:rsidR="004C4F89" w:rsidRPr="009F6DDD" w:rsidRDefault="004C4F89" w:rsidP="004C4F89">
      <w:pPr>
        <w:spacing w:after="0" w:line="240" w:lineRule="auto"/>
        <w:contextualSpacing/>
        <w:rPr>
          <w:rFonts w:cstheme="minorHAnsi"/>
        </w:rPr>
      </w:pPr>
      <w:r w:rsidRPr="009F6DDD">
        <w:rPr>
          <w:rFonts w:cstheme="minorHAnsi"/>
        </w:rPr>
        <w:t>Préserver la faune forestière à travers une trame de vieux bois favorable, en lien avec l’activité sylvicole ;</w:t>
      </w:r>
    </w:p>
    <w:p w14:paraId="5349F99A" w14:textId="5B195DA2" w:rsidR="004C4F89" w:rsidRPr="009F6DDD" w:rsidRDefault="004C4F89" w:rsidP="004C4F89">
      <w:pPr>
        <w:spacing w:after="0" w:line="240" w:lineRule="auto"/>
        <w:contextualSpacing/>
        <w:rPr>
          <w:rFonts w:cstheme="minorHAnsi"/>
        </w:rPr>
      </w:pPr>
      <w:r w:rsidRPr="009F6DDD">
        <w:rPr>
          <w:rFonts w:cstheme="minorHAnsi"/>
        </w:rPr>
        <w:t>Maitriser le développement des espèces invasives.</w:t>
      </w:r>
    </w:p>
    <w:p w14:paraId="57F969AD" w14:textId="77777777" w:rsidR="004C4F89" w:rsidRPr="009F6DDD" w:rsidRDefault="004C4F89" w:rsidP="004C4F89">
      <w:pPr>
        <w:spacing w:after="0" w:line="240" w:lineRule="auto"/>
        <w:contextualSpacing/>
        <w:rPr>
          <w:rFonts w:cstheme="minorHAnsi"/>
        </w:rPr>
      </w:pPr>
      <w:r w:rsidRPr="009F6DDD">
        <w:rPr>
          <w:rFonts w:cstheme="minorHAnsi"/>
        </w:rPr>
        <w:t>Objectifs socio-économiques</w:t>
      </w:r>
    </w:p>
    <w:p w14:paraId="1657FECC" w14:textId="34F275DD" w:rsidR="004C4F89" w:rsidRPr="009F6DDD" w:rsidRDefault="004C4F89" w:rsidP="004C4F89">
      <w:pPr>
        <w:spacing w:after="0" w:line="240" w:lineRule="auto"/>
        <w:contextualSpacing/>
        <w:rPr>
          <w:rFonts w:cstheme="minorHAnsi"/>
        </w:rPr>
      </w:pPr>
      <w:r w:rsidRPr="009F6DDD">
        <w:rPr>
          <w:rFonts w:cstheme="minorHAnsi"/>
        </w:rPr>
        <w:t>Garantir des conditions favorables au maintien de l’agriculture en lien avec la fréquentation ;</w:t>
      </w:r>
    </w:p>
    <w:p w14:paraId="48D68FA2" w14:textId="3ED36848" w:rsidR="004C4F89" w:rsidRPr="009F6DDD" w:rsidRDefault="004C4F89" w:rsidP="004C4F89">
      <w:pPr>
        <w:spacing w:after="0" w:line="240" w:lineRule="auto"/>
        <w:contextualSpacing/>
        <w:rPr>
          <w:rFonts w:cstheme="minorHAnsi"/>
        </w:rPr>
      </w:pPr>
      <w:r w:rsidRPr="009F6DDD">
        <w:rPr>
          <w:rFonts w:cstheme="minorHAnsi"/>
        </w:rPr>
        <w:t>Définir un équilibre pour concilier et maintenir les différents usages au regard des risques naturels et des activités économiques présents sur le site ;</w:t>
      </w:r>
    </w:p>
    <w:p w14:paraId="6A51042E" w14:textId="5E854BB6" w:rsidR="004C4F89" w:rsidRPr="009F6DDD" w:rsidRDefault="004C4F89" w:rsidP="004C4F89">
      <w:pPr>
        <w:spacing w:after="0" w:line="240" w:lineRule="auto"/>
        <w:contextualSpacing/>
        <w:rPr>
          <w:rFonts w:cstheme="minorHAnsi"/>
        </w:rPr>
      </w:pPr>
      <w:r w:rsidRPr="009F6DDD">
        <w:rPr>
          <w:rFonts w:cstheme="minorHAnsi"/>
        </w:rPr>
        <w:t>Maitriser et organiser les pratiques et les réglementations en vigueur.</w:t>
      </w:r>
    </w:p>
    <w:p w14:paraId="411A39BE" w14:textId="77777777" w:rsidR="004C4F89" w:rsidRPr="009F6DDD" w:rsidRDefault="004C4F89" w:rsidP="004C4F89">
      <w:pPr>
        <w:spacing w:after="0" w:line="240" w:lineRule="auto"/>
        <w:contextualSpacing/>
        <w:rPr>
          <w:rFonts w:cstheme="minorHAnsi"/>
        </w:rPr>
      </w:pPr>
      <w:r w:rsidRPr="009F6DDD">
        <w:rPr>
          <w:rFonts w:cstheme="minorHAnsi"/>
        </w:rPr>
        <w:t>Objectifs de communication, de sensibilisation et d’accueil du public</w:t>
      </w:r>
    </w:p>
    <w:p w14:paraId="2626107B" w14:textId="72EC4C6C" w:rsidR="004C4F89" w:rsidRPr="009F6DDD" w:rsidRDefault="004C4F89" w:rsidP="004C4F89">
      <w:pPr>
        <w:spacing w:after="0" w:line="240" w:lineRule="auto"/>
        <w:contextualSpacing/>
        <w:rPr>
          <w:rFonts w:cstheme="minorHAnsi"/>
        </w:rPr>
      </w:pPr>
      <w:r w:rsidRPr="009F6DDD">
        <w:rPr>
          <w:rFonts w:cstheme="minorHAnsi"/>
        </w:rPr>
        <w:t>Maitriser et organiser la circulation et le stationnement dans le massif afin d'améliorer l'accès des secours ;</w:t>
      </w:r>
    </w:p>
    <w:p w14:paraId="1D530C16" w14:textId="77777777" w:rsidR="004C4F89" w:rsidRPr="009F6DDD" w:rsidRDefault="004C4F89" w:rsidP="004C4F89">
      <w:pPr>
        <w:spacing w:after="0" w:line="240" w:lineRule="auto"/>
        <w:contextualSpacing/>
        <w:rPr>
          <w:rFonts w:cstheme="minorHAnsi"/>
        </w:rPr>
      </w:pPr>
      <w:r w:rsidRPr="009F6DDD">
        <w:rPr>
          <w:rFonts w:cstheme="minorHAnsi"/>
        </w:rPr>
        <w:t>Développer des outils de communications adaptés au site et aux usagers ;</w:t>
      </w:r>
    </w:p>
    <w:p w14:paraId="160373D3" w14:textId="0A8CB9A9" w:rsidR="004C4F89" w:rsidRPr="009F6DDD" w:rsidRDefault="004C4F89" w:rsidP="004C4F89">
      <w:pPr>
        <w:spacing w:after="0" w:line="240" w:lineRule="auto"/>
        <w:contextualSpacing/>
        <w:rPr>
          <w:rFonts w:cstheme="minorHAnsi"/>
        </w:rPr>
      </w:pPr>
      <w:r w:rsidRPr="009F6DDD">
        <w:rPr>
          <w:rFonts w:cstheme="minorHAnsi"/>
        </w:rPr>
        <w:t>Faire du Mont Veyrier un site pilote d'apprentissage pour les pratiquants d’aujourd’hui et de demain.</w:t>
      </w:r>
    </w:p>
    <w:p w14:paraId="1D7F123D" w14:textId="77777777" w:rsidR="004C4F89" w:rsidRPr="009F6DDD" w:rsidRDefault="004C4F89" w:rsidP="004C4F89">
      <w:pPr>
        <w:spacing w:after="0" w:line="240" w:lineRule="auto"/>
        <w:contextualSpacing/>
        <w:rPr>
          <w:rFonts w:cstheme="minorHAnsi"/>
        </w:rPr>
      </w:pPr>
      <w:r w:rsidRPr="009F6DDD">
        <w:rPr>
          <w:rFonts w:cstheme="minorHAnsi"/>
        </w:rPr>
        <w:t>Objectif de gouvernance</w:t>
      </w:r>
    </w:p>
    <w:p w14:paraId="2EEB648F" w14:textId="77777777" w:rsidR="004C4F89" w:rsidRPr="009F6DDD" w:rsidRDefault="004C4F89" w:rsidP="004C4F89">
      <w:pPr>
        <w:spacing w:after="0" w:line="240" w:lineRule="auto"/>
        <w:contextualSpacing/>
        <w:rPr>
          <w:rFonts w:cstheme="minorHAnsi"/>
        </w:rPr>
      </w:pPr>
      <w:r w:rsidRPr="009F6DDD">
        <w:rPr>
          <w:rFonts w:cstheme="minorHAnsi"/>
        </w:rPr>
        <w:t>Assurer une gouvernance adaptée aux différentes échelles territoriales, pour une plus grande efficacité des actions.</w:t>
      </w:r>
    </w:p>
    <w:p w14:paraId="177D96D9" w14:textId="77777777" w:rsidR="004C4F89" w:rsidRPr="009F6DDD" w:rsidRDefault="004C4F89" w:rsidP="004C4F89">
      <w:pPr>
        <w:spacing w:after="0" w:line="240" w:lineRule="auto"/>
        <w:contextualSpacing/>
        <w:rPr>
          <w:rFonts w:cstheme="minorHAnsi"/>
        </w:rPr>
      </w:pPr>
    </w:p>
    <w:p w14:paraId="4810AE97" w14:textId="3B684A38" w:rsidR="004C4F89" w:rsidRPr="009F6DDD" w:rsidRDefault="004C4F89" w:rsidP="004C4F89">
      <w:pPr>
        <w:rPr>
          <w:rFonts w:cstheme="minorHAnsi"/>
        </w:rPr>
      </w:pPr>
      <w:r w:rsidRPr="009F6DDD">
        <w:rPr>
          <w:rFonts w:cstheme="minorHAnsi"/>
        </w:rPr>
        <w:t xml:space="preserve">Cette stratégie a ensuite été traduite en objectifs opérationnels atteignables à plus court terme, par une série d’actions coordonnées. Ces actions, au nombre de 32, ont été détaillées, chiffrées et priorisées. Celles qualifiées en priorité 1 seront à démarrer au cours des 3 premières années de réalisation du plan de gestion. Un maitre d’ouvrage a été identifié pour chacune d’elle. </w:t>
      </w:r>
    </w:p>
    <w:p w14:paraId="4306B3B1" w14:textId="1FDD4B9B" w:rsidR="004C4F89" w:rsidRDefault="004C4F89" w:rsidP="004C4F89">
      <w:pPr>
        <w:rPr>
          <w:rFonts w:cstheme="minorHAnsi"/>
        </w:rPr>
      </w:pPr>
    </w:p>
    <w:p w14:paraId="73286929" w14:textId="77777777" w:rsidR="004C4F89" w:rsidRPr="009F6DDD" w:rsidRDefault="004C4F89" w:rsidP="004C4F89">
      <w:pPr>
        <w:rPr>
          <w:rFonts w:cstheme="minorHAnsi"/>
        </w:rPr>
      </w:pPr>
      <w:r w:rsidRPr="009F6DDD">
        <w:rPr>
          <w:rFonts w:cstheme="minorHAnsi"/>
        </w:rPr>
        <w:t xml:space="preserve">Un tableau en annexe détaille la liste des actions, leurs maitres d’ouvrage, leurs coûts et priorisation. </w:t>
      </w:r>
    </w:p>
    <w:p w14:paraId="70573E41" w14:textId="77777777" w:rsidR="004C4F89" w:rsidRPr="009F6DDD" w:rsidRDefault="004C4F89" w:rsidP="004C4F89">
      <w:pPr>
        <w:rPr>
          <w:rFonts w:cstheme="minorHAnsi"/>
        </w:rPr>
      </w:pPr>
      <w:r w:rsidRPr="009F6DDD">
        <w:rPr>
          <w:rFonts w:cstheme="minorHAnsi"/>
        </w:rPr>
        <w:t xml:space="preserve">Le plan de gestion est élaboré pour 6 ans. Un bilan à mi-parcours doit être effectué pour avoir un 1er regard sur l’avancement des actions, réajuster si besoin et chiffrer le programme d’actions pour les 3 années restantes. Ainsi certaines actions moins prioritaires n’ont pas été chiffrées à ce stade, en accord avec le Département de la Haute-Savoie, principal financeur identifié à ce jour. </w:t>
      </w:r>
    </w:p>
    <w:p w14:paraId="5DFC4743" w14:textId="77777777" w:rsidR="004C4F89" w:rsidRPr="009F6DDD" w:rsidRDefault="004C4F89" w:rsidP="004C4F89">
      <w:pPr>
        <w:rPr>
          <w:rFonts w:cstheme="minorHAnsi"/>
        </w:rPr>
      </w:pPr>
      <w:r w:rsidRPr="009F6DDD">
        <w:rPr>
          <w:rFonts w:cstheme="minorHAnsi"/>
        </w:rPr>
        <w:t xml:space="preserve">Les coûts prévisionnels et le plan de financement pour la durée du plan de gestion et pour les 3 premières années d’exécution sont les suivants : </w:t>
      </w:r>
    </w:p>
    <w:tbl>
      <w:tblPr>
        <w:tblpPr w:leftFromText="141" w:rightFromText="141" w:vertAnchor="text" w:horzAnchor="margin" w:tblpXSpec="center" w:tblpY="224"/>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207"/>
        <w:gridCol w:w="1581"/>
        <w:gridCol w:w="1718"/>
        <w:gridCol w:w="1207"/>
        <w:gridCol w:w="1581"/>
        <w:gridCol w:w="1698"/>
      </w:tblGrid>
      <w:tr w:rsidR="004C4F89" w:rsidRPr="009F6DDD" w14:paraId="416ABC01" w14:textId="77777777" w:rsidTr="00E97D99">
        <w:trPr>
          <w:trHeight w:val="454"/>
        </w:trPr>
        <w:tc>
          <w:tcPr>
            <w:tcW w:w="1560" w:type="dxa"/>
            <w:tcBorders>
              <w:top w:val="single" w:sz="8" w:space="0" w:color="FFFFFF"/>
              <w:left w:val="single" w:sz="8" w:space="0" w:color="FFFFFF"/>
              <w:bottom w:val="single" w:sz="12" w:space="0" w:color="auto"/>
              <w:right w:val="single" w:sz="12" w:space="0" w:color="auto"/>
            </w:tcBorders>
            <w:shd w:val="clear" w:color="auto" w:fill="auto"/>
            <w:hideMark/>
          </w:tcPr>
          <w:p w14:paraId="3246B4BA" w14:textId="77777777" w:rsidR="004C4F89" w:rsidRPr="009F6DDD" w:rsidRDefault="004C4F89" w:rsidP="00E97D99">
            <w:pPr>
              <w:rPr>
                <w:rFonts w:cstheme="minorHAnsi"/>
              </w:rPr>
            </w:pPr>
          </w:p>
        </w:tc>
        <w:tc>
          <w:tcPr>
            <w:tcW w:w="1263" w:type="dxa"/>
            <w:tcBorders>
              <w:top w:val="single" w:sz="12" w:space="0" w:color="auto"/>
              <w:left w:val="single" w:sz="12" w:space="0" w:color="auto"/>
            </w:tcBorders>
            <w:shd w:val="clear" w:color="auto" w:fill="auto"/>
            <w:vAlign w:val="center"/>
            <w:hideMark/>
          </w:tcPr>
          <w:p w14:paraId="5D8FFFD0" w14:textId="77777777" w:rsidR="004C4F89" w:rsidRPr="009F6DDD" w:rsidRDefault="004C4F89" w:rsidP="00E97D99">
            <w:pPr>
              <w:rPr>
                <w:rFonts w:cstheme="minorHAnsi"/>
              </w:rPr>
            </w:pPr>
            <w:r w:rsidRPr="009F6DDD">
              <w:rPr>
                <w:rFonts w:cstheme="minorHAnsi"/>
              </w:rPr>
              <w:t>2024/2029</w:t>
            </w:r>
          </w:p>
          <w:p w14:paraId="7855A9E6" w14:textId="77777777" w:rsidR="004C4F89" w:rsidRPr="009F6DDD" w:rsidRDefault="004C4F89" w:rsidP="00E97D99">
            <w:pPr>
              <w:rPr>
                <w:rFonts w:cstheme="minorHAnsi"/>
              </w:rPr>
            </w:pPr>
            <w:r w:rsidRPr="009F6DDD">
              <w:rPr>
                <w:rFonts w:cstheme="minorHAnsi"/>
              </w:rPr>
              <w:t>(</w:t>
            </w:r>
            <w:proofErr w:type="gramStart"/>
            <w:r w:rsidRPr="009F6DDD">
              <w:rPr>
                <w:rFonts w:cstheme="minorHAnsi"/>
              </w:rPr>
              <w:t>coûts</w:t>
            </w:r>
            <w:proofErr w:type="gramEnd"/>
            <w:r w:rsidRPr="009F6DDD">
              <w:rPr>
                <w:rFonts w:cstheme="minorHAnsi"/>
              </w:rPr>
              <w:t xml:space="preserve"> à préciser)</w:t>
            </w:r>
          </w:p>
        </w:tc>
        <w:tc>
          <w:tcPr>
            <w:tcW w:w="1659" w:type="dxa"/>
            <w:tcBorders>
              <w:top w:val="single" w:sz="12" w:space="0" w:color="auto"/>
            </w:tcBorders>
            <w:shd w:val="clear" w:color="auto" w:fill="auto"/>
            <w:vAlign w:val="center"/>
            <w:hideMark/>
          </w:tcPr>
          <w:p w14:paraId="0963C682" w14:textId="77777777" w:rsidR="004C4F89" w:rsidRPr="009F6DDD" w:rsidRDefault="004C4F89" w:rsidP="00E97D99">
            <w:pPr>
              <w:rPr>
                <w:rFonts w:cstheme="minorHAnsi"/>
              </w:rPr>
            </w:pPr>
            <w:r w:rsidRPr="009F6DDD">
              <w:rPr>
                <w:rFonts w:cstheme="minorHAnsi"/>
              </w:rPr>
              <w:t>Dont Investissement</w:t>
            </w:r>
          </w:p>
        </w:tc>
        <w:tc>
          <w:tcPr>
            <w:tcW w:w="1803" w:type="dxa"/>
            <w:tcBorders>
              <w:top w:val="single" w:sz="12" w:space="0" w:color="auto"/>
              <w:right w:val="single" w:sz="12" w:space="0" w:color="auto"/>
            </w:tcBorders>
            <w:shd w:val="clear" w:color="auto" w:fill="auto"/>
            <w:vAlign w:val="center"/>
            <w:hideMark/>
          </w:tcPr>
          <w:p w14:paraId="53C316B5" w14:textId="77777777" w:rsidR="004C4F89" w:rsidRPr="009F6DDD" w:rsidRDefault="004C4F89" w:rsidP="00E97D99">
            <w:pPr>
              <w:rPr>
                <w:rFonts w:cstheme="minorHAnsi"/>
              </w:rPr>
            </w:pPr>
            <w:r w:rsidRPr="009F6DDD">
              <w:rPr>
                <w:rFonts w:cstheme="minorHAnsi"/>
              </w:rPr>
              <w:t>Dont Fonctionnement</w:t>
            </w:r>
          </w:p>
        </w:tc>
        <w:tc>
          <w:tcPr>
            <w:tcW w:w="1263" w:type="dxa"/>
            <w:tcBorders>
              <w:top w:val="single" w:sz="12" w:space="0" w:color="auto"/>
              <w:left w:val="single" w:sz="12" w:space="0" w:color="auto"/>
              <w:bottom w:val="single" w:sz="4" w:space="0" w:color="000000"/>
            </w:tcBorders>
            <w:shd w:val="clear" w:color="auto" w:fill="auto"/>
            <w:vAlign w:val="center"/>
          </w:tcPr>
          <w:p w14:paraId="7E4B0168" w14:textId="77777777" w:rsidR="004C4F89" w:rsidRPr="009F6DDD" w:rsidRDefault="004C4F89" w:rsidP="00E97D99">
            <w:pPr>
              <w:rPr>
                <w:rFonts w:cstheme="minorHAnsi"/>
              </w:rPr>
            </w:pPr>
            <w:r w:rsidRPr="009F6DDD">
              <w:rPr>
                <w:rFonts w:cstheme="minorHAnsi"/>
              </w:rPr>
              <w:t>2024/2026</w:t>
            </w:r>
          </w:p>
        </w:tc>
        <w:tc>
          <w:tcPr>
            <w:tcW w:w="1659" w:type="dxa"/>
            <w:tcBorders>
              <w:top w:val="single" w:sz="12" w:space="0" w:color="auto"/>
              <w:bottom w:val="single" w:sz="4" w:space="0" w:color="000000"/>
            </w:tcBorders>
            <w:shd w:val="clear" w:color="auto" w:fill="auto"/>
            <w:vAlign w:val="center"/>
          </w:tcPr>
          <w:p w14:paraId="1E81E2F4" w14:textId="77777777" w:rsidR="004C4F89" w:rsidRPr="009F6DDD" w:rsidRDefault="004C4F89" w:rsidP="00E97D99">
            <w:pPr>
              <w:rPr>
                <w:rFonts w:cstheme="minorHAnsi"/>
              </w:rPr>
            </w:pPr>
            <w:r w:rsidRPr="009F6DDD">
              <w:rPr>
                <w:rFonts w:cstheme="minorHAnsi"/>
              </w:rPr>
              <w:t>Dont Investissement</w:t>
            </w:r>
          </w:p>
        </w:tc>
        <w:tc>
          <w:tcPr>
            <w:tcW w:w="1273" w:type="dxa"/>
            <w:tcBorders>
              <w:top w:val="single" w:sz="12" w:space="0" w:color="auto"/>
              <w:bottom w:val="single" w:sz="4" w:space="0" w:color="000000"/>
              <w:right w:val="single" w:sz="12" w:space="0" w:color="auto"/>
            </w:tcBorders>
            <w:shd w:val="clear" w:color="auto" w:fill="auto"/>
            <w:vAlign w:val="center"/>
          </w:tcPr>
          <w:p w14:paraId="77EC5AF7" w14:textId="77777777" w:rsidR="004C4F89" w:rsidRPr="009F6DDD" w:rsidRDefault="004C4F89" w:rsidP="00E97D99">
            <w:pPr>
              <w:rPr>
                <w:rFonts w:cstheme="minorHAnsi"/>
              </w:rPr>
            </w:pPr>
            <w:r w:rsidRPr="009F6DDD">
              <w:rPr>
                <w:rFonts w:cstheme="minorHAnsi"/>
              </w:rPr>
              <w:t>Dont Fonctionnement</w:t>
            </w:r>
          </w:p>
        </w:tc>
      </w:tr>
      <w:tr w:rsidR="004C4F89" w:rsidRPr="009F6DDD" w14:paraId="02248D5C" w14:textId="77777777" w:rsidTr="00E97D99">
        <w:trPr>
          <w:trHeight w:val="454"/>
        </w:trPr>
        <w:tc>
          <w:tcPr>
            <w:tcW w:w="1560" w:type="dxa"/>
            <w:tcBorders>
              <w:top w:val="single" w:sz="12" w:space="0" w:color="auto"/>
              <w:left w:val="single" w:sz="12" w:space="0" w:color="auto"/>
              <w:right w:val="single" w:sz="12" w:space="0" w:color="auto"/>
            </w:tcBorders>
            <w:shd w:val="clear" w:color="auto" w:fill="auto"/>
            <w:vAlign w:val="center"/>
            <w:hideMark/>
          </w:tcPr>
          <w:p w14:paraId="36BB3906" w14:textId="77777777" w:rsidR="004C4F89" w:rsidRPr="009F6DDD" w:rsidRDefault="004C4F89" w:rsidP="00E97D99">
            <w:pPr>
              <w:rPr>
                <w:rFonts w:cstheme="minorHAnsi"/>
              </w:rPr>
            </w:pPr>
            <w:r w:rsidRPr="009F6DDD">
              <w:rPr>
                <w:rFonts w:cstheme="minorHAnsi"/>
              </w:rPr>
              <w:t>Budget du plan de gestion</w:t>
            </w:r>
          </w:p>
        </w:tc>
        <w:tc>
          <w:tcPr>
            <w:tcW w:w="1263" w:type="dxa"/>
            <w:tcBorders>
              <w:left w:val="single" w:sz="12" w:space="0" w:color="auto"/>
            </w:tcBorders>
            <w:shd w:val="clear" w:color="auto" w:fill="auto"/>
            <w:vAlign w:val="center"/>
            <w:hideMark/>
          </w:tcPr>
          <w:p w14:paraId="478759AB" w14:textId="77777777" w:rsidR="004C4F89" w:rsidRPr="009F6DDD" w:rsidRDefault="004C4F89" w:rsidP="00E97D99">
            <w:pPr>
              <w:rPr>
                <w:rFonts w:cstheme="minorHAnsi"/>
              </w:rPr>
            </w:pPr>
            <w:r w:rsidRPr="009F6DDD">
              <w:rPr>
                <w:rFonts w:cstheme="minorHAnsi"/>
              </w:rPr>
              <w:t>367 064 €</w:t>
            </w:r>
          </w:p>
        </w:tc>
        <w:tc>
          <w:tcPr>
            <w:tcW w:w="1659" w:type="dxa"/>
            <w:shd w:val="clear" w:color="auto" w:fill="auto"/>
            <w:vAlign w:val="center"/>
            <w:hideMark/>
          </w:tcPr>
          <w:p w14:paraId="2E87E1B2" w14:textId="77777777" w:rsidR="004C4F89" w:rsidRPr="009F6DDD" w:rsidRDefault="004C4F89" w:rsidP="00E97D99">
            <w:pPr>
              <w:rPr>
                <w:rFonts w:cstheme="minorHAnsi"/>
              </w:rPr>
            </w:pPr>
            <w:r w:rsidRPr="009F6DDD">
              <w:rPr>
                <w:rFonts w:cstheme="minorHAnsi"/>
              </w:rPr>
              <w:t>134 145 €</w:t>
            </w:r>
          </w:p>
        </w:tc>
        <w:tc>
          <w:tcPr>
            <w:tcW w:w="1803" w:type="dxa"/>
            <w:tcBorders>
              <w:right w:val="single" w:sz="12" w:space="0" w:color="auto"/>
            </w:tcBorders>
            <w:shd w:val="clear" w:color="auto" w:fill="auto"/>
            <w:vAlign w:val="center"/>
            <w:hideMark/>
          </w:tcPr>
          <w:p w14:paraId="2DEA24B6" w14:textId="77777777" w:rsidR="004C4F89" w:rsidRPr="009F6DDD" w:rsidRDefault="004C4F89" w:rsidP="00E97D99">
            <w:pPr>
              <w:rPr>
                <w:rFonts w:cstheme="minorHAnsi"/>
              </w:rPr>
            </w:pPr>
            <w:r w:rsidRPr="009F6DDD">
              <w:rPr>
                <w:rFonts w:cstheme="minorHAnsi"/>
              </w:rPr>
              <w:t>232 919 €</w:t>
            </w:r>
          </w:p>
        </w:tc>
        <w:tc>
          <w:tcPr>
            <w:tcW w:w="1263" w:type="dxa"/>
            <w:tcBorders>
              <w:top w:val="single" w:sz="4" w:space="0" w:color="000000"/>
              <w:left w:val="single" w:sz="12" w:space="0" w:color="C00000"/>
              <w:bottom w:val="single" w:sz="4" w:space="0" w:color="000000"/>
              <w:right w:val="single" w:sz="4" w:space="0" w:color="000000"/>
            </w:tcBorders>
            <w:shd w:val="clear" w:color="auto" w:fill="auto"/>
            <w:vAlign w:val="center"/>
          </w:tcPr>
          <w:p w14:paraId="0A8F12B1" w14:textId="77777777" w:rsidR="004C4F89" w:rsidRPr="009F6DDD" w:rsidRDefault="004C4F89" w:rsidP="00E97D99">
            <w:pPr>
              <w:rPr>
                <w:rFonts w:cstheme="minorHAnsi"/>
              </w:rPr>
            </w:pPr>
            <w:r w:rsidRPr="009F6DDD">
              <w:rPr>
                <w:rFonts w:cstheme="minorHAnsi"/>
              </w:rPr>
              <w:t>197 685 €</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CC919" w14:textId="77777777" w:rsidR="004C4F89" w:rsidRPr="009F6DDD" w:rsidRDefault="004C4F89" w:rsidP="00E97D99">
            <w:pPr>
              <w:rPr>
                <w:rFonts w:cstheme="minorHAnsi"/>
              </w:rPr>
            </w:pPr>
            <w:r w:rsidRPr="009F6DDD">
              <w:rPr>
                <w:rFonts w:cstheme="minorHAnsi"/>
              </w:rPr>
              <w:t>91 160 €</w:t>
            </w:r>
          </w:p>
        </w:tc>
        <w:tc>
          <w:tcPr>
            <w:tcW w:w="1273"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44B91C9" w14:textId="77777777" w:rsidR="004C4F89" w:rsidRPr="009F6DDD" w:rsidRDefault="004C4F89" w:rsidP="00E97D99">
            <w:pPr>
              <w:rPr>
                <w:rFonts w:cstheme="minorHAnsi"/>
              </w:rPr>
            </w:pPr>
            <w:r w:rsidRPr="009F6DDD">
              <w:rPr>
                <w:rFonts w:cstheme="minorHAnsi"/>
              </w:rPr>
              <w:t>106 525 €</w:t>
            </w:r>
          </w:p>
        </w:tc>
      </w:tr>
      <w:tr w:rsidR="004C4F89" w:rsidRPr="009F6DDD" w14:paraId="110A3BF5" w14:textId="77777777" w:rsidTr="00E97D99">
        <w:trPr>
          <w:trHeight w:val="454"/>
        </w:trPr>
        <w:tc>
          <w:tcPr>
            <w:tcW w:w="1560" w:type="dxa"/>
            <w:tcBorders>
              <w:left w:val="single" w:sz="12" w:space="0" w:color="auto"/>
              <w:bottom w:val="single" w:sz="12" w:space="0" w:color="000000"/>
              <w:right w:val="single" w:sz="12" w:space="0" w:color="auto"/>
            </w:tcBorders>
            <w:shd w:val="clear" w:color="auto" w:fill="auto"/>
            <w:vAlign w:val="center"/>
            <w:hideMark/>
          </w:tcPr>
          <w:p w14:paraId="4F4FC4E2" w14:textId="77777777" w:rsidR="004C4F89" w:rsidRPr="009F6DDD" w:rsidRDefault="004C4F89" w:rsidP="00E97D99">
            <w:pPr>
              <w:rPr>
                <w:rFonts w:cstheme="minorHAnsi"/>
              </w:rPr>
            </w:pPr>
            <w:r w:rsidRPr="009F6DDD">
              <w:rPr>
                <w:rFonts w:cstheme="minorHAnsi"/>
              </w:rPr>
              <w:t>Subvention CD74 prévisionnelle</w:t>
            </w:r>
          </w:p>
        </w:tc>
        <w:tc>
          <w:tcPr>
            <w:tcW w:w="1263" w:type="dxa"/>
            <w:tcBorders>
              <w:left w:val="single" w:sz="12" w:space="0" w:color="auto"/>
              <w:bottom w:val="single" w:sz="12" w:space="0" w:color="000000"/>
            </w:tcBorders>
            <w:shd w:val="clear" w:color="auto" w:fill="auto"/>
            <w:vAlign w:val="center"/>
            <w:hideMark/>
          </w:tcPr>
          <w:p w14:paraId="4240F05D" w14:textId="77777777" w:rsidR="004C4F89" w:rsidRPr="009F6DDD" w:rsidRDefault="004C4F89" w:rsidP="00E97D99">
            <w:pPr>
              <w:rPr>
                <w:rFonts w:cstheme="minorHAnsi"/>
              </w:rPr>
            </w:pPr>
            <w:r w:rsidRPr="009F6DDD">
              <w:rPr>
                <w:rFonts w:cstheme="minorHAnsi"/>
              </w:rPr>
              <w:t>83 913 €</w:t>
            </w:r>
          </w:p>
        </w:tc>
        <w:tc>
          <w:tcPr>
            <w:tcW w:w="1659" w:type="dxa"/>
            <w:tcBorders>
              <w:bottom w:val="single" w:sz="12" w:space="0" w:color="000000"/>
            </w:tcBorders>
            <w:shd w:val="clear" w:color="auto" w:fill="auto"/>
            <w:vAlign w:val="center"/>
            <w:hideMark/>
          </w:tcPr>
          <w:p w14:paraId="5051FD98" w14:textId="77777777" w:rsidR="004C4F89" w:rsidRPr="009F6DDD" w:rsidRDefault="004C4F89" w:rsidP="00E97D99">
            <w:pPr>
              <w:rPr>
                <w:rFonts w:cstheme="minorHAnsi"/>
              </w:rPr>
            </w:pPr>
            <w:r w:rsidRPr="009F6DDD">
              <w:rPr>
                <w:rFonts w:cstheme="minorHAnsi"/>
              </w:rPr>
              <w:t>64 673 €</w:t>
            </w:r>
          </w:p>
        </w:tc>
        <w:tc>
          <w:tcPr>
            <w:tcW w:w="1803" w:type="dxa"/>
            <w:tcBorders>
              <w:bottom w:val="single" w:sz="12" w:space="0" w:color="000000"/>
              <w:right w:val="single" w:sz="12" w:space="0" w:color="auto"/>
            </w:tcBorders>
            <w:shd w:val="clear" w:color="auto" w:fill="auto"/>
            <w:vAlign w:val="center"/>
            <w:hideMark/>
          </w:tcPr>
          <w:p w14:paraId="747A99F1" w14:textId="77777777" w:rsidR="004C4F89" w:rsidRPr="009F6DDD" w:rsidRDefault="004C4F89" w:rsidP="00E97D99">
            <w:pPr>
              <w:rPr>
                <w:rFonts w:cstheme="minorHAnsi"/>
              </w:rPr>
            </w:pPr>
            <w:r w:rsidRPr="009F6DDD">
              <w:rPr>
                <w:rFonts w:cstheme="minorHAnsi"/>
              </w:rPr>
              <w:t>19 240 €</w:t>
            </w:r>
          </w:p>
        </w:tc>
        <w:tc>
          <w:tcPr>
            <w:tcW w:w="1263" w:type="dxa"/>
            <w:tcBorders>
              <w:top w:val="single" w:sz="4" w:space="0" w:color="000000"/>
              <w:left w:val="single" w:sz="12" w:space="0" w:color="C00000"/>
              <w:bottom w:val="single" w:sz="12" w:space="0" w:color="000000"/>
              <w:right w:val="single" w:sz="4" w:space="0" w:color="000000"/>
            </w:tcBorders>
            <w:shd w:val="clear" w:color="auto" w:fill="auto"/>
            <w:vAlign w:val="center"/>
          </w:tcPr>
          <w:p w14:paraId="1E7097B5" w14:textId="77777777" w:rsidR="004C4F89" w:rsidRPr="009F6DDD" w:rsidRDefault="004C4F89" w:rsidP="00E97D99">
            <w:pPr>
              <w:rPr>
                <w:rFonts w:cstheme="minorHAnsi"/>
              </w:rPr>
            </w:pPr>
            <w:r w:rsidRPr="009F6DDD">
              <w:rPr>
                <w:rFonts w:cstheme="minorHAnsi"/>
              </w:rPr>
              <w:t>57 010 €</w:t>
            </w:r>
          </w:p>
        </w:tc>
        <w:tc>
          <w:tcPr>
            <w:tcW w:w="1659"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6078B69F" w14:textId="77777777" w:rsidR="004C4F89" w:rsidRPr="009F6DDD" w:rsidRDefault="004C4F89" w:rsidP="00E97D99">
            <w:pPr>
              <w:rPr>
                <w:rFonts w:cstheme="minorHAnsi"/>
              </w:rPr>
            </w:pPr>
            <w:r w:rsidRPr="009F6DDD">
              <w:rPr>
                <w:rFonts w:cstheme="minorHAnsi"/>
              </w:rPr>
              <w:t>43 980 €</w:t>
            </w:r>
          </w:p>
        </w:tc>
        <w:tc>
          <w:tcPr>
            <w:tcW w:w="1273"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1202D0A0" w14:textId="77777777" w:rsidR="004C4F89" w:rsidRPr="009F6DDD" w:rsidRDefault="004C4F89" w:rsidP="00E97D99">
            <w:pPr>
              <w:rPr>
                <w:rFonts w:cstheme="minorHAnsi"/>
              </w:rPr>
            </w:pPr>
            <w:r w:rsidRPr="009F6DDD">
              <w:rPr>
                <w:rFonts w:cstheme="minorHAnsi"/>
              </w:rPr>
              <w:t>13 030 €</w:t>
            </w:r>
          </w:p>
        </w:tc>
      </w:tr>
    </w:tbl>
    <w:p w14:paraId="50AAD176" w14:textId="77777777" w:rsidR="004C4F89" w:rsidRPr="009F6DDD" w:rsidRDefault="004C4F89" w:rsidP="004C4F89">
      <w:pPr>
        <w:rPr>
          <w:rFonts w:cstheme="minorHAnsi"/>
        </w:rPr>
      </w:pPr>
    </w:p>
    <w:p w14:paraId="44328332" w14:textId="77777777" w:rsidR="004C4F89" w:rsidRPr="009F6DDD" w:rsidRDefault="004C4F89" w:rsidP="004C4F89">
      <w:pPr>
        <w:rPr>
          <w:rFonts w:cstheme="minorHAnsi"/>
        </w:rPr>
      </w:pPr>
      <w:r w:rsidRPr="009F6DDD">
        <w:rPr>
          <w:rFonts w:cstheme="minorHAnsi"/>
        </w:rPr>
        <w:t>Il est précisé que la participation prévisionnelle du Département est calculée sur la base des taux de subvention maximums communiqués à ce jour. Chaque action éligible à une aide départementale devra faire l’objet d’une demande de subvention par le maitre d’ouvrage correspondant. La participation réelle de Département sera connue lors de la décision d’attribution de subvention par la Commission permanente, action par action.</w:t>
      </w:r>
    </w:p>
    <w:p w14:paraId="60DFDB25" w14:textId="77777777" w:rsidR="004C4F89" w:rsidRPr="009F6DDD" w:rsidRDefault="004C4F89" w:rsidP="004C4F89">
      <w:pPr>
        <w:rPr>
          <w:rFonts w:cstheme="minorHAnsi"/>
          <w:b/>
          <w:bCs/>
        </w:rPr>
      </w:pPr>
      <w:r w:rsidRPr="009F6DDD">
        <w:rPr>
          <w:rFonts w:cstheme="minorHAnsi"/>
          <w:b/>
          <w:bCs/>
        </w:rPr>
        <w:t>C/ Labellisation du site au titre des Espaces Naturels Sensibles et création d’une zone de préemption</w:t>
      </w:r>
    </w:p>
    <w:p w14:paraId="06E70D4F" w14:textId="042B4AB8" w:rsidR="004C4F89" w:rsidRPr="009F6DDD" w:rsidRDefault="00A313EF" w:rsidP="004C4F89">
      <w:pPr>
        <w:rPr>
          <w:rFonts w:cstheme="minorHAnsi"/>
        </w:rPr>
      </w:pPr>
      <w:r>
        <w:rPr>
          <w:noProof/>
        </w:rPr>
        <w:lastRenderedPageBreak/>
        <mc:AlternateContent>
          <mc:Choice Requires="wps">
            <w:drawing>
              <wp:anchor distT="0" distB="0" distL="114300" distR="114300" simplePos="0" relativeHeight="252055552" behindDoc="0" locked="0" layoutInCell="1" allowOverlap="1" wp14:anchorId="14727A72" wp14:editId="4954E628">
                <wp:simplePos x="0" y="0"/>
                <wp:positionH relativeFrom="margin">
                  <wp:posOffset>5915025</wp:posOffset>
                </wp:positionH>
                <wp:positionV relativeFrom="paragraph">
                  <wp:posOffset>-413385</wp:posOffset>
                </wp:positionV>
                <wp:extent cx="749935" cy="256540"/>
                <wp:effectExtent l="0" t="0" r="12065" b="10160"/>
                <wp:wrapNone/>
                <wp:docPr id="93160887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190517A1" w14:textId="625C3EE0" w:rsidR="00594952" w:rsidRDefault="00594952" w:rsidP="00594952">
                            <w:r>
                              <w:rPr>
                                <w:rFonts w:asciiTheme="majorHAnsi" w:hAnsiTheme="majorHAnsi" w:cstheme="majorHAnsi"/>
                              </w:rPr>
                              <w:t>2025-3</w:t>
                            </w:r>
                            <w:r w:rsidR="00A313EF">
                              <w:rPr>
                                <w:rFonts w:asciiTheme="majorHAnsi" w:hAnsiTheme="majorHAnsi" w:cstheme="maj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7A72" id="_x0000_s1075" type="#_x0000_t202" style="position:absolute;margin-left:465.75pt;margin-top:-32.55pt;width:59.05pt;height:20.2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2rRQ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PKOjcUgarraQHxFHC+2IOcNXJTa1Zs4/M4szhQjhnvgnPKQC&#10;LAo6iZIC7M/37oM/Uo1WSmqc0Yy6H3tmBSXqq8YhmA5GCCnxURmNb4eo2GvL9tqi99USEKkBbqTh&#10;UQz+Xp1EaaF6xXVahKxoYppj7oz6k7j07ebgOnKxWEQnHGPD/FpvDD+NT6DspXll1nS8ehyIRzhN&#10;M0vf0Nv6Bk41LPYeZBm5v6Da4Y8rEAnu1jXs2LUevS4/lfkvAAAA//8DAFBLAwQUAAYACAAAACEA&#10;C3cLLuAAAAAMAQAADwAAAGRycy9kb3ducmV2LnhtbEyPwW7CMAyG70h7h8hIu0GSAt0oTdE0adsR&#10;jYHEMTReW9E4VRNK9/YLp+1o+9Pv78+3o23ZgL1vHCmQcwEMqXSmoUrB4ett9gzMB01Gt45QwQ96&#10;2BYPk1xnxt3oE4d9qFgMIZ9pBXUIXca5L2u02s9dhxRv3663OsSxr7jp9S2G25YnQqTc6obih1p3&#10;+FpjedlfrQInDkcjd8MHx0VzEl2aXIJ8V+pxOr5sgAUcwx8Md/2oDkV0OrsrGc9aBeuFXEVUwSxd&#10;SWB3QizXKbBzXCXLJ+BFzv+XKH4BAAD//wMAUEsBAi0AFAAGAAgAAAAhALaDOJL+AAAA4QEAABMA&#10;AAAAAAAAAAAAAAAAAAAAAFtDb250ZW50X1R5cGVzXS54bWxQSwECLQAUAAYACAAAACEAOP0h/9YA&#10;AACUAQAACwAAAAAAAAAAAAAAAAAvAQAAX3JlbHMvLnJlbHNQSwECLQAUAAYACAAAACEALEm9q0UC&#10;AACcBAAADgAAAAAAAAAAAAAAAAAuAgAAZHJzL2Uyb0RvYy54bWxQSwECLQAUAAYACAAAACEAC3cL&#10;LuAAAAAMAQAADwAAAAAAAAAAAAAAAACfBAAAZHJzL2Rvd25yZXYueG1sUEsFBgAAAAAEAAQA8wAA&#10;AKwFAAAAAA==&#10;" fillcolor="white [3201]" strokecolor="white [3212]" strokeweight=".5pt">
                <v:path arrowok="t"/>
                <v:textbox>
                  <w:txbxContent>
                    <w:p w14:paraId="190517A1" w14:textId="625C3EE0" w:rsidR="00594952" w:rsidRDefault="00594952" w:rsidP="00594952">
                      <w:r>
                        <w:rPr>
                          <w:rFonts w:asciiTheme="majorHAnsi" w:hAnsiTheme="majorHAnsi" w:cstheme="majorHAnsi"/>
                        </w:rPr>
                        <w:t>2025-3</w:t>
                      </w:r>
                      <w:r w:rsidR="00A313EF">
                        <w:rPr>
                          <w:rFonts w:asciiTheme="majorHAnsi" w:hAnsiTheme="majorHAnsi" w:cstheme="majorHAnsi"/>
                        </w:rPr>
                        <w:t>6</w:t>
                      </w:r>
                    </w:p>
                  </w:txbxContent>
                </v:textbox>
                <w10:wrap anchorx="margin"/>
              </v:shape>
            </w:pict>
          </mc:Fallback>
        </mc:AlternateContent>
      </w:r>
      <w:r w:rsidR="004C4F89" w:rsidRPr="009F6DDD">
        <w:rPr>
          <w:rFonts w:cstheme="minorHAnsi"/>
        </w:rPr>
        <w:t>Le Comité de pilotage a validé à l’unanimité la nécessité d’une labellisation par le Département de l’ensemble du site en ENS, soit les 1 522 ha sur lesquels portera le plan de gestion. Il souhaite, de la même manière, l’instauration d’une zone de préemption ENS sur cet espace.</w:t>
      </w:r>
    </w:p>
    <w:p w14:paraId="68F654A2" w14:textId="26A29AB5" w:rsidR="004C4F89" w:rsidRPr="009F6DDD" w:rsidRDefault="004C4F89" w:rsidP="004C4F89">
      <w:pPr>
        <w:rPr>
          <w:rFonts w:cstheme="minorHAnsi"/>
        </w:rPr>
      </w:pPr>
      <w:r w:rsidRPr="009F6DDD">
        <w:rPr>
          <w:rFonts w:cstheme="minorHAnsi"/>
        </w:rPr>
        <w:t>En conséquence, le Département matérialisera le périmètre du plan de gestion, le projet de périmètre de zone de préemption ENS, le programme d’action et son plan de financement prévisionnel au travers d’un contrat de site dit « Haute-Savoie Nature » à signer par l’ensemble des maitres d’ouvrage, les communes concernées et le Conseil départemental.</w:t>
      </w:r>
    </w:p>
    <w:p w14:paraId="4D19A8E3" w14:textId="77777777" w:rsidR="004C4F89" w:rsidRPr="0038206D" w:rsidRDefault="004C4F89" w:rsidP="004C4F89">
      <w:pPr>
        <w:spacing w:after="0" w:line="240" w:lineRule="auto"/>
        <w:contextualSpacing/>
        <w:rPr>
          <w:rFonts w:cstheme="minorHAnsi"/>
          <w:b/>
          <w:bCs/>
        </w:rPr>
      </w:pPr>
      <w:r w:rsidRPr="0057115C">
        <w:rPr>
          <w:rFonts w:cstheme="minorHAnsi"/>
        </w:rPr>
        <w:t>Les membres du Conseil Municipal</w:t>
      </w:r>
      <w:r>
        <w:rPr>
          <w:rFonts w:cstheme="minorHAnsi"/>
          <w:b/>
          <w:bCs/>
        </w:rPr>
        <w:t>, après avoir délibéré, décident à l’unanimité</w:t>
      </w:r>
      <w:r w:rsidRPr="009F6DDD">
        <w:rPr>
          <w:rFonts w:cstheme="minorHAnsi"/>
          <w:b/>
          <w:bCs/>
        </w:rPr>
        <w:t xml:space="preserve"> :</w:t>
      </w:r>
    </w:p>
    <w:p w14:paraId="6C70E4BA" w14:textId="77777777" w:rsidR="004C4F89" w:rsidRPr="009F6DDD" w:rsidRDefault="004C4F89" w:rsidP="004C4F89">
      <w:pPr>
        <w:spacing w:after="0" w:line="240" w:lineRule="auto"/>
        <w:contextualSpacing/>
        <w:rPr>
          <w:rFonts w:cstheme="minorHAnsi"/>
        </w:rPr>
      </w:pPr>
      <w:r>
        <w:rPr>
          <w:rFonts w:cstheme="minorHAnsi"/>
        </w:rPr>
        <w:t>-</w:t>
      </w:r>
      <w:r w:rsidRPr="009F6DDD">
        <w:rPr>
          <w:rFonts w:cstheme="minorHAnsi"/>
          <w:b/>
          <w:bCs/>
        </w:rPr>
        <w:t>d’approuver le plan de gestion du massif du Mont Veyrier</w:t>
      </w:r>
      <w:r w:rsidRPr="009F6DDD">
        <w:rPr>
          <w:rFonts w:cstheme="minorHAnsi"/>
        </w:rPr>
        <w:t xml:space="preserve"> tel que proposé par le Comité de pilotage de ce plan de gestion, réuni le 23 mai 2024 ;</w:t>
      </w:r>
    </w:p>
    <w:p w14:paraId="4203B2B9" w14:textId="250B0B3D" w:rsidR="004C4F89" w:rsidRPr="0038206D" w:rsidRDefault="004C4F89" w:rsidP="004C4F89">
      <w:pPr>
        <w:spacing w:after="0" w:line="240" w:lineRule="auto"/>
        <w:contextualSpacing/>
        <w:rPr>
          <w:rFonts w:cstheme="minorHAnsi"/>
        </w:rPr>
      </w:pPr>
      <w:r>
        <w:rPr>
          <w:rFonts w:cstheme="minorHAnsi"/>
        </w:rPr>
        <w:t>-</w:t>
      </w:r>
      <w:r w:rsidRPr="009F6DDD">
        <w:rPr>
          <w:rFonts w:cstheme="minorHAnsi"/>
          <w:b/>
          <w:bCs/>
        </w:rPr>
        <w:t>d’approuver la demande de labellisation</w:t>
      </w:r>
      <w:r w:rsidRPr="009F6DDD">
        <w:rPr>
          <w:rFonts w:cstheme="minorHAnsi"/>
        </w:rPr>
        <w:t xml:space="preserve"> du massif du Mont Veyrier au titre des Espaces Naturels Sensibles du département de Haute-Savoie et la demande d’instauration d’une zone de préemption sur ledit massif, tels que proposés par ce même Comité de pilotage ;</w:t>
      </w:r>
    </w:p>
    <w:p w14:paraId="053DE2E6" w14:textId="77777777" w:rsidR="004C4F89" w:rsidRDefault="004C4F89" w:rsidP="00701BB5">
      <w:pPr>
        <w:pStyle w:val="Standard"/>
        <w:jc w:val="both"/>
        <w:rPr>
          <w:rFonts w:ascii="Calibri" w:hAnsi="Calibri"/>
          <w:b/>
          <w:bCs/>
          <w:color w:val="212529"/>
          <w:u w:val="single"/>
        </w:rPr>
      </w:pPr>
    </w:p>
    <w:p w14:paraId="34C2474B" w14:textId="1093763A" w:rsidR="004C4F89" w:rsidRDefault="004C4F89" w:rsidP="004C4F89">
      <w:pPr>
        <w:contextualSpacing/>
        <w:rPr>
          <w:rFonts w:eastAsia="Times New Roman" w:cstheme="minorHAnsi"/>
          <w:b/>
          <w:bCs/>
          <w:snapToGrid w:val="0"/>
          <w:u w:val="single"/>
          <w:lang w:eastAsia="fr-FR"/>
        </w:rPr>
      </w:pPr>
      <w:r>
        <w:rPr>
          <w:noProof/>
        </w:rPr>
        <mc:AlternateContent>
          <mc:Choice Requires="wps">
            <w:drawing>
              <wp:anchor distT="0" distB="0" distL="114300" distR="114300" simplePos="0" relativeHeight="251985920" behindDoc="0" locked="0" layoutInCell="1" allowOverlap="1" wp14:anchorId="6264D6B5" wp14:editId="72BFE094">
                <wp:simplePos x="0" y="0"/>
                <wp:positionH relativeFrom="page">
                  <wp:posOffset>2529840</wp:posOffset>
                </wp:positionH>
                <wp:positionV relativeFrom="paragraph">
                  <wp:posOffset>-142875</wp:posOffset>
                </wp:positionV>
                <wp:extent cx="2362835" cy="1857375"/>
                <wp:effectExtent l="0" t="0" r="18415" b="28575"/>
                <wp:wrapNone/>
                <wp:docPr id="95708672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1857375"/>
                        </a:xfrm>
                        <a:prstGeom prst="rect">
                          <a:avLst/>
                        </a:prstGeom>
                        <a:solidFill>
                          <a:schemeClr val="lt1"/>
                        </a:solidFill>
                        <a:ln w="6350">
                          <a:solidFill>
                            <a:prstClr val="black"/>
                          </a:solidFill>
                        </a:ln>
                      </wps:spPr>
                      <wps:txbx>
                        <w:txbxContent>
                          <w:p w14:paraId="61D3CFF2" w14:textId="77777777" w:rsidR="004C4F89" w:rsidRDefault="004C4F89" w:rsidP="004C4F89">
                            <w:pPr>
                              <w:contextualSpacing/>
                            </w:pPr>
                            <w:r w:rsidRPr="00311352">
                              <w:t>Conseillers en exercice : 19</w:t>
                            </w:r>
                            <w:r w:rsidRPr="00311352">
                              <w:br/>
                              <w:t xml:space="preserve">Présents : </w:t>
                            </w:r>
                            <w:r>
                              <w:t>11</w:t>
                            </w:r>
                          </w:p>
                          <w:p w14:paraId="15DD6E47" w14:textId="77777777" w:rsidR="004C4F89" w:rsidRDefault="004C4F89" w:rsidP="004C4F89">
                            <w:pPr>
                              <w:contextualSpacing/>
                            </w:pPr>
                            <w:r>
                              <w:t>Absents : 8</w:t>
                            </w:r>
                          </w:p>
                          <w:p w14:paraId="6ADC5AD4" w14:textId="77777777" w:rsidR="004C4F89" w:rsidRDefault="004C4F89" w:rsidP="004C4F89">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22956A55" w14:textId="77777777" w:rsidR="004C4F89" w:rsidRPr="006F2E04" w:rsidRDefault="004C4F89" w:rsidP="004C4F89">
                            <w:pPr>
                              <w:rPr>
                                <w:b/>
                                <w:bCs/>
                              </w:rPr>
                            </w:pPr>
                            <w:r>
                              <w:rPr>
                                <w:b/>
                                <w:bCs/>
                              </w:rPr>
                              <w:t xml:space="preserve">        </w:t>
                            </w:r>
                            <w:r w:rsidRPr="006F2E04">
                              <w:rPr>
                                <w:b/>
                                <w:bCs/>
                              </w:rPr>
                              <w:t xml:space="preserve"> Adopté à l’unanimité</w:t>
                            </w:r>
                          </w:p>
                          <w:p w14:paraId="591D0755" w14:textId="77777777" w:rsidR="004C4F89" w:rsidRDefault="004C4F89" w:rsidP="004C4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4D6B5" id="_x0000_s1072" type="#_x0000_t202" style="position:absolute;margin-left:199.2pt;margin-top:-11.25pt;width:186.05pt;height:146.25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FDRwIAAJ4EAAAOAAAAZHJzL2Uyb0RvYy54bWysVE1v2zAMvQ/YfxB0Xxznu0acIkuRYUDQ&#10;FkiHnhVZjo3KoiYpsbNfP0p2PtbuNOwiUyL1RD4+en7fVJIchbElqJTGvT4lQnHISrVP6Y+X9ZcZ&#10;JdYxlTEJSqT0JCy9X3z+NK91IgZQgMyEIQiibFLrlBbO6SSKLC9ExWwPtFDozMFUzOHW7KPMsBrR&#10;KxkN+v1JVIPJtAEurMXTh9ZJFwE/zwV3T3luhSMypZibC6sJ686v0WLOkr1huih5lwb7hywqVip8&#10;9AL1wBwjB1N+gKpKbsBC7nocqgjyvOQi1IDVxP131WwLpkWoBcmx+kKT/X+w/PG41c+GuOYrNNjA&#10;UITVG+BvFrmJam2TLsZzahOL0b7QJjeV/2IJBC8it6cLn6JxhOPhYDgZzIZjSjj64tl4OpyOPePR&#10;9bo21n0TUBFvpNRgw0IK7Lixrg09h/jXLMgyW5dSho0XiVhJQ44M2ytd3IH/ESUVqVM6GY77bW23&#10;CB76cn8nGX/7iIDJStUx0RbvaXDNriFlhjUGDfmjHWQnZNJAKzKr+bpE/A2z7pkZVBVyhJPinnDJ&#10;JWBS0FmUFGB+/e3cx2Oz0UtJjSpNqf15YEZQIr8rlMFdPBp5WYfNaDzFbIi59exuPepQrQCZinEm&#10;NQ+mj3fybOYGqlccqKV/FV1McXw7pe5srlw7OziQXCyXIQiFrJnbqK3mZwF5Xl+aV2Z011eHkniE&#10;s55Z8q69bazvqYLlwUFeht5fWe34xyEI6ukG1k/Z7T5EXX8ri98AAAD//wMAUEsDBBQABgAIAAAA&#10;IQDv5h/m4wAAAAsBAAAPAAAAZHJzL2Rvd25yZXYueG1sTI/BTsMwDIbvSLxDZCRuW0JhdJSm04RA&#10;QkI9rAOxY9Y4bbUmqZpsK2+Pd4KbLX/6/f35arI9O+EYOu8k3M0FMHS1151rJHxu32ZLYCEqp1Xv&#10;HUr4wQCr4voqV5n2Z7fBUxUbRiEuZEpCG+OQcR7qFq0Kcz+go5vxo1WR1rHhelRnCrc9T4R45FZ1&#10;jj60asCXFutDdbQStDHbw6J9N5uPb7P7Kl/L9a4qpby9mdbPwCJO8Q+Giz6pQ0FOe390OrBewv3T&#10;8oFQCbMkWQAjIk0FDXsJSSoE8CLn/zsUvwAAAP//AwBQSwECLQAUAAYACAAAACEAtoM4kv4AAADh&#10;AQAAEwAAAAAAAAAAAAAAAAAAAAAAW0NvbnRlbnRfVHlwZXNdLnhtbFBLAQItABQABgAIAAAAIQA4&#10;/SH/1gAAAJQBAAALAAAAAAAAAAAAAAAAAC8BAABfcmVscy8ucmVsc1BLAQItABQABgAIAAAAIQDj&#10;PJFDRwIAAJ4EAAAOAAAAAAAAAAAAAAAAAC4CAABkcnMvZTJvRG9jLnhtbFBLAQItABQABgAIAAAA&#10;IQDv5h/m4wAAAAsBAAAPAAAAAAAAAAAAAAAAAKEEAABkcnMvZG93bnJldi54bWxQSwUGAAAAAAQA&#10;BADzAAAAsQUAAAAA&#10;" fillcolor="white [3201]" strokeweight=".5pt">
                <v:path arrowok="t"/>
                <v:textbox>
                  <w:txbxContent>
                    <w:p w14:paraId="61D3CFF2" w14:textId="77777777" w:rsidR="004C4F89" w:rsidRDefault="004C4F89" w:rsidP="004C4F89">
                      <w:pPr>
                        <w:contextualSpacing/>
                      </w:pPr>
                      <w:r w:rsidRPr="00311352">
                        <w:t>Conseillers en exercice : 19</w:t>
                      </w:r>
                      <w:r w:rsidRPr="00311352">
                        <w:br/>
                        <w:t xml:space="preserve">Présents : </w:t>
                      </w:r>
                      <w:r>
                        <w:t>11</w:t>
                      </w:r>
                    </w:p>
                    <w:p w14:paraId="15DD6E47" w14:textId="77777777" w:rsidR="004C4F89" w:rsidRDefault="004C4F89" w:rsidP="004C4F89">
                      <w:pPr>
                        <w:contextualSpacing/>
                      </w:pPr>
                      <w:r>
                        <w:t>Absents : 8</w:t>
                      </w:r>
                    </w:p>
                    <w:p w14:paraId="6ADC5AD4" w14:textId="77777777" w:rsidR="004C4F89" w:rsidRDefault="004C4F89" w:rsidP="004C4F89">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22956A55" w14:textId="77777777" w:rsidR="004C4F89" w:rsidRPr="006F2E04" w:rsidRDefault="004C4F89" w:rsidP="004C4F89">
                      <w:pPr>
                        <w:rPr>
                          <w:b/>
                          <w:bCs/>
                        </w:rPr>
                      </w:pPr>
                      <w:r>
                        <w:rPr>
                          <w:b/>
                          <w:bCs/>
                        </w:rPr>
                        <w:t xml:space="preserve">        </w:t>
                      </w:r>
                      <w:r w:rsidRPr="006F2E04">
                        <w:rPr>
                          <w:b/>
                          <w:bCs/>
                        </w:rPr>
                        <w:t xml:space="preserve"> Adopté à l’unanimité</w:t>
                      </w:r>
                    </w:p>
                    <w:p w14:paraId="591D0755" w14:textId="77777777" w:rsidR="004C4F89" w:rsidRDefault="004C4F89" w:rsidP="004C4F89"/>
                  </w:txbxContent>
                </v:textbox>
                <w10:wrap anchorx="page"/>
              </v:shape>
            </w:pict>
          </mc:Fallback>
        </mc:AlternateContent>
      </w:r>
    </w:p>
    <w:p w14:paraId="57077C01" w14:textId="77777777" w:rsidR="004C4F89" w:rsidRDefault="004C4F89" w:rsidP="004C4F89">
      <w:pPr>
        <w:contextualSpacing/>
        <w:rPr>
          <w:rFonts w:eastAsia="Times New Roman" w:cstheme="minorHAnsi"/>
          <w:b/>
          <w:bCs/>
          <w:snapToGrid w:val="0"/>
          <w:u w:val="single"/>
          <w:lang w:eastAsia="fr-FR"/>
        </w:rPr>
      </w:pPr>
    </w:p>
    <w:p w14:paraId="3D39CD0E" w14:textId="77777777" w:rsidR="004C4F89" w:rsidRDefault="004C4F89" w:rsidP="004C4F89">
      <w:pPr>
        <w:contextualSpacing/>
        <w:rPr>
          <w:rFonts w:eastAsia="Times New Roman" w:cstheme="minorHAnsi"/>
          <w:b/>
          <w:bCs/>
          <w:snapToGrid w:val="0"/>
          <w:u w:val="single"/>
          <w:lang w:eastAsia="fr-FR"/>
        </w:rPr>
      </w:pPr>
    </w:p>
    <w:p w14:paraId="55FAFAA9" w14:textId="77777777" w:rsidR="004C4F89" w:rsidRDefault="004C4F89" w:rsidP="004C4F89">
      <w:pPr>
        <w:contextualSpacing/>
        <w:rPr>
          <w:rFonts w:eastAsia="Times New Roman" w:cstheme="minorHAnsi"/>
          <w:b/>
          <w:bCs/>
          <w:snapToGrid w:val="0"/>
          <w:u w:val="single"/>
          <w:lang w:eastAsia="fr-FR"/>
        </w:rPr>
      </w:pPr>
    </w:p>
    <w:p w14:paraId="0AABFBE2" w14:textId="77777777" w:rsidR="004C4F89" w:rsidRDefault="004C4F89" w:rsidP="004C4F89">
      <w:pPr>
        <w:contextualSpacing/>
        <w:rPr>
          <w:rFonts w:eastAsia="Times New Roman" w:cstheme="minorHAnsi"/>
          <w:b/>
          <w:bCs/>
          <w:snapToGrid w:val="0"/>
          <w:u w:val="single"/>
          <w:lang w:eastAsia="fr-FR"/>
        </w:rPr>
      </w:pPr>
    </w:p>
    <w:p w14:paraId="05F5BC65" w14:textId="77777777" w:rsidR="004C4F89" w:rsidRDefault="004C4F89" w:rsidP="004C4F89">
      <w:pPr>
        <w:contextualSpacing/>
        <w:rPr>
          <w:rFonts w:eastAsia="Times New Roman" w:cstheme="minorHAnsi"/>
          <w:b/>
          <w:bCs/>
          <w:snapToGrid w:val="0"/>
          <w:u w:val="single"/>
          <w:lang w:eastAsia="fr-FR"/>
        </w:rPr>
      </w:pPr>
    </w:p>
    <w:p w14:paraId="72FB9C6E" w14:textId="77777777" w:rsidR="004C4F89" w:rsidRDefault="004C4F89" w:rsidP="004C4F89">
      <w:pPr>
        <w:contextualSpacing/>
        <w:rPr>
          <w:rFonts w:eastAsia="Times New Roman" w:cstheme="minorHAnsi"/>
          <w:b/>
          <w:bCs/>
          <w:snapToGrid w:val="0"/>
          <w:u w:val="single"/>
          <w:lang w:eastAsia="fr-FR"/>
        </w:rPr>
      </w:pPr>
    </w:p>
    <w:p w14:paraId="77EE93B0" w14:textId="77777777" w:rsidR="004C4F89" w:rsidRDefault="004C4F89" w:rsidP="004C4F89">
      <w:pPr>
        <w:contextualSpacing/>
        <w:rPr>
          <w:rFonts w:eastAsia="Times New Roman" w:cstheme="minorHAnsi"/>
          <w:b/>
          <w:bCs/>
          <w:snapToGrid w:val="0"/>
          <w:u w:val="single"/>
          <w:lang w:eastAsia="fr-FR"/>
        </w:rPr>
      </w:pPr>
    </w:p>
    <w:p w14:paraId="4725A81B" w14:textId="77777777" w:rsidR="004C4F89" w:rsidRDefault="004C4F89" w:rsidP="004C4F89">
      <w:pPr>
        <w:contextualSpacing/>
        <w:rPr>
          <w:rFonts w:eastAsia="Times New Roman" w:cstheme="minorHAnsi"/>
          <w:b/>
          <w:bCs/>
          <w:snapToGrid w:val="0"/>
          <w:u w:val="single"/>
          <w:lang w:eastAsia="fr-FR"/>
        </w:rPr>
      </w:pPr>
    </w:p>
    <w:p w14:paraId="73AEED2C" w14:textId="77777777" w:rsidR="004C4F89" w:rsidRDefault="004C4F89" w:rsidP="004C4F89">
      <w:pPr>
        <w:contextualSpacing/>
        <w:rPr>
          <w:rFonts w:eastAsia="Times New Roman" w:cstheme="minorHAnsi"/>
          <w:b/>
          <w:bCs/>
          <w:snapToGrid w:val="0"/>
          <w:u w:val="single"/>
          <w:lang w:eastAsia="fr-FR"/>
        </w:rPr>
      </w:pPr>
    </w:p>
    <w:p w14:paraId="25023C66" w14:textId="77777777" w:rsidR="004C4F89" w:rsidRDefault="004C4F89" w:rsidP="004C4F89">
      <w:pPr>
        <w:contextualSpacing/>
        <w:rPr>
          <w:rFonts w:eastAsia="Times New Roman" w:cstheme="minorHAnsi"/>
          <w:b/>
          <w:bCs/>
          <w:snapToGrid w:val="0"/>
          <w:u w:val="single"/>
          <w:lang w:eastAsia="fr-FR"/>
        </w:rPr>
      </w:pPr>
    </w:p>
    <w:p w14:paraId="6529CE19" w14:textId="18CDAA12" w:rsidR="004C4F89" w:rsidRPr="00947428" w:rsidRDefault="004C4F89" w:rsidP="004C4F89">
      <w:pPr>
        <w:contextualSpacing/>
        <w:rPr>
          <w:b/>
          <w:bCs/>
          <w:sz w:val="28"/>
          <w:szCs w:val="28"/>
        </w:rPr>
      </w:pPr>
      <w:r w:rsidRPr="004C4F89">
        <w:rPr>
          <w:rFonts w:eastAsia="Times New Roman" w:cstheme="minorHAnsi"/>
          <w:b/>
          <w:bCs/>
          <w:snapToGrid w:val="0"/>
          <w:u w:val="single"/>
          <w:lang w:eastAsia="fr-FR"/>
        </w:rPr>
        <w:t>10-Budget Annexe des Activités Commerciales : Admission en non-valeur</w:t>
      </w:r>
    </w:p>
    <w:p w14:paraId="0FD490DE" w14:textId="77777777" w:rsidR="004C4F89" w:rsidRDefault="004C4F89" w:rsidP="004C4F89">
      <w:pPr>
        <w:spacing w:after="0" w:line="240" w:lineRule="auto"/>
        <w:contextualSpacing/>
        <w:rPr>
          <w:rFonts w:ascii="Calibri" w:hAnsi="Calibri"/>
          <w:b/>
          <w:bCs/>
        </w:rPr>
      </w:pPr>
    </w:p>
    <w:p w14:paraId="68C64AD2" w14:textId="77777777" w:rsidR="004C4F89" w:rsidRPr="009F6DDD" w:rsidRDefault="004C4F89" w:rsidP="004C4F89">
      <w:pPr>
        <w:spacing w:after="0" w:line="240" w:lineRule="auto"/>
        <w:contextualSpacing/>
        <w:rPr>
          <w:rFonts w:cstheme="minorHAnsi"/>
        </w:rPr>
      </w:pPr>
      <w:r w:rsidRPr="009F6DDD">
        <w:rPr>
          <w:rFonts w:cstheme="minorHAnsi"/>
        </w:rPr>
        <w:t>A la demande de la Trésorerie, certains titres de recettes son irrecouvrables et doivent être mis en non-valeur.</w:t>
      </w:r>
    </w:p>
    <w:p w14:paraId="1A3140A5" w14:textId="77777777" w:rsidR="004C4F89" w:rsidRDefault="004C4F89" w:rsidP="004C4F89">
      <w:pPr>
        <w:spacing w:after="0" w:line="240" w:lineRule="auto"/>
        <w:contextualSpacing/>
        <w:rPr>
          <w:rFonts w:cstheme="minorHAnsi"/>
        </w:rPr>
      </w:pPr>
      <w:r w:rsidRPr="009F6DDD">
        <w:rPr>
          <w:rFonts w:cstheme="minorHAnsi"/>
        </w:rPr>
        <w:t xml:space="preserve">Il est demandé au conseil municipal d’admettre en non-valeur </w:t>
      </w:r>
      <w:r>
        <w:rPr>
          <w:rFonts w:cstheme="minorHAnsi"/>
        </w:rPr>
        <w:t>une</w:t>
      </w:r>
      <w:r w:rsidRPr="009F6DDD">
        <w:rPr>
          <w:rFonts w:cstheme="minorHAnsi"/>
        </w:rPr>
        <w:t xml:space="preserve"> pièce, couvrant </w:t>
      </w:r>
      <w:r>
        <w:rPr>
          <w:rFonts w:cstheme="minorHAnsi"/>
        </w:rPr>
        <w:t>l’année 2024</w:t>
      </w:r>
      <w:r w:rsidRPr="009F6DDD">
        <w:rPr>
          <w:rFonts w:cstheme="minorHAnsi"/>
        </w:rPr>
        <w:t xml:space="preserve"> pour un total de </w:t>
      </w:r>
      <w:r>
        <w:rPr>
          <w:rFonts w:cstheme="minorHAnsi"/>
        </w:rPr>
        <w:t>0.09</w:t>
      </w:r>
      <w:r w:rsidRPr="009F6DDD">
        <w:rPr>
          <w:rFonts w:cstheme="minorHAnsi"/>
        </w:rPr>
        <w:t xml:space="preserve"> euros TTC.</w:t>
      </w:r>
    </w:p>
    <w:p w14:paraId="6E89B20F" w14:textId="77777777" w:rsidR="004C4F89" w:rsidRPr="009F6DDD" w:rsidRDefault="004C4F89" w:rsidP="004C4F89">
      <w:pPr>
        <w:spacing w:after="0" w:line="240" w:lineRule="auto"/>
        <w:contextualSpacing/>
        <w:rPr>
          <w:rFonts w:cstheme="minorHAnsi"/>
        </w:rPr>
      </w:pPr>
    </w:p>
    <w:p w14:paraId="3380EB87" w14:textId="77777777" w:rsidR="004C4F89" w:rsidRPr="009F6DDD" w:rsidRDefault="004C4F89" w:rsidP="004C4F89">
      <w:pPr>
        <w:spacing w:after="0" w:line="240" w:lineRule="auto"/>
        <w:contextualSpacing/>
        <w:rPr>
          <w:rFonts w:cstheme="minorHAnsi"/>
        </w:rPr>
      </w:pPr>
      <w:r>
        <w:rPr>
          <w:rFonts w:cstheme="minorHAnsi"/>
        </w:rPr>
        <w:t>Après avoir délibéré, les membres du</w:t>
      </w:r>
      <w:r w:rsidRPr="009F6DDD">
        <w:rPr>
          <w:rFonts w:cstheme="minorHAnsi"/>
        </w:rPr>
        <w:t xml:space="preserve"> Conseil Municipal</w:t>
      </w:r>
      <w:r>
        <w:rPr>
          <w:rFonts w:cstheme="minorHAnsi"/>
        </w:rPr>
        <w:t xml:space="preserve"> </w:t>
      </w:r>
      <w:r w:rsidRPr="00166A57">
        <w:rPr>
          <w:rFonts w:cstheme="minorHAnsi"/>
          <w:b/>
          <w:bCs/>
        </w:rPr>
        <w:t>décident à l’unanimité</w:t>
      </w:r>
      <w:r w:rsidRPr="009F6DDD">
        <w:rPr>
          <w:rFonts w:cstheme="minorHAnsi"/>
        </w:rPr>
        <w:t>,</w:t>
      </w:r>
    </w:p>
    <w:p w14:paraId="73D85A1B" w14:textId="77777777" w:rsidR="004C4F89" w:rsidRPr="009F6DDD" w:rsidRDefault="004C4F89" w:rsidP="004C4F89">
      <w:pPr>
        <w:spacing w:after="0" w:line="240" w:lineRule="auto"/>
        <w:contextualSpacing/>
        <w:rPr>
          <w:rFonts w:cstheme="minorHAnsi"/>
        </w:rPr>
      </w:pPr>
      <w:r w:rsidRPr="00947428">
        <w:rPr>
          <w:rFonts w:cstheme="minorHAnsi"/>
          <w:b/>
          <w:bCs/>
        </w:rPr>
        <w:t>-d’admettre en non-valeur le titre de recette irrecouvrable</w:t>
      </w:r>
      <w:r w:rsidRPr="009F6DDD">
        <w:rPr>
          <w:rFonts w:cstheme="minorHAnsi"/>
        </w:rPr>
        <w:t xml:space="preserve"> pour un montant total de </w:t>
      </w:r>
      <w:r>
        <w:rPr>
          <w:rFonts w:cstheme="minorHAnsi"/>
        </w:rPr>
        <w:t xml:space="preserve">0.09 </w:t>
      </w:r>
      <w:r w:rsidRPr="009F6DDD">
        <w:rPr>
          <w:rFonts w:cstheme="minorHAnsi"/>
        </w:rPr>
        <w:t>euros TTC, montant réparti selon l</w:t>
      </w:r>
      <w:r>
        <w:rPr>
          <w:rFonts w:cstheme="minorHAnsi"/>
        </w:rPr>
        <w:t>a</w:t>
      </w:r>
      <w:r w:rsidRPr="009F6DDD">
        <w:rPr>
          <w:rFonts w:cstheme="minorHAnsi"/>
        </w:rPr>
        <w:t xml:space="preserve"> liste de titre suivante :</w:t>
      </w:r>
    </w:p>
    <w:p w14:paraId="4E05A343" w14:textId="77777777" w:rsidR="004C4F89" w:rsidRPr="00947428" w:rsidRDefault="004C4F89" w:rsidP="004C4F89">
      <w:pPr>
        <w:spacing w:after="0" w:line="240" w:lineRule="auto"/>
        <w:contextualSpacing/>
        <w:rPr>
          <w:rFonts w:cstheme="minorHAnsi"/>
          <w:b/>
          <w:bCs/>
        </w:rPr>
      </w:pPr>
      <w:proofErr w:type="gramStart"/>
      <w:r w:rsidRPr="00947428">
        <w:rPr>
          <w:rFonts w:cstheme="minorHAnsi"/>
          <w:b/>
          <w:bCs/>
        </w:rPr>
        <w:t>liste</w:t>
      </w:r>
      <w:proofErr w:type="gramEnd"/>
      <w:r w:rsidRPr="00947428">
        <w:rPr>
          <w:rFonts w:cstheme="minorHAnsi"/>
          <w:b/>
          <w:bCs/>
        </w:rPr>
        <w:t xml:space="preserve"> 6665670015 (compte 6541) d’un pièce pour 0.09 euros TTC pour poursuite sans effet</w:t>
      </w:r>
    </w:p>
    <w:p w14:paraId="671734AC" w14:textId="650E5AA6" w:rsidR="004C4F89" w:rsidRDefault="004C4F89" w:rsidP="00701BB5">
      <w:pPr>
        <w:pStyle w:val="Standard"/>
        <w:jc w:val="both"/>
        <w:rPr>
          <w:rFonts w:ascii="Calibri" w:hAnsi="Calibri"/>
          <w:b/>
          <w:bCs/>
          <w:color w:val="212529"/>
          <w:u w:val="single"/>
        </w:rPr>
      </w:pPr>
    </w:p>
    <w:p w14:paraId="641BBDE3" w14:textId="72B889F6" w:rsidR="004C4F89" w:rsidRDefault="004C4F89" w:rsidP="00701BB5">
      <w:pPr>
        <w:pStyle w:val="Standard"/>
        <w:jc w:val="both"/>
        <w:rPr>
          <w:rFonts w:ascii="Calibri" w:hAnsi="Calibri"/>
          <w:b/>
          <w:bCs/>
          <w:color w:val="212529"/>
          <w:u w:val="single"/>
        </w:rPr>
      </w:pPr>
      <w:r>
        <w:rPr>
          <w:noProof/>
        </w:rPr>
        <mc:AlternateContent>
          <mc:Choice Requires="wps">
            <w:drawing>
              <wp:anchor distT="0" distB="0" distL="114300" distR="114300" simplePos="0" relativeHeight="251983872" behindDoc="0" locked="0" layoutInCell="1" allowOverlap="1" wp14:anchorId="1B6EABFB" wp14:editId="21162062">
                <wp:simplePos x="0" y="0"/>
                <wp:positionH relativeFrom="page">
                  <wp:posOffset>2282190</wp:posOffset>
                </wp:positionH>
                <wp:positionV relativeFrom="paragraph">
                  <wp:posOffset>46990</wp:posOffset>
                </wp:positionV>
                <wp:extent cx="2362835" cy="1857375"/>
                <wp:effectExtent l="0" t="0" r="18415" b="28575"/>
                <wp:wrapNone/>
                <wp:docPr id="207770965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1857375"/>
                        </a:xfrm>
                        <a:prstGeom prst="rect">
                          <a:avLst/>
                        </a:prstGeom>
                        <a:solidFill>
                          <a:schemeClr val="lt1"/>
                        </a:solidFill>
                        <a:ln w="6350">
                          <a:solidFill>
                            <a:prstClr val="black"/>
                          </a:solidFill>
                        </a:ln>
                      </wps:spPr>
                      <wps:txbx>
                        <w:txbxContent>
                          <w:p w14:paraId="7DA8CB22" w14:textId="77777777" w:rsidR="004C4F89" w:rsidRDefault="004C4F89" w:rsidP="004C4F89">
                            <w:pPr>
                              <w:contextualSpacing/>
                            </w:pPr>
                            <w:r w:rsidRPr="00311352">
                              <w:t>Conseillers en exercice : 19</w:t>
                            </w:r>
                            <w:r w:rsidRPr="00311352">
                              <w:br/>
                              <w:t xml:space="preserve">Présents : </w:t>
                            </w:r>
                            <w:r>
                              <w:t>11</w:t>
                            </w:r>
                          </w:p>
                          <w:p w14:paraId="4F85C81E" w14:textId="77777777" w:rsidR="004C4F89" w:rsidRDefault="004C4F89" w:rsidP="004C4F89">
                            <w:pPr>
                              <w:contextualSpacing/>
                            </w:pPr>
                            <w:r>
                              <w:t>Absents : 8</w:t>
                            </w:r>
                          </w:p>
                          <w:p w14:paraId="5A5B0EF9" w14:textId="77777777" w:rsidR="004C4F89" w:rsidRDefault="004C4F89" w:rsidP="004C4F89">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725A4BC2" w14:textId="77777777" w:rsidR="004C4F89" w:rsidRPr="006F2E04" w:rsidRDefault="004C4F89" w:rsidP="004C4F89">
                            <w:pPr>
                              <w:rPr>
                                <w:b/>
                                <w:bCs/>
                              </w:rPr>
                            </w:pPr>
                            <w:r>
                              <w:rPr>
                                <w:b/>
                                <w:bCs/>
                              </w:rPr>
                              <w:t xml:space="preserve">        </w:t>
                            </w:r>
                            <w:r w:rsidRPr="006F2E04">
                              <w:rPr>
                                <w:b/>
                                <w:bCs/>
                              </w:rPr>
                              <w:t xml:space="preserve"> Adopté à l’unanimité</w:t>
                            </w:r>
                          </w:p>
                          <w:p w14:paraId="0D19417F" w14:textId="77777777" w:rsidR="004C4F89" w:rsidRDefault="004C4F89" w:rsidP="004C4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EABFB" id="_x0000_s1073" type="#_x0000_t202" style="position:absolute;left:0;text-align:left;margin-left:179.7pt;margin-top:3.7pt;width:186.05pt;height:146.2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6WRwIAAJ4EAAAOAAAAZHJzL2Uyb0RvYy54bWysVE1v2zAMvQ/YfxB0Xxznu0acIkuRYUDQ&#10;FkiHnhVZjo3KoiYpsbNfP0p2PtbuNOwiiyL1RD4+en7fVJIchbElqJTGvT4lQnHISrVP6Y+X9ZcZ&#10;JdYxlTEJSqT0JCy9X3z+NK91IgZQgMyEIQiibFLrlBbO6SSKLC9ExWwPtFDozMFUzKFp9lFmWI3o&#10;lYwG/f4kqsFk2gAX1uLpQ+uki4Cf54K7pzy3whGZUszNhdWEdefXaDFnyd4wXZS8S4P9QxYVKxU+&#10;eoF6YI6Rgyk/QFUlN2Ahdz0OVQR5XnIRasBq4v67arYF0yLUguRYfaHJ/j9Y/njc6mdDXPMVGmxg&#10;KMLqDfA3i9xEtbZJF+M5tYnFaF9ok5vKf7EEgheR29OFT9E4wvFwMJwMZsMxJRx98Ww8HU7HnvHo&#10;el0b674JqIjfpNRgw0IK7Lixrg09h/jXLMgyW5dSBsOLRKykIUeG7ZUu7sD/iJKK1CmdDMf9trZb&#10;BA99ub+TjL99RMBkpeqYaIv3NLhm15AywxrDo/5oB9kJmTTQisxqvi4Rf8Ose2YGVYUc4aS4J1xy&#10;CZgUdDtKCjC//nbu47HZ6KWkRpWm1P48MCMokd8VyuAuHo28rIMxGk8HaJhbz+7Wow7VCpCpGGdS&#10;87D18U6et7mB6hUHaulfRRdTHN9OqTtvV66dHRxILpbLEIRC1sxt1Fbzs4A8ry/NKzO666tDSTzC&#10;Wc8sedfeNtb3VMHy4CAvQ++vrHb84xAE9XQD66fs1g5R19/K4jcAAAD//wMAUEsDBBQABgAIAAAA&#10;IQBwyI6U4gAAAAkBAAAPAAAAZHJzL2Rvd25yZXYueG1sTI/BTsMwEETvSPyDtUjcqNOWUBKyqSoE&#10;EhLKoSmIHt14HUeN7Sh22/D3mBOcRqsZzbwt1pPp2ZlG3zmLMJ8lwMg2Tna2RfjYvd49AvNBWCl6&#10;Zwnhmzysy+urQuTSXeyWznVoWSyxPhcIOoQh59w3mozwMzeQjZ5yoxEhnmPL5Sgusdz0fJEkD9yI&#10;zsYFLQZ61tQc65NBkErtjql+U9v3L7X/rF6qzb6uEG9vps0TsEBT+AvDL35EhzIyHdzJSs96hGWa&#10;3ccowipK9FfLeQrsgLDIsgx4WfD/H5Q/AAAA//8DAFBLAQItABQABgAIAAAAIQC2gziS/gAAAOEB&#10;AAATAAAAAAAAAAAAAAAAAAAAAABbQ29udGVudF9UeXBlc10ueG1sUEsBAi0AFAAGAAgAAAAhADj9&#10;If/WAAAAlAEAAAsAAAAAAAAAAAAAAAAALwEAAF9yZWxzLy5yZWxzUEsBAi0AFAAGAAgAAAAhAJyO&#10;3pZHAgAAngQAAA4AAAAAAAAAAAAAAAAALgIAAGRycy9lMm9Eb2MueG1sUEsBAi0AFAAGAAgAAAAh&#10;AHDIjpTiAAAACQEAAA8AAAAAAAAAAAAAAAAAoQQAAGRycy9kb3ducmV2LnhtbFBLBQYAAAAABAAE&#10;APMAAACwBQAAAAA=&#10;" fillcolor="white [3201]" strokeweight=".5pt">
                <v:path arrowok="t"/>
                <v:textbox>
                  <w:txbxContent>
                    <w:p w14:paraId="7DA8CB22" w14:textId="77777777" w:rsidR="004C4F89" w:rsidRDefault="004C4F89" w:rsidP="004C4F89">
                      <w:pPr>
                        <w:contextualSpacing/>
                      </w:pPr>
                      <w:r w:rsidRPr="00311352">
                        <w:t>Conseillers en exercice : 19</w:t>
                      </w:r>
                      <w:r w:rsidRPr="00311352">
                        <w:br/>
                        <w:t xml:space="preserve">Présents : </w:t>
                      </w:r>
                      <w:r>
                        <w:t>11</w:t>
                      </w:r>
                    </w:p>
                    <w:p w14:paraId="4F85C81E" w14:textId="77777777" w:rsidR="004C4F89" w:rsidRDefault="004C4F89" w:rsidP="004C4F89">
                      <w:pPr>
                        <w:contextualSpacing/>
                      </w:pPr>
                      <w:r>
                        <w:t>Absents : 8</w:t>
                      </w:r>
                    </w:p>
                    <w:p w14:paraId="5A5B0EF9" w14:textId="77777777" w:rsidR="004C4F89" w:rsidRDefault="004C4F89" w:rsidP="004C4F89">
                      <w:r>
                        <w:t>Procurations : 5</w:t>
                      </w:r>
                      <w:r w:rsidRPr="00311352">
                        <w:br/>
                        <w:t xml:space="preserve">Votants : </w:t>
                      </w:r>
                      <w:r>
                        <w:t>16</w:t>
                      </w:r>
                      <w:r w:rsidRPr="00311352">
                        <w:br/>
                        <w:t>Vote(s) Pour :</w:t>
                      </w:r>
                      <w:r>
                        <w:t xml:space="preserve"> 16</w:t>
                      </w:r>
                      <w:r w:rsidRPr="00311352">
                        <w:br/>
                        <w:t>Vote(s) Contre</w:t>
                      </w:r>
                      <w:r>
                        <w:t> : 0</w:t>
                      </w:r>
                      <w:r w:rsidRPr="00311352">
                        <w:br/>
                        <w:t>Abstention(s)</w:t>
                      </w:r>
                      <w:r>
                        <w:t> : 0</w:t>
                      </w:r>
                    </w:p>
                    <w:p w14:paraId="725A4BC2" w14:textId="77777777" w:rsidR="004C4F89" w:rsidRPr="006F2E04" w:rsidRDefault="004C4F89" w:rsidP="004C4F89">
                      <w:pPr>
                        <w:rPr>
                          <w:b/>
                          <w:bCs/>
                        </w:rPr>
                      </w:pPr>
                      <w:r>
                        <w:rPr>
                          <w:b/>
                          <w:bCs/>
                        </w:rPr>
                        <w:t xml:space="preserve">        </w:t>
                      </w:r>
                      <w:r w:rsidRPr="006F2E04">
                        <w:rPr>
                          <w:b/>
                          <w:bCs/>
                        </w:rPr>
                        <w:t xml:space="preserve"> Adopté à l’unanimité</w:t>
                      </w:r>
                    </w:p>
                    <w:p w14:paraId="0D19417F" w14:textId="77777777" w:rsidR="004C4F89" w:rsidRDefault="004C4F89" w:rsidP="004C4F89"/>
                  </w:txbxContent>
                </v:textbox>
                <w10:wrap anchorx="page"/>
              </v:shape>
            </w:pict>
          </mc:Fallback>
        </mc:AlternateContent>
      </w:r>
    </w:p>
    <w:p w14:paraId="0AE184CA" w14:textId="77777777" w:rsidR="004C4F89" w:rsidRDefault="004C4F89" w:rsidP="00701BB5">
      <w:pPr>
        <w:pStyle w:val="Standard"/>
        <w:jc w:val="both"/>
        <w:rPr>
          <w:rFonts w:ascii="Calibri" w:hAnsi="Calibri"/>
          <w:b/>
          <w:bCs/>
          <w:color w:val="212529"/>
          <w:u w:val="single"/>
        </w:rPr>
      </w:pPr>
    </w:p>
    <w:p w14:paraId="63743F2F" w14:textId="77777777" w:rsidR="004C4F89" w:rsidRDefault="004C4F89" w:rsidP="00701BB5">
      <w:pPr>
        <w:pStyle w:val="Standard"/>
        <w:jc w:val="both"/>
        <w:rPr>
          <w:rFonts w:ascii="Calibri" w:hAnsi="Calibri"/>
          <w:b/>
          <w:bCs/>
          <w:color w:val="212529"/>
          <w:u w:val="single"/>
        </w:rPr>
      </w:pPr>
    </w:p>
    <w:p w14:paraId="13D9062E" w14:textId="77777777" w:rsidR="004C4F89" w:rsidRDefault="004C4F89" w:rsidP="00701BB5">
      <w:pPr>
        <w:pStyle w:val="Standard"/>
        <w:jc w:val="both"/>
        <w:rPr>
          <w:rFonts w:ascii="Calibri" w:hAnsi="Calibri"/>
          <w:b/>
          <w:bCs/>
          <w:color w:val="212529"/>
          <w:u w:val="single"/>
        </w:rPr>
      </w:pPr>
    </w:p>
    <w:p w14:paraId="6592D3A5" w14:textId="77777777" w:rsidR="004C4F89" w:rsidRDefault="004C4F89" w:rsidP="00701BB5">
      <w:pPr>
        <w:pStyle w:val="Standard"/>
        <w:jc w:val="both"/>
        <w:rPr>
          <w:rFonts w:ascii="Calibri" w:hAnsi="Calibri"/>
          <w:b/>
          <w:bCs/>
          <w:color w:val="212529"/>
          <w:u w:val="single"/>
        </w:rPr>
      </w:pPr>
    </w:p>
    <w:p w14:paraId="24467C0E" w14:textId="77777777" w:rsidR="004C4F89" w:rsidRDefault="004C4F89" w:rsidP="00701BB5">
      <w:pPr>
        <w:pStyle w:val="Standard"/>
        <w:jc w:val="both"/>
        <w:rPr>
          <w:rFonts w:ascii="Calibri" w:hAnsi="Calibri"/>
          <w:b/>
          <w:bCs/>
          <w:color w:val="212529"/>
          <w:u w:val="single"/>
        </w:rPr>
      </w:pPr>
    </w:p>
    <w:p w14:paraId="2E205648" w14:textId="77777777" w:rsidR="004C4F89" w:rsidRDefault="004C4F89" w:rsidP="00701BB5">
      <w:pPr>
        <w:pStyle w:val="Standard"/>
        <w:jc w:val="both"/>
        <w:rPr>
          <w:rFonts w:ascii="Calibri" w:hAnsi="Calibri"/>
          <w:b/>
          <w:bCs/>
          <w:color w:val="212529"/>
          <w:u w:val="single"/>
        </w:rPr>
      </w:pPr>
    </w:p>
    <w:p w14:paraId="35EB24AA" w14:textId="77777777" w:rsidR="004C4F89" w:rsidRDefault="004C4F89" w:rsidP="00701BB5">
      <w:pPr>
        <w:pStyle w:val="Standard"/>
        <w:jc w:val="both"/>
        <w:rPr>
          <w:rFonts w:ascii="Calibri" w:hAnsi="Calibri"/>
          <w:b/>
          <w:bCs/>
          <w:color w:val="212529"/>
          <w:u w:val="single"/>
        </w:rPr>
      </w:pPr>
    </w:p>
    <w:p w14:paraId="706D6E98" w14:textId="77777777" w:rsidR="004C4F89" w:rsidRDefault="004C4F89" w:rsidP="00701BB5">
      <w:pPr>
        <w:pStyle w:val="Standard"/>
        <w:jc w:val="both"/>
        <w:rPr>
          <w:rFonts w:ascii="Calibri" w:hAnsi="Calibri"/>
          <w:b/>
          <w:bCs/>
          <w:color w:val="212529"/>
          <w:u w:val="single"/>
        </w:rPr>
      </w:pPr>
    </w:p>
    <w:p w14:paraId="6407C09C" w14:textId="77777777" w:rsidR="004C4F89" w:rsidRDefault="004C4F89" w:rsidP="00701BB5">
      <w:pPr>
        <w:pStyle w:val="Standard"/>
        <w:jc w:val="both"/>
        <w:rPr>
          <w:rFonts w:ascii="Calibri" w:hAnsi="Calibri"/>
          <w:b/>
          <w:bCs/>
          <w:color w:val="212529"/>
          <w:u w:val="single"/>
        </w:rPr>
      </w:pPr>
    </w:p>
    <w:p w14:paraId="5D30C8F0" w14:textId="77777777" w:rsidR="004C4F89" w:rsidRDefault="004C4F89" w:rsidP="00701BB5">
      <w:pPr>
        <w:pStyle w:val="Standard"/>
        <w:jc w:val="both"/>
        <w:rPr>
          <w:rFonts w:ascii="Calibri" w:hAnsi="Calibri"/>
          <w:b/>
          <w:bCs/>
          <w:color w:val="212529"/>
          <w:u w:val="single"/>
        </w:rPr>
      </w:pPr>
    </w:p>
    <w:p w14:paraId="4CD072AA" w14:textId="77777777" w:rsidR="00EC7DEA" w:rsidRDefault="00EC7DEA" w:rsidP="00701BB5">
      <w:pPr>
        <w:pStyle w:val="Standard"/>
        <w:jc w:val="both"/>
        <w:rPr>
          <w:rFonts w:ascii="Calibri" w:hAnsi="Calibri"/>
          <w:b/>
          <w:bCs/>
          <w:color w:val="212529"/>
          <w:u w:val="single"/>
        </w:rPr>
      </w:pPr>
    </w:p>
    <w:p w14:paraId="69805066" w14:textId="77777777" w:rsidR="00EC7DEA" w:rsidRDefault="00EC7DEA" w:rsidP="00701BB5">
      <w:pPr>
        <w:pStyle w:val="Standard"/>
        <w:jc w:val="both"/>
        <w:rPr>
          <w:rFonts w:ascii="Calibri" w:hAnsi="Calibri"/>
          <w:b/>
          <w:bCs/>
          <w:color w:val="212529"/>
          <w:u w:val="single"/>
        </w:rPr>
      </w:pPr>
    </w:p>
    <w:p w14:paraId="2287A020" w14:textId="62BFAF4F" w:rsidR="004C4F89" w:rsidRDefault="004C4F89" w:rsidP="00701BB5">
      <w:pPr>
        <w:pStyle w:val="Standard"/>
        <w:jc w:val="both"/>
        <w:rPr>
          <w:rFonts w:ascii="Calibri" w:hAnsi="Calibri"/>
          <w:b/>
          <w:bCs/>
          <w:color w:val="212529"/>
          <w:u w:val="single"/>
        </w:rPr>
      </w:pPr>
    </w:p>
    <w:p w14:paraId="0A531141" w14:textId="6EB566C1" w:rsidR="00701BB5" w:rsidRPr="00CE7E47" w:rsidRDefault="00A313EF" w:rsidP="00701BB5">
      <w:pPr>
        <w:pStyle w:val="Standard"/>
        <w:jc w:val="both"/>
        <w:rPr>
          <w:rFonts w:ascii="Calibri" w:hAnsi="Calibri"/>
          <w:b/>
          <w:bCs/>
          <w:color w:val="212529"/>
          <w:u w:val="single"/>
        </w:rPr>
      </w:pPr>
      <w:r>
        <w:rPr>
          <w:noProof/>
        </w:rPr>
        <w:lastRenderedPageBreak/>
        <mc:AlternateContent>
          <mc:Choice Requires="wps">
            <w:drawing>
              <wp:anchor distT="0" distB="0" distL="114300" distR="114300" simplePos="0" relativeHeight="252071936" behindDoc="0" locked="0" layoutInCell="1" allowOverlap="1" wp14:anchorId="44B018D4" wp14:editId="2C79C483">
                <wp:simplePos x="0" y="0"/>
                <wp:positionH relativeFrom="margin">
                  <wp:posOffset>5886450</wp:posOffset>
                </wp:positionH>
                <wp:positionV relativeFrom="paragraph">
                  <wp:posOffset>-323850</wp:posOffset>
                </wp:positionV>
                <wp:extent cx="749935" cy="256540"/>
                <wp:effectExtent l="0" t="0" r="12065" b="10160"/>
                <wp:wrapNone/>
                <wp:docPr id="1582684739"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56540"/>
                        </a:xfrm>
                        <a:prstGeom prst="rect">
                          <a:avLst/>
                        </a:prstGeom>
                        <a:solidFill>
                          <a:schemeClr val="lt1"/>
                        </a:solidFill>
                        <a:ln w="6350">
                          <a:solidFill>
                            <a:schemeClr val="bg1"/>
                          </a:solidFill>
                        </a:ln>
                      </wps:spPr>
                      <wps:txbx>
                        <w:txbxContent>
                          <w:p w14:paraId="07E50E71" w14:textId="332EBD31" w:rsidR="00A313EF" w:rsidRDefault="00A313EF" w:rsidP="00A313EF">
                            <w:r>
                              <w:rPr>
                                <w:rFonts w:asciiTheme="majorHAnsi" w:hAnsiTheme="majorHAnsi" w:cstheme="majorHAnsi"/>
                              </w:rPr>
                              <w:t>2025-37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018D4" id="_x0000_s1078" type="#_x0000_t202" style="position:absolute;left:0;text-align:left;margin-left:463.5pt;margin-top:-25.5pt;width:59.05pt;height:20.2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8sRQIAAJwEAAAOAAAAZHJzL2Uyb0RvYy54bWysVN1v2jAQf5+0/8Hy+whQoCUiVIyKaRJq&#10;K9Gpz8axSTTH59mGhP31OzvhY121h2kvzp3vfB+/311m902lyEFYV4LO6KDXp0RoDnmpdxn99rL6&#10;dEeJ80znTIEWGT0KR+/nHz/MapOKIRSgcmEJBtEurU1GC+9NmiSOF6JirgdGaDRKsBXzqNpdkltW&#10;Y/RKJcN+f5LUYHNjgQvn8PahNdJ5jC+l4P5JSic8URnF2nw8bTy34UzmM5buLDNFybsy2D9UUbFS&#10;Y9JzqAfmGdnb8o9QVcktOJC+x6FKQMqSi9gDdjPov+lmUzAjYi8IjjNnmNz/C8sfDxvzbIlvPkOD&#10;BMYmnFkD/+4Qm6Q2Lu18AqYudegdGm2krcIXWyD4ELE9nvEUjSccL29H0+nNmBKOpuF4Mh5FvJPL&#10;Y2Od/yKgIkHIqEW6YgHssHY+pGfpySXkcqDKfFUqFZUwImKpLDkwJFf5QSATX/zmpTSpMzq5Gffb&#10;zv4SYbt7JwLGU7rDoW09gOCbbUPKPKPjYUgarraQHxFHC+2IOcNXJTa1Zs4/M4szhQjhnvgnPKQC&#10;LAo6iZIC7M/37oM/Uo1WSmqc0Yy6H3tmBSXqq8YhmA5GCCnxURmNb4eo2GvL9tqi99USEKkBbqTh&#10;UQz+Xp1EaaF6xXVahKxoYppj7oz6k7j07ebgOnKxWEQnHGPD/FpvDD+NT6DspXll1nS8ehyIRzhN&#10;M0vf0Nv6Bk41LPYeZBm5v6Da4Y8rEAnu1jXs2LUevS4/lfkvAAAA//8DAFBLAwQUAAYACAAAACEA&#10;LcrQYt8AAAAMAQAADwAAAGRycy9kb3ducmV2LnhtbEyPQU/DMAyF70j8h8hI3LYkhRUoTSeEBBwR&#10;Y0gcs8a01RqnarKu/Hu8E7vZfk/P3yvXs+/FhGPsAhnQSwUCqQ6uo8bA9vNlcQ8iJkvO9oHQwC9G&#10;WFeXF6UtXDjSB06b1AgOoVhYA21KQyFlrFv0Ni7DgMTaTxi9TbyOjXSjPXK472WmVC697Yg/tHbA&#10;5xbr/ebgDQS1/XL6fXqTeNN9qyHP9km/GnN9NT89gkg4p38znPAZHSpm2oUDuSh6Aw/ZHXdJBhYr&#10;zcPJoW5XGsSOT1rlIKtSnpeo/gAAAP//AwBQSwECLQAUAAYACAAAACEAtoM4kv4AAADhAQAAEwAA&#10;AAAAAAAAAAAAAAAAAAAAW0NvbnRlbnRfVHlwZXNdLnhtbFBLAQItABQABgAIAAAAIQA4/SH/1gAA&#10;AJQBAAALAAAAAAAAAAAAAAAAAC8BAABfcmVscy8ucmVsc1BLAQItABQABgAIAAAAIQCNf68sRQIA&#10;AJwEAAAOAAAAAAAAAAAAAAAAAC4CAABkcnMvZTJvRG9jLnhtbFBLAQItABQABgAIAAAAIQAtytBi&#10;3wAAAAwBAAAPAAAAAAAAAAAAAAAAAJ8EAABkcnMvZG93bnJldi54bWxQSwUGAAAAAAQABADzAAAA&#10;qwUAAAAA&#10;" fillcolor="white [3201]" strokecolor="white [3212]" strokeweight=".5pt">
                <v:path arrowok="t"/>
                <v:textbox>
                  <w:txbxContent>
                    <w:p w14:paraId="07E50E71" w14:textId="332EBD31" w:rsidR="00A313EF" w:rsidRDefault="00A313EF" w:rsidP="00A313EF">
                      <w:r>
                        <w:rPr>
                          <w:rFonts w:asciiTheme="majorHAnsi" w:hAnsiTheme="majorHAnsi" w:cstheme="majorHAnsi"/>
                        </w:rPr>
                        <w:t>2025-</w:t>
                      </w:r>
                      <w:r>
                        <w:rPr>
                          <w:rFonts w:asciiTheme="majorHAnsi" w:hAnsiTheme="majorHAnsi" w:cstheme="majorHAnsi"/>
                        </w:rPr>
                        <w:t>37</w:t>
                      </w:r>
                    </w:p>
                  </w:txbxContent>
                </v:textbox>
                <w10:wrap anchorx="margin"/>
              </v:shape>
            </w:pict>
          </mc:Fallback>
        </mc:AlternateContent>
      </w:r>
      <w:r w:rsidR="00701BB5" w:rsidRPr="00CE7E47">
        <w:rPr>
          <w:rFonts w:ascii="Calibri" w:hAnsi="Calibri"/>
          <w:b/>
          <w:bCs/>
          <w:color w:val="212529"/>
          <w:u w:val="single"/>
        </w:rPr>
        <w:t>Informations aux membres du Conseil Municipal :</w:t>
      </w:r>
    </w:p>
    <w:p w14:paraId="2FC9AD3A" w14:textId="21F60CB0" w:rsidR="00701BB5" w:rsidRDefault="00701BB5" w:rsidP="00701BB5">
      <w:pPr>
        <w:rPr>
          <w:b/>
          <w:bCs/>
        </w:rPr>
      </w:pPr>
    </w:p>
    <w:p w14:paraId="67074FE7" w14:textId="4896A6DF" w:rsidR="00701BB5" w:rsidRPr="00BD113E" w:rsidRDefault="00701BB5" w:rsidP="00701BB5">
      <w:pPr>
        <w:rPr>
          <w:b/>
          <w:bCs/>
        </w:rPr>
      </w:pPr>
      <w:r w:rsidRPr="00BD113E">
        <w:rPr>
          <w:b/>
          <w:bCs/>
        </w:rPr>
        <w:t>DIA</w:t>
      </w:r>
    </w:p>
    <w:tbl>
      <w:tblPr>
        <w:tblW w:w="9911" w:type="dxa"/>
        <w:tblCellMar>
          <w:left w:w="70" w:type="dxa"/>
          <w:right w:w="70" w:type="dxa"/>
        </w:tblCellMar>
        <w:tblLook w:val="04A0" w:firstRow="1" w:lastRow="0" w:firstColumn="1" w:lastColumn="0" w:noHBand="0" w:noVBand="1"/>
      </w:tblPr>
      <w:tblGrid>
        <w:gridCol w:w="938"/>
        <w:gridCol w:w="980"/>
        <w:gridCol w:w="2280"/>
        <w:gridCol w:w="2933"/>
        <w:gridCol w:w="1240"/>
        <w:gridCol w:w="1540"/>
      </w:tblGrid>
      <w:tr w:rsidR="00EC7DEA" w:rsidRPr="00676114" w14:paraId="7221B0C2" w14:textId="77777777" w:rsidTr="00EC7DEA">
        <w:trPr>
          <w:trHeight w:val="264"/>
        </w:trPr>
        <w:tc>
          <w:tcPr>
            <w:tcW w:w="938" w:type="dxa"/>
            <w:tcBorders>
              <w:top w:val="single" w:sz="4" w:space="0" w:color="auto"/>
              <w:left w:val="single" w:sz="4" w:space="0" w:color="auto"/>
              <w:bottom w:val="single" w:sz="4" w:space="0" w:color="auto"/>
              <w:right w:val="single" w:sz="4" w:space="0" w:color="auto"/>
            </w:tcBorders>
          </w:tcPr>
          <w:p w14:paraId="2344A12C" w14:textId="234199BA" w:rsidR="00EC7DEA" w:rsidRPr="00676114" w:rsidRDefault="00EC7DEA" w:rsidP="005079B4">
            <w:pPr>
              <w:jc w:val="center"/>
              <w:rPr>
                <w:rFonts w:ascii="Arial" w:hAnsi="Arial" w:cs="Arial"/>
                <w:color w:val="000000"/>
                <w:sz w:val="20"/>
                <w:szCs w:val="20"/>
              </w:rPr>
            </w:pPr>
            <w:r>
              <w:rPr>
                <w:rFonts w:ascii="Arial" w:hAnsi="Arial" w:cs="Arial"/>
                <w:color w:val="000000"/>
                <w:sz w:val="20"/>
                <w:szCs w:val="20"/>
              </w:rPr>
              <w:t>Section</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135D9" w14:textId="23D0FB47" w:rsidR="00EC7DEA" w:rsidRPr="00676114" w:rsidRDefault="00EC7DEA" w:rsidP="005079B4">
            <w:pPr>
              <w:jc w:val="center"/>
              <w:rPr>
                <w:rFonts w:ascii="Arial" w:hAnsi="Arial" w:cs="Arial"/>
                <w:color w:val="000000"/>
                <w:sz w:val="20"/>
                <w:szCs w:val="20"/>
              </w:rPr>
            </w:pPr>
            <w:r w:rsidRPr="00676114">
              <w:rPr>
                <w:rFonts w:ascii="Arial" w:hAnsi="Arial" w:cs="Arial"/>
                <w:color w:val="000000"/>
                <w:sz w:val="20"/>
                <w:szCs w:val="20"/>
              </w:rPr>
              <w:t>Type</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43CB9302" w14:textId="77777777" w:rsidR="00EC7DEA" w:rsidRPr="00676114" w:rsidRDefault="00EC7DEA" w:rsidP="005079B4">
            <w:pPr>
              <w:jc w:val="center"/>
              <w:rPr>
                <w:rFonts w:ascii="Arial" w:hAnsi="Arial" w:cs="Arial"/>
                <w:color w:val="000000"/>
                <w:sz w:val="20"/>
                <w:szCs w:val="20"/>
              </w:rPr>
            </w:pPr>
            <w:r w:rsidRPr="00676114">
              <w:rPr>
                <w:rFonts w:ascii="Arial" w:hAnsi="Arial" w:cs="Arial"/>
                <w:color w:val="000000"/>
                <w:sz w:val="20"/>
                <w:szCs w:val="20"/>
              </w:rPr>
              <w:t>Propriétaires</w:t>
            </w:r>
          </w:p>
        </w:tc>
        <w:tc>
          <w:tcPr>
            <w:tcW w:w="2933" w:type="dxa"/>
            <w:tcBorders>
              <w:top w:val="single" w:sz="4" w:space="0" w:color="auto"/>
              <w:left w:val="nil"/>
              <w:bottom w:val="single" w:sz="4" w:space="0" w:color="auto"/>
              <w:right w:val="single" w:sz="4" w:space="0" w:color="auto"/>
            </w:tcBorders>
            <w:shd w:val="clear" w:color="auto" w:fill="auto"/>
            <w:noWrap/>
            <w:vAlign w:val="center"/>
            <w:hideMark/>
          </w:tcPr>
          <w:p w14:paraId="73D39102" w14:textId="77777777" w:rsidR="00EC7DEA" w:rsidRPr="00676114" w:rsidRDefault="00EC7DEA" w:rsidP="005079B4">
            <w:pPr>
              <w:jc w:val="center"/>
              <w:rPr>
                <w:rFonts w:ascii="Arial" w:hAnsi="Arial" w:cs="Arial"/>
                <w:color w:val="000000"/>
                <w:sz w:val="20"/>
                <w:szCs w:val="20"/>
              </w:rPr>
            </w:pPr>
            <w:r w:rsidRPr="00676114">
              <w:rPr>
                <w:rFonts w:ascii="Arial" w:hAnsi="Arial" w:cs="Arial"/>
                <w:color w:val="000000"/>
                <w:sz w:val="20"/>
                <w:szCs w:val="20"/>
              </w:rPr>
              <w:t>Localisation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66EFF67" w14:textId="3A990D50" w:rsidR="00EC7DEA" w:rsidRPr="00676114" w:rsidRDefault="00EC7DEA" w:rsidP="005079B4">
            <w:pPr>
              <w:jc w:val="center"/>
              <w:rPr>
                <w:rFonts w:ascii="Arial" w:hAnsi="Arial" w:cs="Arial"/>
                <w:color w:val="000000"/>
                <w:sz w:val="20"/>
                <w:szCs w:val="20"/>
              </w:rPr>
            </w:pPr>
            <w:r>
              <w:rPr>
                <w:rFonts w:ascii="Arial" w:hAnsi="Arial" w:cs="Arial"/>
                <w:color w:val="000000"/>
                <w:sz w:val="20"/>
                <w:szCs w:val="20"/>
              </w:rPr>
              <w:t>Superficie</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3B48C7B1" w14:textId="77777777" w:rsidR="00EC7DEA" w:rsidRPr="00676114" w:rsidRDefault="00EC7DEA" w:rsidP="005079B4">
            <w:pPr>
              <w:jc w:val="center"/>
              <w:rPr>
                <w:rFonts w:ascii="Arial" w:hAnsi="Arial" w:cs="Arial"/>
                <w:color w:val="000000"/>
                <w:sz w:val="20"/>
                <w:szCs w:val="20"/>
              </w:rPr>
            </w:pPr>
            <w:r w:rsidRPr="00676114">
              <w:rPr>
                <w:rFonts w:ascii="Arial" w:hAnsi="Arial" w:cs="Arial"/>
                <w:color w:val="000000"/>
                <w:sz w:val="20"/>
                <w:szCs w:val="20"/>
              </w:rPr>
              <w:t>Prix</w:t>
            </w:r>
          </w:p>
        </w:tc>
      </w:tr>
      <w:tr w:rsidR="00EC7DEA" w:rsidRPr="00676114" w14:paraId="5DBA50EA" w14:textId="77777777" w:rsidTr="00EC7DEA">
        <w:trPr>
          <w:trHeight w:val="381"/>
        </w:trPr>
        <w:tc>
          <w:tcPr>
            <w:tcW w:w="938" w:type="dxa"/>
            <w:tcBorders>
              <w:top w:val="single" w:sz="4" w:space="0" w:color="auto"/>
              <w:left w:val="single" w:sz="4" w:space="0" w:color="auto"/>
              <w:bottom w:val="single" w:sz="4" w:space="0" w:color="auto"/>
              <w:right w:val="single" w:sz="4" w:space="0" w:color="auto"/>
            </w:tcBorders>
          </w:tcPr>
          <w:p w14:paraId="48FC68CC" w14:textId="37875F0B" w:rsidR="00EC7DEA" w:rsidRDefault="00A313EF" w:rsidP="005079B4">
            <w:pPr>
              <w:jc w:val="center"/>
              <w:rPr>
                <w:rFonts w:ascii="Arial" w:hAnsi="Arial" w:cs="Arial"/>
                <w:color w:val="000000"/>
                <w:sz w:val="20"/>
                <w:szCs w:val="20"/>
              </w:rPr>
            </w:pPr>
            <w:r>
              <w:rPr>
                <w:rFonts w:ascii="Arial" w:hAnsi="Arial" w:cs="Arial"/>
                <w:color w:val="000000"/>
                <w:sz w:val="20"/>
                <w:szCs w:val="20"/>
              </w:rPr>
              <w:t>AB 717 AB273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6EC0E" w14:textId="1AE7C850" w:rsidR="00EC7DEA" w:rsidRPr="00676114" w:rsidRDefault="00EC7DEA" w:rsidP="005079B4">
            <w:pPr>
              <w:jc w:val="center"/>
              <w:rPr>
                <w:rFonts w:ascii="Arial" w:hAnsi="Arial" w:cs="Arial"/>
                <w:color w:val="000000"/>
                <w:sz w:val="20"/>
                <w:szCs w:val="20"/>
              </w:rPr>
            </w:pPr>
            <w:r>
              <w:rPr>
                <w:rFonts w:ascii="Arial" w:hAnsi="Arial" w:cs="Arial"/>
                <w:color w:val="000000"/>
                <w:sz w:val="20"/>
                <w:szCs w:val="20"/>
              </w:rPr>
              <w:t>Non bâti</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001A8605" w14:textId="0FF70AB8" w:rsidR="00EC7DEA" w:rsidRPr="00676114" w:rsidRDefault="00EC7DEA" w:rsidP="005079B4">
            <w:pPr>
              <w:jc w:val="center"/>
              <w:rPr>
                <w:rFonts w:ascii="Arial" w:hAnsi="Arial" w:cs="Arial"/>
                <w:color w:val="000000"/>
                <w:sz w:val="20"/>
                <w:szCs w:val="20"/>
              </w:rPr>
            </w:pPr>
            <w:proofErr w:type="gramStart"/>
            <w:r>
              <w:rPr>
                <w:rFonts w:ascii="Arial" w:hAnsi="Arial" w:cs="Arial"/>
                <w:color w:val="000000"/>
                <w:sz w:val="20"/>
                <w:szCs w:val="20"/>
              </w:rPr>
              <w:t>Consorts  GRANDJACQUES</w:t>
            </w:r>
            <w:proofErr w:type="gramEnd"/>
          </w:p>
        </w:tc>
        <w:tc>
          <w:tcPr>
            <w:tcW w:w="2933" w:type="dxa"/>
            <w:tcBorders>
              <w:top w:val="single" w:sz="4" w:space="0" w:color="auto"/>
              <w:left w:val="nil"/>
              <w:bottom w:val="single" w:sz="4" w:space="0" w:color="auto"/>
              <w:right w:val="single" w:sz="4" w:space="0" w:color="auto"/>
            </w:tcBorders>
            <w:shd w:val="clear" w:color="auto" w:fill="auto"/>
            <w:noWrap/>
            <w:vAlign w:val="center"/>
            <w:hideMark/>
          </w:tcPr>
          <w:p w14:paraId="14941262" w14:textId="7F0F2A5B" w:rsidR="00EC7DEA" w:rsidRPr="00676114" w:rsidRDefault="00EC7DEA" w:rsidP="005079B4">
            <w:pPr>
              <w:jc w:val="center"/>
              <w:rPr>
                <w:rFonts w:ascii="Arial" w:hAnsi="Arial" w:cs="Arial"/>
                <w:color w:val="000000"/>
                <w:sz w:val="20"/>
                <w:szCs w:val="20"/>
              </w:rPr>
            </w:pPr>
            <w:r>
              <w:rPr>
                <w:rFonts w:ascii="Arial" w:hAnsi="Arial" w:cs="Arial"/>
                <w:color w:val="000000"/>
                <w:sz w:val="20"/>
                <w:szCs w:val="20"/>
              </w:rPr>
              <w:t>52 route du Clos Don Jean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F9205A9" w14:textId="1AECEA4F" w:rsidR="00EC7DEA" w:rsidRPr="00676114" w:rsidRDefault="00EC7DEA" w:rsidP="005079B4">
            <w:pPr>
              <w:jc w:val="center"/>
              <w:rPr>
                <w:rFonts w:ascii="Arial" w:hAnsi="Arial" w:cs="Arial"/>
                <w:color w:val="000000"/>
                <w:sz w:val="20"/>
                <w:szCs w:val="20"/>
              </w:rPr>
            </w:pPr>
            <w:r>
              <w:rPr>
                <w:rFonts w:ascii="Arial" w:hAnsi="Arial" w:cs="Arial"/>
                <w:color w:val="000000"/>
                <w:sz w:val="20"/>
                <w:szCs w:val="20"/>
              </w:rPr>
              <w:t>1 422 m2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FEFCDE2" w14:textId="7324773B" w:rsidR="00EC7DEA" w:rsidRPr="00676114" w:rsidRDefault="00EC7DEA" w:rsidP="005079B4">
            <w:pPr>
              <w:jc w:val="right"/>
              <w:rPr>
                <w:rFonts w:ascii="Arial" w:hAnsi="Arial" w:cs="Arial"/>
                <w:color w:val="000000"/>
                <w:sz w:val="20"/>
                <w:szCs w:val="20"/>
              </w:rPr>
            </w:pPr>
            <w:r>
              <w:rPr>
                <w:rFonts w:ascii="Arial" w:hAnsi="Arial" w:cs="Arial"/>
                <w:color w:val="000000"/>
                <w:sz w:val="20"/>
                <w:szCs w:val="20"/>
              </w:rPr>
              <w:t>165 000</w:t>
            </w:r>
            <w:r w:rsidRPr="00676114">
              <w:rPr>
                <w:rFonts w:ascii="Arial" w:hAnsi="Arial" w:cs="Arial"/>
                <w:color w:val="000000"/>
                <w:sz w:val="20"/>
                <w:szCs w:val="20"/>
              </w:rPr>
              <w:t xml:space="preserve"> €</w:t>
            </w:r>
          </w:p>
        </w:tc>
      </w:tr>
      <w:tr w:rsidR="00EC7DEA" w14:paraId="49982F38" w14:textId="77777777" w:rsidTr="00EC7DEA">
        <w:trPr>
          <w:trHeight w:val="264"/>
        </w:trPr>
        <w:tc>
          <w:tcPr>
            <w:tcW w:w="938" w:type="dxa"/>
            <w:tcBorders>
              <w:top w:val="single" w:sz="4" w:space="0" w:color="auto"/>
              <w:left w:val="single" w:sz="4" w:space="0" w:color="auto"/>
              <w:bottom w:val="single" w:sz="4" w:space="0" w:color="auto"/>
              <w:right w:val="single" w:sz="4" w:space="0" w:color="auto"/>
            </w:tcBorders>
          </w:tcPr>
          <w:p w14:paraId="2BF9B580" w14:textId="04852B5A" w:rsidR="00EC7DEA" w:rsidRDefault="00A313EF" w:rsidP="005079B4">
            <w:pPr>
              <w:jc w:val="center"/>
              <w:rPr>
                <w:rFonts w:ascii="Arial" w:hAnsi="Arial" w:cs="Arial"/>
                <w:color w:val="000000"/>
                <w:sz w:val="20"/>
                <w:szCs w:val="20"/>
              </w:rPr>
            </w:pPr>
            <w:r>
              <w:rPr>
                <w:rFonts w:ascii="Arial" w:hAnsi="Arial" w:cs="Arial"/>
                <w:color w:val="000000"/>
                <w:sz w:val="20"/>
                <w:szCs w:val="20"/>
              </w:rPr>
              <w:t>AE 352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F1020" w14:textId="164D3BBE" w:rsidR="00EC7DEA" w:rsidRPr="00676114" w:rsidRDefault="00EC7DEA" w:rsidP="005079B4">
            <w:pPr>
              <w:jc w:val="center"/>
              <w:rPr>
                <w:rFonts w:ascii="Arial" w:hAnsi="Arial" w:cs="Arial"/>
                <w:color w:val="000000"/>
                <w:sz w:val="20"/>
                <w:szCs w:val="20"/>
              </w:rPr>
            </w:pPr>
            <w:r>
              <w:rPr>
                <w:rFonts w:ascii="Arial" w:hAnsi="Arial" w:cs="Arial"/>
                <w:color w:val="000000"/>
                <w:sz w:val="20"/>
                <w:szCs w:val="20"/>
              </w:rPr>
              <w:t>Bâti</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6FDA83C6" w14:textId="13753CDB" w:rsidR="00EC7DEA" w:rsidRPr="00676114" w:rsidRDefault="00EC7DEA" w:rsidP="005079B4">
            <w:pPr>
              <w:jc w:val="center"/>
              <w:rPr>
                <w:rFonts w:ascii="Arial" w:hAnsi="Arial" w:cs="Arial"/>
                <w:color w:val="000000"/>
                <w:sz w:val="20"/>
                <w:szCs w:val="20"/>
              </w:rPr>
            </w:pPr>
            <w:r>
              <w:rPr>
                <w:rFonts w:ascii="Arial" w:hAnsi="Arial" w:cs="Arial"/>
                <w:color w:val="000000"/>
                <w:sz w:val="20"/>
                <w:szCs w:val="20"/>
              </w:rPr>
              <w:t>Mme BONIGEN</w:t>
            </w:r>
          </w:p>
        </w:tc>
        <w:tc>
          <w:tcPr>
            <w:tcW w:w="2933" w:type="dxa"/>
            <w:tcBorders>
              <w:top w:val="single" w:sz="4" w:space="0" w:color="auto"/>
              <w:left w:val="nil"/>
              <w:bottom w:val="single" w:sz="4" w:space="0" w:color="auto"/>
              <w:right w:val="single" w:sz="4" w:space="0" w:color="auto"/>
            </w:tcBorders>
            <w:shd w:val="clear" w:color="auto" w:fill="auto"/>
            <w:noWrap/>
            <w:vAlign w:val="center"/>
          </w:tcPr>
          <w:p w14:paraId="2CFE2F34" w14:textId="64E62A50" w:rsidR="00EC7DEA" w:rsidRDefault="00EC7DEA" w:rsidP="005079B4">
            <w:pPr>
              <w:jc w:val="center"/>
              <w:rPr>
                <w:rFonts w:ascii="Arial" w:hAnsi="Arial" w:cs="Arial"/>
                <w:color w:val="000000"/>
                <w:sz w:val="20"/>
                <w:szCs w:val="20"/>
              </w:rPr>
            </w:pPr>
            <w:r>
              <w:rPr>
                <w:rFonts w:ascii="Arial" w:hAnsi="Arial" w:cs="Arial"/>
                <w:color w:val="000000"/>
                <w:sz w:val="20"/>
                <w:szCs w:val="20"/>
              </w:rPr>
              <w:t>29 route de Talloires</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E65A380" w14:textId="3399B106" w:rsidR="00EC7DEA" w:rsidRDefault="00EC7DEA" w:rsidP="005079B4">
            <w:pPr>
              <w:jc w:val="center"/>
              <w:rPr>
                <w:rFonts w:ascii="Arial" w:hAnsi="Arial" w:cs="Arial"/>
                <w:color w:val="000000"/>
                <w:sz w:val="20"/>
                <w:szCs w:val="20"/>
              </w:rPr>
            </w:pPr>
            <w:r>
              <w:rPr>
                <w:rFonts w:ascii="Arial" w:hAnsi="Arial" w:cs="Arial"/>
                <w:color w:val="000000"/>
                <w:sz w:val="20"/>
                <w:szCs w:val="20"/>
              </w:rPr>
              <w:t>1 018 m2</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0C3E3587" w14:textId="297D93F7" w:rsidR="00EC7DEA" w:rsidRDefault="00EC7DEA" w:rsidP="005079B4">
            <w:pPr>
              <w:jc w:val="right"/>
              <w:rPr>
                <w:rFonts w:ascii="Arial" w:hAnsi="Arial" w:cs="Arial"/>
                <w:color w:val="000000"/>
                <w:sz w:val="20"/>
                <w:szCs w:val="20"/>
              </w:rPr>
            </w:pPr>
            <w:r>
              <w:rPr>
                <w:rFonts w:ascii="Arial" w:hAnsi="Arial" w:cs="Arial"/>
                <w:color w:val="000000"/>
                <w:sz w:val="20"/>
                <w:szCs w:val="20"/>
              </w:rPr>
              <w:t xml:space="preserve">1 100 000 </w:t>
            </w:r>
            <w:r w:rsidRPr="00676114">
              <w:rPr>
                <w:rFonts w:ascii="Arial" w:hAnsi="Arial" w:cs="Arial"/>
                <w:color w:val="000000"/>
                <w:sz w:val="20"/>
                <w:szCs w:val="20"/>
              </w:rPr>
              <w:t>€</w:t>
            </w:r>
            <w:r>
              <w:rPr>
                <w:rFonts w:ascii="Arial" w:hAnsi="Arial" w:cs="Arial"/>
                <w:color w:val="000000"/>
                <w:sz w:val="20"/>
                <w:szCs w:val="20"/>
              </w:rPr>
              <w:t xml:space="preserve">  </w:t>
            </w:r>
          </w:p>
        </w:tc>
      </w:tr>
      <w:tr w:rsidR="00EC7DEA" w14:paraId="2D32D809" w14:textId="77777777" w:rsidTr="00EC7DEA">
        <w:trPr>
          <w:trHeight w:val="264"/>
        </w:trPr>
        <w:tc>
          <w:tcPr>
            <w:tcW w:w="938" w:type="dxa"/>
            <w:tcBorders>
              <w:top w:val="single" w:sz="4" w:space="0" w:color="auto"/>
              <w:left w:val="single" w:sz="4" w:space="0" w:color="auto"/>
              <w:bottom w:val="single" w:sz="4" w:space="0" w:color="auto"/>
              <w:right w:val="single" w:sz="4" w:space="0" w:color="auto"/>
            </w:tcBorders>
          </w:tcPr>
          <w:p w14:paraId="228EAC70" w14:textId="67A2AAF4" w:rsidR="00EC7DEA" w:rsidRDefault="00A313EF" w:rsidP="005079B4">
            <w:pPr>
              <w:jc w:val="center"/>
              <w:rPr>
                <w:rFonts w:ascii="Arial" w:hAnsi="Arial" w:cs="Arial"/>
                <w:color w:val="000000"/>
                <w:sz w:val="20"/>
                <w:szCs w:val="20"/>
              </w:rPr>
            </w:pPr>
            <w:r>
              <w:rPr>
                <w:rFonts w:ascii="Arial" w:hAnsi="Arial" w:cs="Arial"/>
                <w:color w:val="000000"/>
                <w:sz w:val="20"/>
                <w:szCs w:val="20"/>
              </w:rPr>
              <w:t>AD 941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79990" w14:textId="25B4C24C" w:rsidR="00EC7DEA" w:rsidRDefault="00EC7DEA" w:rsidP="005079B4">
            <w:pPr>
              <w:jc w:val="center"/>
              <w:rPr>
                <w:rFonts w:ascii="Arial" w:hAnsi="Arial" w:cs="Arial"/>
                <w:color w:val="000000"/>
                <w:sz w:val="20"/>
                <w:szCs w:val="20"/>
              </w:rPr>
            </w:pPr>
            <w:r>
              <w:rPr>
                <w:rFonts w:ascii="Arial" w:hAnsi="Arial" w:cs="Arial"/>
                <w:color w:val="000000"/>
                <w:sz w:val="20"/>
                <w:szCs w:val="20"/>
              </w:rPr>
              <w:t>Non bâti</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6DBB0685" w14:textId="4C0C5E36" w:rsidR="00EC7DEA" w:rsidRDefault="00EC7DEA" w:rsidP="005079B4">
            <w:pPr>
              <w:jc w:val="center"/>
              <w:rPr>
                <w:rFonts w:ascii="Arial" w:hAnsi="Arial" w:cs="Arial"/>
                <w:color w:val="000000"/>
                <w:sz w:val="20"/>
                <w:szCs w:val="20"/>
              </w:rPr>
            </w:pPr>
            <w:r>
              <w:rPr>
                <w:rFonts w:ascii="Arial" w:hAnsi="Arial" w:cs="Arial"/>
                <w:color w:val="000000"/>
                <w:sz w:val="20"/>
                <w:szCs w:val="20"/>
              </w:rPr>
              <w:t>Mme STADLER et M. GRAVEY</w:t>
            </w:r>
          </w:p>
        </w:tc>
        <w:tc>
          <w:tcPr>
            <w:tcW w:w="2933" w:type="dxa"/>
            <w:tcBorders>
              <w:top w:val="single" w:sz="4" w:space="0" w:color="auto"/>
              <w:left w:val="nil"/>
              <w:bottom w:val="single" w:sz="4" w:space="0" w:color="auto"/>
              <w:right w:val="single" w:sz="4" w:space="0" w:color="auto"/>
            </w:tcBorders>
            <w:shd w:val="clear" w:color="auto" w:fill="auto"/>
            <w:noWrap/>
            <w:vAlign w:val="center"/>
          </w:tcPr>
          <w:p w14:paraId="3AF61B05" w14:textId="6C647AC8" w:rsidR="00EC7DEA" w:rsidRDefault="00EC7DEA" w:rsidP="005079B4">
            <w:pPr>
              <w:jc w:val="center"/>
              <w:rPr>
                <w:rFonts w:ascii="Arial" w:hAnsi="Arial" w:cs="Arial"/>
                <w:color w:val="000000"/>
                <w:sz w:val="20"/>
                <w:szCs w:val="20"/>
              </w:rPr>
            </w:pPr>
            <w:r>
              <w:rPr>
                <w:rFonts w:ascii="Arial" w:hAnsi="Arial" w:cs="Arial"/>
                <w:color w:val="000000"/>
                <w:sz w:val="20"/>
                <w:szCs w:val="20"/>
              </w:rPr>
              <w:t xml:space="preserve">Allée de la </w:t>
            </w:r>
            <w:proofErr w:type="spellStart"/>
            <w:r>
              <w:rPr>
                <w:rFonts w:ascii="Arial" w:hAnsi="Arial" w:cs="Arial"/>
                <w:color w:val="000000"/>
                <w:sz w:val="20"/>
                <w:szCs w:val="20"/>
              </w:rPr>
              <w:t>Pointire</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E776EA7" w14:textId="2501E3B2" w:rsidR="00EC7DEA" w:rsidRDefault="00EC7DEA" w:rsidP="005079B4">
            <w:pPr>
              <w:jc w:val="center"/>
              <w:rPr>
                <w:rFonts w:ascii="Arial" w:hAnsi="Arial" w:cs="Arial"/>
                <w:color w:val="000000"/>
                <w:sz w:val="20"/>
                <w:szCs w:val="20"/>
              </w:rPr>
            </w:pPr>
            <w:r>
              <w:rPr>
                <w:rFonts w:ascii="Arial" w:hAnsi="Arial" w:cs="Arial"/>
                <w:color w:val="000000"/>
                <w:sz w:val="20"/>
                <w:szCs w:val="20"/>
              </w:rPr>
              <w:t>2 076 m2</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16DCBC5C" w14:textId="674D81BE" w:rsidR="00EC7DEA" w:rsidRDefault="00EC7DEA" w:rsidP="005079B4">
            <w:pPr>
              <w:jc w:val="right"/>
              <w:rPr>
                <w:rFonts w:ascii="Arial" w:hAnsi="Arial" w:cs="Arial"/>
                <w:color w:val="000000"/>
                <w:sz w:val="20"/>
                <w:szCs w:val="20"/>
              </w:rPr>
            </w:pPr>
            <w:r>
              <w:rPr>
                <w:rFonts w:ascii="Arial" w:hAnsi="Arial" w:cs="Arial"/>
                <w:color w:val="000000"/>
                <w:sz w:val="20"/>
                <w:szCs w:val="20"/>
              </w:rPr>
              <w:t xml:space="preserve">1 450 000 </w:t>
            </w:r>
            <w:r w:rsidRPr="00676114">
              <w:rPr>
                <w:rFonts w:ascii="Arial" w:hAnsi="Arial" w:cs="Arial"/>
                <w:color w:val="000000"/>
                <w:sz w:val="20"/>
                <w:szCs w:val="20"/>
              </w:rPr>
              <w:t>€</w:t>
            </w:r>
          </w:p>
        </w:tc>
      </w:tr>
      <w:tr w:rsidR="00EC7DEA" w14:paraId="1AA496A5" w14:textId="77777777" w:rsidTr="00EC7DEA">
        <w:trPr>
          <w:trHeight w:val="264"/>
        </w:trPr>
        <w:tc>
          <w:tcPr>
            <w:tcW w:w="938" w:type="dxa"/>
            <w:tcBorders>
              <w:top w:val="single" w:sz="4" w:space="0" w:color="auto"/>
              <w:left w:val="single" w:sz="4" w:space="0" w:color="auto"/>
              <w:bottom w:val="single" w:sz="4" w:space="0" w:color="auto"/>
              <w:right w:val="single" w:sz="4" w:space="0" w:color="auto"/>
            </w:tcBorders>
          </w:tcPr>
          <w:p w14:paraId="20B0AF3E" w14:textId="0C303B0B" w:rsidR="00EC7DEA" w:rsidRDefault="00A313EF" w:rsidP="005079B4">
            <w:pPr>
              <w:jc w:val="center"/>
              <w:rPr>
                <w:rFonts w:ascii="Arial" w:hAnsi="Arial" w:cs="Arial"/>
                <w:color w:val="000000"/>
                <w:sz w:val="20"/>
                <w:szCs w:val="20"/>
              </w:rPr>
            </w:pPr>
            <w:r>
              <w:rPr>
                <w:rFonts w:ascii="Arial" w:hAnsi="Arial" w:cs="Arial"/>
                <w:color w:val="000000"/>
                <w:sz w:val="20"/>
                <w:szCs w:val="20"/>
              </w:rPr>
              <w:t>AB 362- AB 363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A6125" w14:textId="5679FB76" w:rsidR="00EC7DEA" w:rsidRDefault="00EC7DEA" w:rsidP="005079B4">
            <w:pPr>
              <w:jc w:val="center"/>
              <w:rPr>
                <w:rFonts w:ascii="Arial" w:hAnsi="Arial" w:cs="Arial"/>
                <w:color w:val="000000"/>
                <w:sz w:val="20"/>
                <w:szCs w:val="20"/>
              </w:rPr>
            </w:pPr>
            <w:r>
              <w:rPr>
                <w:rFonts w:ascii="Arial" w:hAnsi="Arial" w:cs="Arial"/>
                <w:color w:val="000000"/>
                <w:sz w:val="20"/>
                <w:szCs w:val="20"/>
              </w:rPr>
              <w:t>Non bâti</w:t>
            </w:r>
          </w:p>
        </w:tc>
        <w:tc>
          <w:tcPr>
            <w:tcW w:w="2280" w:type="dxa"/>
            <w:tcBorders>
              <w:top w:val="single" w:sz="4" w:space="0" w:color="auto"/>
              <w:left w:val="nil"/>
              <w:bottom w:val="single" w:sz="4" w:space="0" w:color="auto"/>
              <w:right w:val="single" w:sz="4" w:space="0" w:color="auto"/>
            </w:tcBorders>
            <w:shd w:val="clear" w:color="auto" w:fill="auto"/>
            <w:noWrap/>
            <w:vAlign w:val="center"/>
          </w:tcPr>
          <w:p w14:paraId="27DD9864" w14:textId="4BD20A55" w:rsidR="00EC7DEA" w:rsidRDefault="00EC7DEA" w:rsidP="005079B4">
            <w:pPr>
              <w:jc w:val="center"/>
              <w:rPr>
                <w:rFonts w:ascii="Arial" w:hAnsi="Arial" w:cs="Arial"/>
                <w:color w:val="000000"/>
                <w:sz w:val="20"/>
                <w:szCs w:val="20"/>
              </w:rPr>
            </w:pPr>
            <w:r>
              <w:rPr>
                <w:rFonts w:ascii="Arial" w:hAnsi="Arial" w:cs="Arial"/>
                <w:color w:val="000000"/>
                <w:sz w:val="20"/>
                <w:szCs w:val="20"/>
              </w:rPr>
              <w:t>Mme CHOIRAL</w:t>
            </w:r>
          </w:p>
        </w:tc>
        <w:tc>
          <w:tcPr>
            <w:tcW w:w="2933" w:type="dxa"/>
            <w:tcBorders>
              <w:top w:val="single" w:sz="4" w:space="0" w:color="auto"/>
              <w:left w:val="nil"/>
              <w:bottom w:val="single" w:sz="4" w:space="0" w:color="auto"/>
              <w:right w:val="single" w:sz="4" w:space="0" w:color="auto"/>
            </w:tcBorders>
            <w:shd w:val="clear" w:color="auto" w:fill="auto"/>
            <w:noWrap/>
            <w:vAlign w:val="center"/>
          </w:tcPr>
          <w:p w14:paraId="7B2C06E5" w14:textId="1CA0924D" w:rsidR="00EC7DEA" w:rsidRDefault="00EC7DEA" w:rsidP="005079B4">
            <w:pPr>
              <w:jc w:val="center"/>
              <w:rPr>
                <w:rFonts w:ascii="Arial" w:hAnsi="Arial" w:cs="Arial"/>
                <w:color w:val="000000"/>
                <w:sz w:val="20"/>
                <w:szCs w:val="20"/>
              </w:rPr>
            </w:pPr>
            <w:proofErr w:type="spellStart"/>
            <w:r>
              <w:rPr>
                <w:rFonts w:ascii="Arial" w:hAnsi="Arial" w:cs="Arial"/>
                <w:color w:val="000000"/>
                <w:sz w:val="20"/>
                <w:szCs w:val="20"/>
              </w:rPr>
              <w:t>Lieu dit</w:t>
            </w:r>
            <w:proofErr w:type="spellEnd"/>
            <w:r>
              <w:rPr>
                <w:rFonts w:ascii="Arial" w:hAnsi="Arial" w:cs="Arial"/>
                <w:color w:val="000000"/>
                <w:sz w:val="20"/>
                <w:szCs w:val="20"/>
              </w:rPr>
              <w:t xml:space="preserve"> A. BERGAT</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31185D6" w14:textId="51D0E396" w:rsidR="00EC7DEA" w:rsidRDefault="00EC7DEA" w:rsidP="005079B4">
            <w:pPr>
              <w:jc w:val="center"/>
              <w:rPr>
                <w:rFonts w:ascii="Arial" w:hAnsi="Arial" w:cs="Arial"/>
                <w:color w:val="000000"/>
                <w:sz w:val="20"/>
                <w:szCs w:val="20"/>
              </w:rPr>
            </w:pPr>
            <w:r>
              <w:rPr>
                <w:rFonts w:ascii="Arial" w:hAnsi="Arial" w:cs="Arial"/>
                <w:color w:val="000000"/>
                <w:sz w:val="20"/>
                <w:szCs w:val="20"/>
              </w:rPr>
              <w:t>2 490 m2</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32484C51" w14:textId="096DFE1C" w:rsidR="00EC7DEA" w:rsidRDefault="00EC7DEA" w:rsidP="005079B4">
            <w:pPr>
              <w:jc w:val="right"/>
              <w:rPr>
                <w:rFonts w:ascii="Arial" w:hAnsi="Arial" w:cs="Arial"/>
                <w:color w:val="000000"/>
                <w:sz w:val="20"/>
                <w:szCs w:val="20"/>
              </w:rPr>
            </w:pPr>
            <w:r>
              <w:rPr>
                <w:rFonts w:ascii="Arial" w:hAnsi="Arial" w:cs="Arial"/>
                <w:color w:val="000000"/>
                <w:sz w:val="20"/>
                <w:szCs w:val="20"/>
              </w:rPr>
              <w:t xml:space="preserve"> 7 000 </w:t>
            </w:r>
            <w:r w:rsidRPr="00676114">
              <w:rPr>
                <w:rFonts w:ascii="Arial" w:hAnsi="Arial" w:cs="Arial"/>
                <w:color w:val="000000"/>
                <w:sz w:val="20"/>
                <w:szCs w:val="20"/>
              </w:rPr>
              <w:t>€</w:t>
            </w:r>
            <w:r>
              <w:rPr>
                <w:rFonts w:ascii="Arial" w:hAnsi="Arial" w:cs="Arial"/>
                <w:color w:val="000000"/>
                <w:sz w:val="20"/>
                <w:szCs w:val="20"/>
              </w:rPr>
              <w:t xml:space="preserve"> </w:t>
            </w:r>
          </w:p>
        </w:tc>
      </w:tr>
    </w:tbl>
    <w:p w14:paraId="20451706" w14:textId="521BA7EB" w:rsidR="000C07B3" w:rsidRDefault="000C07B3" w:rsidP="00193A0D">
      <w:pPr>
        <w:pStyle w:val="Paragraphedeliste"/>
        <w:tabs>
          <w:tab w:val="left" w:pos="-34"/>
        </w:tabs>
        <w:spacing w:after="0" w:line="240" w:lineRule="auto"/>
        <w:ind w:left="0"/>
        <w:contextualSpacing w:val="0"/>
      </w:pPr>
    </w:p>
    <w:p w14:paraId="7545DFDB" w14:textId="2DEA0A18" w:rsidR="000C07B3" w:rsidRDefault="000C07B3" w:rsidP="00193A0D">
      <w:pPr>
        <w:pStyle w:val="Paragraphedeliste"/>
        <w:tabs>
          <w:tab w:val="left" w:pos="-34"/>
        </w:tabs>
        <w:spacing w:after="0" w:line="240" w:lineRule="auto"/>
        <w:ind w:left="0"/>
        <w:contextualSpacing w:val="0"/>
      </w:pPr>
    </w:p>
    <w:p w14:paraId="2A142963" w14:textId="6C7F0508" w:rsidR="00193A0D" w:rsidRPr="00F3778B" w:rsidRDefault="00193A0D" w:rsidP="00193A0D">
      <w:pPr>
        <w:pStyle w:val="Paragraphedeliste"/>
        <w:tabs>
          <w:tab w:val="left" w:pos="-34"/>
        </w:tabs>
        <w:spacing w:after="0" w:line="240" w:lineRule="auto"/>
        <w:ind w:left="0"/>
        <w:contextualSpacing w:val="0"/>
      </w:pPr>
      <w:r w:rsidRPr="00F3778B">
        <w:t xml:space="preserve"> </w:t>
      </w:r>
      <w:r>
        <w:t xml:space="preserve">          </w:t>
      </w:r>
      <w:r w:rsidRPr="00F3778B">
        <w:t>Le Maire                                                                                                   L</w:t>
      </w:r>
      <w:r>
        <w:t>e</w:t>
      </w:r>
      <w:r w:rsidRPr="00F3778B">
        <w:t xml:space="preserve"> Secrétaire</w:t>
      </w:r>
    </w:p>
    <w:p w14:paraId="7FFC6A47" w14:textId="7B1DAA5C" w:rsidR="00193A0D" w:rsidRPr="00E137C2" w:rsidRDefault="00193A0D" w:rsidP="00E137C2">
      <w:pPr>
        <w:spacing w:after="0" w:line="240" w:lineRule="auto"/>
        <w:contextualSpacing/>
      </w:pPr>
      <w:r>
        <w:t xml:space="preserve">           </w:t>
      </w:r>
      <w:r w:rsidRPr="00F3778B">
        <w:t xml:space="preserve">Antoine de MENTHON                                                                           </w:t>
      </w:r>
      <w:r w:rsidR="00E137C2">
        <w:t>Jérôme GRETZ</w:t>
      </w:r>
      <w:bookmarkEnd w:id="2"/>
      <w:r w:rsidR="003E170C">
        <w:t xml:space="preserve">  </w:t>
      </w:r>
    </w:p>
    <w:sectPr w:rsidR="00193A0D" w:rsidRPr="00E137C2" w:rsidSect="00B74458">
      <w:footerReference w:type="default" r:id="rId25"/>
      <w:pgSz w:w="11906" w:h="16838"/>
      <w:pgMar w:top="851"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8B3CE" w14:textId="77777777" w:rsidR="002C0C75" w:rsidRDefault="002C0C75" w:rsidP="002C0C75">
      <w:pPr>
        <w:spacing w:after="0" w:line="240" w:lineRule="auto"/>
      </w:pPr>
      <w:r>
        <w:separator/>
      </w:r>
    </w:p>
  </w:endnote>
  <w:endnote w:type="continuationSeparator" w:id="0">
    <w:p w14:paraId="16F671FE" w14:textId="77777777" w:rsidR="002C0C75" w:rsidRDefault="002C0C75" w:rsidP="002C0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3044691"/>
      <w:docPartObj>
        <w:docPartGallery w:val="Page Numbers (Bottom of Page)"/>
        <w:docPartUnique/>
      </w:docPartObj>
    </w:sdtPr>
    <w:sdtEndPr/>
    <w:sdtContent>
      <w:p w14:paraId="60AE142B" w14:textId="2C323FCF" w:rsidR="002C0C75" w:rsidRDefault="002C0C75">
        <w:pPr>
          <w:pStyle w:val="Pieddepage"/>
          <w:jc w:val="right"/>
        </w:pPr>
        <w:r>
          <w:fldChar w:fldCharType="begin"/>
        </w:r>
        <w:r>
          <w:instrText>PAGE   \* MERGEFORMAT</w:instrText>
        </w:r>
        <w:r>
          <w:fldChar w:fldCharType="separate"/>
        </w:r>
        <w:r>
          <w:t>2</w:t>
        </w:r>
        <w:r>
          <w:fldChar w:fldCharType="end"/>
        </w:r>
      </w:p>
    </w:sdtContent>
  </w:sdt>
  <w:p w14:paraId="3D7A591A" w14:textId="77777777" w:rsidR="002C0C75" w:rsidRDefault="002C0C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4DA50" w14:textId="77777777" w:rsidR="002C0C75" w:rsidRDefault="002C0C75" w:rsidP="002C0C75">
      <w:pPr>
        <w:spacing w:after="0" w:line="240" w:lineRule="auto"/>
      </w:pPr>
      <w:r>
        <w:separator/>
      </w:r>
    </w:p>
  </w:footnote>
  <w:footnote w:type="continuationSeparator" w:id="0">
    <w:p w14:paraId="5FB2CFD1" w14:textId="77777777" w:rsidR="002C0C75" w:rsidRDefault="002C0C75" w:rsidP="002C0C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C56"/>
    <w:multiLevelType w:val="hybridMultilevel"/>
    <w:tmpl w:val="BC8823C6"/>
    <w:lvl w:ilvl="0" w:tplc="DA6C1A2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B52095A"/>
    <w:multiLevelType w:val="hybridMultilevel"/>
    <w:tmpl w:val="DD04A23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15:restartNumberingAfterBreak="0">
    <w:nsid w:val="0FAC63C2"/>
    <w:multiLevelType w:val="hybridMultilevel"/>
    <w:tmpl w:val="E9AA9C62"/>
    <w:lvl w:ilvl="0" w:tplc="79EA6624">
      <w:start w:val="2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CF12C7"/>
    <w:multiLevelType w:val="hybridMultilevel"/>
    <w:tmpl w:val="317AA62C"/>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4" w15:restartNumberingAfterBreak="0">
    <w:nsid w:val="20592814"/>
    <w:multiLevelType w:val="hybridMultilevel"/>
    <w:tmpl w:val="FBB88A28"/>
    <w:lvl w:ilvl="0" w:tplc="CA36239E">
      <w:start w:val="1"/>
      <w:numFmt w:val="decimal"/>
      <w:lvlText w:val="%1."/>
      <w:lvlJc w:val="left"/>
      <w:pPr>
        <w:ind w:left="2034" w:hanging="360"/>
      </w:pPr>
      <w:rPr>
        <w:rFonts w:hint="default"/>
        <w:sz w:val="24"/>
      </w:rPr>
    </w:lvl>
    <w:lvl w:ilvl="1" w:tplc="040C0019" w:tentative="1">
      <w:start w:val="1"/>
      <w:numFmt w:val="lowerLetter"/>
      <w:lvlText w:val="%2."/>
      <w:lvlJc w:val="left"/>
      <w:pPr>
        <w:ind w:left="2754" w:hanging="360"/>
      </w:pPr>
    </w:lvl>
    <w:lvl w:ilvl="2" w:tplc="040C001B" w:tentative="1">
      <w:start w:val="1"/>
      <w:numFmt w:val="lowerRoman"/>
      <w:lvlText w:val="%3."/>
      <w:lvlJc w:val="right"/>
      <w:pPr>
        <w:ind w:left="3474" w:hanging="180"/>
      </w:pPr>
    </w:lvl>
    <w:lvl w:ilvl="3" w:tplc="040C000F" w:tentative="1">
      <w:start w:val="1"/>
      <w:numFmt w:val="decimal"/>
      <w:lvlText w:val="%4."/>
      <w:lvlJc w:val="left"/>
      <w:pPr>
        <w:ind w:left="4194" w:hanging="360"/>
      </w:pPr>
    </w:lvl>
    <w:lvl w:ilvl="4" w:tplc="040C0019" w:tentative="1">
      <w:start w:val="1"/>
      <w:numFmt w:val="lowerLetter"/>
      <w:lvlText w:val="%5."/>
      <w:lvlJc w:val="left"/>
      <w:pPr>
        <w:ind w:left="4914" w:hanging="360"/>
      </w:pPr>
    </w:lvl>
    <w:lvl w:ilvl="5" w:tplc="040C001B" w:tentative="1">
      <w:start w:val="1"/>
      <w:numFmt w:val="lowerRoman"/>
      <w:lvlText w:val="%6."/>
      <w:lvlJc w:val="right"/>
      <w:pPr>
        <w:ind w:left="5634" w:hanging="180"/>
      </w:pPr>
    </w:lvl>
    <w:lvl w:ilvl="6" w:tplc="040C000F" w:tentative="1">
      <w:start w:val="1"/>
      <w:numFmt w:val="decimal"/>
      <w:lvlText w:val="%7."/>
      <w:lvlJc w:val="left"/>
      <w:pPr>
        <w:ind w:left="6354" w:hanging="360"/>
      </w:pPr>
    </w:lvl>
    <w:lvl w:ilvl="7" w:tplc="040C0019" w:tentative="1">
      <w:start w:val="1"/>
      <w:numFmt w:val="lowerLetter"/>
      <w:lvlText w:val="%8."/>
      <w:lvlJc w:val="left"/>
      <w:pPr>
        <w:ind w:left="7074" w:hanging="360"/>
      </w:pPr>
    </w:lvl>
    <w:lvl w:ilvl="8" w:tplc="040C001B" w:tentative="1">
      <w:start w:val="1"/>
      <w:numFmt w:val="lowerRoman"/>
      <w:lvlText w:val="%9."/>
      <w:lvlJc w:val="right"/>
      <w:pPr>
        <w:ind w:left="7794" w:hanging="180"/>
      </w:pPr>
    </w:lvl>
  </w:abstractNum>
  <w:abstractNum w:abstractNumId="5" w15:restartNumberingAfterBreak="0">
    <w:nsid w:val="25D75612"/>
    <w:multiLevelType w:val="hybridMultilevel"/>
    <w:tmpl w:val="D8502A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E96247"/>
    <w:multiLevelType w:val="hybridMultilevel"/>
    <w:tmpl w:val="55203B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EB197B"/>
    <w:multiLevelType w:val="hybridMultilevel"/>
    <w:tmpl w:val="85D244AE"/>
    <w:lvl w:ilvl="0" w:tplc="040C0001">
      <w:start w:val="1"/>
      <w:numFmt w:val="bullet"/>
      <w:lvlText w:val=""/>
      <w:lvlJc w:val="left"/>
      <w:pPr>
        <w:ind w:left="2394" w:hanging="360"/>
      </w:pPr>
      <w:rPr>
        <w:rFonts w:ascii="Symbol" w:hAnsi="Symbol" w:hint="default"/>
      </w:rPr>
    </w:lvl>
    <w:lvl w:ilvl="1" w:tplc="040C0003" w:tentative="1">
      <w:start w:val="1"/>
      <w:numFmt w:val="bullet"/>
      <w:lvlText w:val="o"/>
      <w:lvlJc w:val="left"/>
      <w:pPr>
        <w:ind w:left="3114" w:hanging="360"/>
      </w:pPr>
      <w:rPr>
        <w:rFonts w:ascii="Courier New" w:hAnsi="Courier New" w:cs="Courier New" w:hint="default"/>
      </w:rPr>
    </w:lvl>
    <w:lvl w:ilvl="2" w:tplc="040C0005" w:tentative="1">
      <w:start w:val="1"/>
      <w:numFmt w:val="bullet"/>
      <w:lvlText w:val=""/>
      <w:lvlJc w:val="left"/>
      <w:pPr>
        <w:ind w:left="3834" w:hanging="360"/>
      </w:pPr>
      <w:rPr>
        <w:rFonts w:ascii="Wingdings" w:hAnsi="Wingdings" w:hint="default"/>
      </w:rPr>
    </w:lvl>
    <w:lvl w:ilvl="3" w:tplc="040C0001" w:tentative="1">
      <w:start w:val="1"/>
      <w:numFmt w:val="bullet"/>
      <w:lvlText w:val=""/>
      <w:lvlJc w:val="left"/>
      <w:pPr>
        <w:ind w:left="4554" w:hanging="360"/>
      </w:pPr>
      <w:rPr>
        <w:rFonts w:ascii="Symbol" w:hAnsi="Symbol" w:hint="default"/>
      </w:rPr>
    </w:lvl>
    <w:lvl w:ilvl="4" w:tplc="040C0003" w:tentative="1">
      <w:start w:val="1"/>
      <w:numFmt w:val="bullet"/>
      <w:lvlText w:val="o"/>
      <w:lvlJc w:val="left"/>
      <w:pPr>
        <w:ind w:left="5274" w:hanging="360"/>
      </w:pPr>
      <w:rPr>
        <w:rFonts w:ascii="Courier New" w:hAnsi="Courier New" w:cs="Courier New" w:hint="default"/>
      </w:rPr>
    </w:lvl>
    <w:lvl w:ilvl="5" w:tplc="040C0005" w:tentative="1">
      <w:start w:val="1"/>
      <w:numFmt w:val="bullet"/>
      <w:lvlText w:val=""/>
      <w:lvlJc w:val="left"/>
      <w:pPr>
        <w:ind w:left="5994" w:hanging="360"/>
      </w:pPr>
      <w:rPr>
        <w:rFonts w:ascii="Wingdings" w:hAnsi="Wingdings" w:hint="default"/>
      </w:rPr>
    </w:lvl>
    <w:lvl w:ilvl="6" w:tplc="040C0001" w:tentative="1">
      <w:start w:val="1"/>
      <w:numFmt w:val="bullet"/>
      <w:lvlText w:val=""/>
      <w:lvlJc w:val="left"/>
      <w:pPr>
        <w:ind w:left="6714" w:hanging="360"/>
      </w:pPr>
      <w:rPr>
        <w:rFonts w:ascii="Symbol" w:hAnsi="Symbol" w:hint="default"/>
      </w:rPr>
    </w:lvl>
    <w:lvl w:ilvl="7" w:tplc="040C0003" w:tentative="1">
      <w:start w:val="1"/>
      <w:numFmt w:val="bullet"/>
      <w:lvlText w:val="o"/>
      <w:lvlJc w:val="left"/>
      <w:pPr>
        <w:ind w:left="7434" w:hanging="360"/>
      </w:pPr>
      <w:rPr>
        <w:rFonts w:ascii="Courier New" w:hAnsi="Courier New" w:cs="Courier New" w:hint="default"/>
      </w:rPr>
    </w:lvl>
    <w:lvl w:ilvl="8" w:tplc="040C0005" w:tentative="1">
      <w:start w:val="1"/>
      <w:numFmt w:val="bullet"/>
      <w:lvlText w:val=""/>
      <w:lvlJc w:val="left"/>
      <w:pPr>
        <w:ind w:left="8154" w:hanging="360"/>
      </w:pPr>
      <w:rPr>
        <w:rFonts w:ascii="Wingdings" w:hAnsi="Wingdings" w:hint="default"/>
      </w:rPr>
    </w:lvl>
  </w:abstractNum>
  <w:abstractNum w:abstractNumId="8" w15:restartNumberingAfterBreak="0">
    <w:nsid w:val="3B7A05CA"/>
    <w:multiLevelType w:val="hybridMultilevel"/>
    <w:tmpl w:val="F0E07CF8"/>
    <w:lvl w:ilvl="0" w:tplc="FC2E015E">
      <w:numFmt w:val="bullet"/>
      <w:lvlText w:val="-"/>
      <w:lvlJc w:val="left"/>
      <w:pPr>
        <w:ind w:left="643" w:hanging="360"/>
      </w:pPr>
      <w:rPr>
        <w:rFonts w:ascii="Tahoma" w:eastAsia="Times New Roman" w:hAnsi="Tahoma" w:cs="Tahoma" w:hint="default"/>
        <w:color w:val="2F5496" w:themeColor="accent1" w:themeShade="BF"/>
      </w:rPr>
    </w:lvl>
    <w:lvl w:ilvl="1" w:tplc="040C0003">
      <w:start w:val="1"/>
      <w:numFmt w:val="bullet"/>
      <w:lvlText w:val="o"/>
      <w:lvlJc w:val="left"/>
      <w:pPr>
        <w:ind w:left="1363" w:hanging="360"/>
      </w:pPr>
      <w:rPr>
        <w:rFonts w:ascii="Courier New" w:hAnsi="Courier New" w:cs="Courier New" w:hint="default"/>
      </w:rPr>
    </w:lvl>
    <w:lvl w:ilvl="2" w:tplc="040C0005">
      <w:start w:val="1"/>
      <w:numFmt w:val="bullet"/>
      <w:lvlText w:val=""/>
      <w:lvlJc w:val="left"/>
      <w:pPr>
        <w:ind w:left="2083" w:hanging="360"/>
      </w:pPr>
      <w:rPr>
        <w:rFonts w:ascii="Wingdings" w:hAnsi="Wingdings" w:hint="default"/>
      </w:rPr>
    </w:lvl>
    <w:lvl w:ilvl="3" w:tplc="040C0001">
      <w:start w:val="1"/>
      <w:numFmt w:val="bullet"/>
      <w:lvlText w:val=""/>
      <w:lvlJc w:val="left"/>
      <w:pPr>
        <w:ind w:left="2803" w:hanging="360"/>
      </w:pPr>
      <w:rPr>
        <w:rFonts w:ascii="Symbol" w:hAnsi="Symbol" w:hint="default"/>
      </w:rPr>
    </w:lvl>
    <w:lvl w:ilvl="4" w:tplc="040C0003">
      <w:start w:val="1"/>
      <w:numFmt w:val="bullet"/>
      <w:lvlText w:val="o"/>
      <w:lvlJc w:val="left"/>
      <w:pPr>
        <w:ind w:left="3523" w:hanging="360"/>
      </w:pPr>
      <w:rPr>
        <w:rFonts w:ascii="Courier New" w:hAnsi="Courier New" w:cs="Courier New" w:hint="default"/>
      </w:rPr>
    </w:lvl>
    <w:lvl w:ilvl="5" w:tplc="040C0005">
      <w:start w:val="1"/>
      <w:numFmt w:val="bullet"/>
      <w:lvlText w:val=""/>
      <w:lvlJc w:val="left"/>
      <w:pPr>
        <w:ind w:left="4243" w:hanging="360"/>
      </w:pPr>
      <w:rPr>
        <w:rFonts w:ascii="Wingdings" w:hAnsi="Wingdings" w:hint="default"/>
      </w:rPr>
    </w:lvl>
    <w:lvl w:ilvl="6" w:tplc="040C0001">
      <w:start w:val="1"/>
      <w:numFmt w:val="bullet"/>
      <w:lvlText w:val=""/>
      <w:lvlJc w:val="left"/>
      <w:pPr>
        <w:ind w:left="4963" w:hanging="360"/>
      </w:pPr>
      <w:rPr>
        <w:rFonts w:ascii="Symbol" w:hAnsi="Symbol" w:hint="default"/>
      </w:rPr>
    </w:lvl>
    <w:lvl w:ilvl="7" w:tplc="040C0003">
      <w:start w:val="1"/>
      <w:numFmt w:val="bullet"/>
      <w:lvlText w:val="o"/>
      <w:lvlJc w:val="left"/>
      <w:pPr>
        <w:ind w:left="5683" w:hanging="360"/>
      </w:pPr>
      <w:rPr>
        <w:rFonts w:ascii="Courier New" w:hAnsi="Courier New" w:cs="Courier New" w:hint="default"/>
      </w:rPr>
    </w:lvl>
    <w:lvl w:ilvl="8" w:tplc="040C0005">
      <w:start w:val="1"/>
      <w:numFmt w:val="bullet"/>
      <w:lvlText w:val=""/>
      <w:lvlJc w:val="left"/>
      <w:pPr>
        <w:ind w:left="6403" w:hanging="360"/>
      </w:pPr>
      <w:rPr>
        <w:rFonts w:ascii="Wingdings" w:hAnsi="Wingdings" w:hint="default"/>
      </w:rPr>
    </w:lvl>
  </w:abstractNum>
  <w:abstractNum w:abstractNumId="9" w15:restartNumberingAfterBreak="0">
    <w:nsid w:val="46E92C3A"/>
    <w:multiLevelType w:val="hybridMultilevel"/>
    <w:tmpl w:val="81E0EFE8"/>
    <w:lvl w:ilvl="0" w:tplc="6F603D00">
      <w:start w:val="5"/>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4A6563"/>
    <w:multiLevelType w:val="hybridMultilevel"/>
    <w:tmpl w:val="FF5627C0"/>
    <w:lvl w:ilvl="0" w:tplc="6F603D00">
      <w:start w:val="5"/>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C6577DD"/>
    <w:multiLevelType w:val="hybridMultilevel"/>
    <w:tmpl w:val="4872B10E"/>
    <w:lvl w:ilvl="0" w:tplc="02BE6A54">
      <w:start w:val="1"/>
      <w:numFmt w:val="bullet"/>
      <w:pStyle w:val="Style3"/>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F604ED"/>
    <w:multiLevelType w:val="hybridMultilevel"/>
    <w:tmpl w:val="E33C03B8"/>
    <w:lvl w:ilvl="0" w:tplc="5B0A1F80">
      <w:start w:val="8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36388E"/>
    <w:multiLevelType w:val="hybridMultilevel"/>
    <w:tmpl w:val="E37A6D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B419F9"/>
    <w:multiLevelType w:val="hybridMultilevel"/>
    <w:tmpl w:val="C362FD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301494"/>
    <w:multiLevelType w:val="hybridMultilevel"/>
    <w:tmpl w:val="69B6DD0E"/>
    <w:lvl w:ilvl="0" w:tplc="B632333C">
      <w:start w:val="1"/>
      <w:numFmt w:val="bullet"/>
      <w:lvlText w:val="-"/>
      <w:lvlJc w:val="left"/>
      <w:pPr>
        <w:ind w:left="2394" w:hanging="360"/>
      </w:pPr>
      <w:rPr>
        <w:rFonts w:ascii="Calibri" w:eastAsia="Times New Roman" w:hAnsi="Calibri" w:cs="Calibri" w:hint="default"/>
      </w:rPr>
    </w:lvl>
    <w:lvl w:ilvl="1" w:tplc="040C0003" w:tentative="1">
      <w:start w:val="1"/>
      <w:numFmt w:val="bullet"/>
      <w:lvlText w:val="o"/>
      <w:lvlJc w:val="left"/>
      <w:pPr>
        <w:ind w:left="3114" w:hanging="360"/>
      </w:pPr>
      <w:rPr>
        <w:rFonts w:ascii="Courier New" w:hAnsi="Courier New" w:cs="Courier New" w:hint="default"/>
      </w:rPr>
    </w:lvl>
    <w:lvl w:ilvl="2" w:tplc="040C0005" w:tentative="1">
      <w:start w:val="1"/>
      <w:numFmt w:val="bullet"/>
      <w:lvlText w:val=""/>
      <w:lvlJc w:val="left"/>
      <w:pPr>
        <w:ind w:left="3834" w:hanging="360"/>
      </w:pPr>
      <w:rPr>
        <w:rFonts w:ascii="Wingdings" w:hAnsi="Wingdings" w:hint="default"/>
      </w:rPr>
    </w:lvl>
    <w:lvl w:ilvl="3" w:tplc="040C0001" w:tentative="1">
      <w:start w:val="1"/>
      <w:numFmt w:val="bullet"/>
      <w:lvlText w:val=""/>
      <w:lvlJc w:val="left"/>
      <w:pPr>
        <w:ind w:left="4554" w:hanging="360"/>
      </w:pPr>
      <w:rPr>
        <w:rFonts w:ascii="Symbol" w:hAnsi="Symbol" w:hint="default"/>
      </w:rPr>
    </w:lvl>
    <w:lvl w:ilvl="4" w:tplc="040C0003" w:tentative="1">
      <w:start w:val="1"/>
      <w:numFmt w:val="bullet"/>
      <w:lvlText w:val="o"/>
      <w:lvlJc w:val="left"/>
      <w:pPr>
        <w:ind w:left="5274" w:hanging="360"/>
      </w:pPr>
      <w:rPr>
        <w:rFonts w:ascii="Courier New" w:hAnsi="Courier New" w:cs="Courier New" w:hint="default"/>
      </w:rPr>
    </w:lvl>
    <w:lvl w:ilvl="5" w:tplc="040C0005" w:tentative="1">
      <w:start w:val="1"/>
      <w:numFmt w:val="bullet"/>
      <w:lvlText w:val=""/>
      <w:lvlJc w:val="left"/>
      <w:pPr>
        <w:ind w:left="5994" w:hanging="360"/>
      </w:pPr>
      <w:rPr>
        <w:rFonts w:ascii="Wingdings" w:hAnsi="Wingdings" w:hint="default"/>
      </w:rPr>
    </w:lvl>
    <w:lvl w:ilvl="6" w:tplc="040C0001" w:tentative="1">
      <w:start w:val="1"/>
      <w:numFmt w:val="bullet"/>
      <w:lvlText w:val=""/>
      <w:lvlJc w:val="left"/>
      <w:pPr>
        <w:ind w:left="6714" w:hanging="360"/>
      </w:pPr>
      <w:rPr>
        <w:rFonts w:ascii="Symbol" w:hAnsi="Symbol" w:hint="default"/>
      </w:rPr>
    </w:lvl>
    <w:lvl w:ilvl="7" w:tplc="040C0003" w:tentative="1">
      <w:start w:val="1"/>
      <w:numFmt w:val="bullet"/>
      <w:lvlText w:val="o"/>
      <w:lvlJc w:val="left"/>
      <w:pPr>
        <w:ind w:left="7434" w:hanging="360"/>
      </w:pPr>
      <w:rPr>
        <w:rFonts w:ascii="Courier New" w:hAnsi="Courier New" w:cs="Courier New" w:hint="default"/>
      </w:rPr>
    </w:lvl>
    <w:lvl w:ilvl="8" w:tplc="040C0005" w:tentative="1">
      <w:start w:val="1"/>
      <w:numFmt w:val="bullet"/>
      <w:lvlText w:val=""/>
      <w:lvlJc w:val="left"/>
      <w:pPr>
        <w:ind w:left="8154" w:hanging="360"/>
      </w:pPr>
      <w:rPr>
        <w:rFonts w:ascii="Wingdings" w:hAnsi="Wingdings" w:hint="default"/>
      </w:rPr>
    </w:lvl>
  </w:abstractNum>
  <w:abstractNum w:abstractNumId="16" w15:restartNumberingAfterBreak="0">
    <w:nsid w:val="5773159A"/>
    <w:multiLevelType w:val="hybridMultilevel"/>
    <w:tmpl w:val="3B8CE4AA"/>
    <w:lvl w:ilvl="0" w:tplc="6F603D00">
      <w:start w:val="5"/>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9962461"/>
    <w:multiLevelType w:val="hybridMultilevel"/>
    <w:tmpl w:val="8FCE63E4"/>
    <w:lvl w:ilvl="0" w:tplc="F3BAE1A2">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5B5C31D8"/>
    <w:multiLevelType w:val="hybridMultilevel"/>
    <w:tmpl w:val="91DE64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F247DF"/>
    <w:multiLevelType w:val="hybridMultilevel"/>
    <w:tmpl w:val="FFF62680"/>
    <w:lvl w:ilvl="0" w:tplc="B756132C">
      <w:start w:val="9"/>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E31DB5"/>
    <w:multiLevelType w:val="hybridMultilevel"/>
    <w:tmpl w:val="5282CC64"/>
    <w:lvl w:ilvl="0" w:tplc="BC22F7DA">
      <w:start w:val="1"/>
      <w:numFmt w:val="upperRoman"/>
      <w:pStyle w:val="Titre2"/>
      <w:lvlText w:val="%1."/>
      <w:lvlJc w:val="left"/>
      <w:pPr>
        <w:ind w:left="1080" w:hanging="720"/>
      </w:pPr>
      <w:rPr>
        <w:rFonts w:hint="default"/>
      </w:rPr>
    </w:lvl>
    <w:lvl w:ilvl="1" w:tplc="627E1AC2">
      <w:numFmt w:val="bullet"/>
      <w:lvlText w:val=""/>
      <w:lvlJc w:val="left"/>
      <w:pPr>
        <w:ind w:left="1440" w:hanging="360"/>
      </w:pPr>
      <w:rPr>
        <w:rFonts w:ascii="Symbol" w:eastAsiaTheme="minorHAnsi" w:hAnsi="Symbol" w:cstheme="minorHAns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76E40A4"/>
    <w:multiLevelType w:val="hybridMultilevel"/>
    <w:tmpl w:val="353835EA"/>
    <w:lvl w:ilvl="0" w:tplc="B9127C6E">
      <w:start w:val="6"/>
      <w:numFmt w:val="bullet"/>
      <w:lvlText w:val="-"/>
      <w:lvlJc w:val="left"/>
      <w:pPr>
        <w:ind w:left="720" w:hanging="360"/>
      </w:pPr>
      <w:rPr>
        <w:rFonts w:ascii="Aptos" w:eastAsiaTheme="minorHAnsi" w:hAnsi="Apto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DD0A55"/>
    <w:multiLevelType w:val="hybridMultilevel"/>
    <w:tmpl w:val="39EC5E0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6B1010CE"/>
    <w:multiLevelType w:val="hybridMultilevel"/>
    <w:tmpl w:val="FBC430E8"/>
    <w:lvl w:ilvl="0" w:tplc="6F603D00">
      <w:start w:val="5"/>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82338C0"/>
    <w:multiLevelType w:val="hybridMultilevel"/>
    <w:tmpl w:val="A306B0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F6F1674"/>
    <w:multiLevelType w:val="hybridMultilevel"/>
    <w:tmpl w:val="1800004A"/>
    <w:lvl w:ilvl="0" w:tplc="F2CC3AE6">
      <w:start w:val="7"/>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42526342">
    <w:abstractNumId w:val="0"/>
  </w:num>
  <w:num w:numId="2" w16cid:durableId="135413300">
    <w:abstractNumId w:val="20"/>
  </w:num>
  <w:num w:numId="3" w16cid:durableId="1390958714">
    <w:abstractNumId w:val="3"/>
  </w:num>
  <w:num w:numId="4" w16cid:durableId="984776551">
    <w:abstractNumId w:val="24"/>
  </w:num>
  <w:num w:numId="5" w16cid:durableId="1742483931">
    <w:abstractNumId w:val="22"/>
  </w:num>
  <w:num w:numId="6" w16cid:durableId="1871990476">
    <w:abstractNumId w:val="2"/>
  </w:num>
  <w:num w:numId="7" w16cid:durableId="1506091355">
    <w:abstractNumId w:val="13"/>
  </w:num>
  <w:num w:numId="8" w16cid:durableId="627592237">
    <w:abstractNumId w:val="4"/>
  </w:num>
  <w:num w:numId="9" w16cid:durableId="1123957125">
    <w:abstractNumId w:val="11"/>
  </w:num>
  <w:num w:numId="10" w16cid:durableId="1338459156">
    <w:abstractNumId w:val="15"/>
  </w:num>
  <w:num w:numId="11" w16cid:durableId="591205173">
    <w:abstractNumId w:val="7"/>
  </w:num>
  <w:num w:numId="12" w16cid:durableId="1865290080">
    <w:abstractNumId w:val="14"/>
  </w:num>
  <w:num w:numId="13" w16cid:durableId="1316059071">
    <w:abstractNumId w:val="17"/>
  </w:num>
  <w:num w:numId="14" w16cid:durableId="1810131174">
    <w:abstractNumId w:val="8"/>
  </w:num>
  <w:num w:numId="15" w16cid:durableId="273945809">
    <w:abstractNumId w:val="18"/>
  </w:num>
  <w:num w:numId="16" w16cid:durableId="480317778">
    <w:abstractNumId w:val="5"/>
  </w:num>
  <w:num w:numId="17" w16cid:durableId="340548111">
    <w:abstractNumId w:val="6"/>
  </w:num>
  <w:num w:numId="18" w16cid:durableId="179704579">
    <w:abstractNumId w:val="1"/>
  </w:num>
  <w:num w:numId="19" w16cid:durableId="178084153">
    <w:abstractNumId w:val="12"/>
  </w:num>
  <w:num w:numId="20" w16cid:durableId="2130927293">
    <w:abstractNumId w:val="10"/>
  </w:num>
  <w:num w:numId="21" w16cid:durableId="2015451759">
    <w:abstractNumId w:val="16"/>
  </w:num>
  <w:num w:numId="22" w16cid:durableId="1903177130">
    <w:abstractNumId w:val="23"/>
  </w:num>
  <w:num w:numId="23" w16cid:durableId="2010600848">
    <w:abstractNumId w:val="9"/>
  </w:num>
  <w:num w:numId="24" w16cid:durableId="1653023588">
    <w:abstractNumId w:val="25"/>
  </w:num>
  <w:num w:numId="25" w16cid:durableId="1446076041">
    <w:abstractNumId w:val="21"/>
  </w:num>
  <w:num w:numId="26" w16cid:durableId="177275408">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AD"/>
    <w:rsid w:val="00002910"/>
    <w:rsid w:val="00006419"/>
    <w:rsid w:val="000069EE"/>
    <w:rsid w:val="000112CA"/>
    <w:rsid w:val="00017F74"/>
    <w:rsid w:val="00037762"/>
    <w:rsid w:val="000464D3"/>
    <w:rsid w:val="00057DBB"/>
    <w:rsid w:val="00066D6D"/>
    <w:rsid w:val="00076FE8"/>
    <w:rsid w:val="00080919"/>
    <w:rsid w:val="000A069A"/>
    <w:rsid w:val="000A2FA7"/>
    <w:rsid w:val="000A42E8"/>
    <w:rsid w:val="000B4518"/>
    <w:rsid w:val="000C07B3"/>
    <w:rsid w:val="000C191A"/>
    <w:rsid w:val="000C718B"/>
    <w:rsid w:val="000E1F1A"/>
    <w:rsid w:val="000E7987"/>
    <w:rsid w:val="000E7C55"/>
    <w:rsid w:val="000F56C0"/>
    <w:rsid w:val="000F5968"/>
    <w:rsid w:val="000F5C3A"/>
    <w:rsid w:val="0010190B"/>
    <w:rsid w:val="00102EB0"/>
    <w:rsid w:val="00115137"/>
    <w:rsid w:val="00117807"/>
    <w:rsid w:val="00126613"/>
    <w:rsid w:val="001369CD"/>
    <w:rsid w:val="001601F0"/>
    <w:rsid w:val="00170238"/>
    <w:rsid w:val="00181882"/>
    <w:rsid w:val="001874D8"/>
    <w:rsid w:val="00193A0D"/>
    <w:rsid w:val="001A0AF3"/>
    <w:rsid w:val="001A4FDE"/>
    <w:rsid w:val="001C6791"/>
    <w:rsid w:val="001C793E"/>
    <w:rsid w:val="001D3E4B"/>
    <w:rsid w:val="001F6FE8"/>
    <w:rsid w:val="00201642"/>
    <w:rsid w:val="00204453"/>
    <w:rsid w:val="00212065"/>
    <w:rsid w:val="00214191"/>
    <w:rsid w:val="00216D83"/>
    <w:rsid w:val="00217611"/>
    <w:rsid w:val="00221C89"/>
    <w:rsid w:val="002264C7"/>
    <w:rsid w:val="0024137D"/>
    <w:rsid w:val="002479FC"/>
    <w:rsid w:val="00255E13"/>
    <w:rsid w:val="00264246"/>
    <w:rsid w:val="0027087A"/>
    <w:rsid w:val="002B19EA"/>
    <w:rsid w:val="002C0C75"/>
    <w:rsid w:val="002C524D"/>
    <w:rsid w:val="002D3772"/>
    <w:rsid w:val="002E2908"/>
    <w:rsid w:val="002E33A6"/>
    <w:rsid w:val="002E36F0"/>
    <w:rsid w:val="00313567"/>
    <w:rsid w:val="00314A3C"/>
    <w:rsid w:val="00322BDA"/>
    <w:rsid w:val="00327B84"/>
    <w:rsid w:val="003318F5"/>
    <w:rsid w:val="00336215"/>
    <w:rsid w:val="00360D02"/>
    <w:rsid w:val="00370E8A"/>
    <w:rsid w:val="0037400E"/>
    <w:rsid w:val="00383BA2"/>
    <w:rsid w:val="0039002E"/>
    <w:rsid w:val="00394F16"/>
    <w:rsid w:val="003B7134"/>
    <w:rsid w:val="003C7F8B"/>
    <w:rsid w:val="003E170C"/>
    <w:rsid w:val="003E2B3A"/>
    <w:rsid w:val="003E5D7F"/>
    <w:rsid w:val="0040127E"/>
    <w:rsid w:val="00402B98"/>
    <w:rsid w:val="0040452F"/>
    <w:rsid w:val="0040707E"/>
    <w:rsid w:val="0041288E"/>
    <w:rsid w:val="00415381"/>
    <w:rsid w:val="004355AF"/>
    <w:rsid w:val="00444ABB"/>
    <w:rsid w:val="00446564"/>
    <w:rsid w:val="004467A1"/>
    <w:rsid w:val="0045769D"/>
    <w:rsid w:val="00470FD2"/>
    <w:rsid w:val="0048529F"/>
    <w:rsid w:val="004857D5"/>
    <w:rsid w:val="004A1926"/>
    <w:rsid w:val="004A77D0"/>
    <w:rsid w:val="004B3B90"/>
    <w:rsid w:val="004C25E5"/>
    <w:rsid w:val="004C4F89"/>
    <w:rsid w:val="004E27C0"/>
    <w:rsid w:val="004E2B40"/>
    <w:rsid w:val="004F3B8B"/>
    <w:rsid w:val="004F6D59"/>
    <w:rsid w:val="005079B4"/>
    <w:rsid w:val="00515454"/>
    <w:rsid w:val="00531A3E"/>
    <w:rsid w:val="00536CB3"/>
    <w:rsid w:val="005378A2"/>
    <w:rsid w:val="005535E3"/>
    <w:rsid w:val="00556B02"/>
    <w:rsid w:val="00556D2F"/>
    <w:rsid w:val="00594952"/>
    <w:rsid w:val="005B0B3D"/>
    <w:rsid w:val="005C08AF"/>
    <w:rsid w:val="005D17CD"/>
    <w:rsid w:val="005D4758"/>
    <w:rsid w:val="005D69C4"/>
    <w:rsid w:val="005E4C8F"/>
    <w:rsid w:val="005E635A"/>
    <w:rsid w:val="005F2120"/>
    <w:rsid w:val="005F66AD"/>
    <w:rsid w:val="00604BF8"/>
    <w:rsid w:val="00610109"/>
    <w:rsid w:val="00610642"/>
    <w:rsid w:val="00611D95"/>
    <w:rsid w:val="00612438"/>
    <w:rsid w:val="0062015D"/>
    <w:rsid w:val="00622D99"/>
    <w:rsid w:val="00625F3A"/>
    <w:rsid w:val="00636B1A"/>
    <w:rsid w:val="0065185B"/>
    <w:rsid w:val="0065372A"/>
    <w:rsid w:val="00654E61"/>
    <w:rsid w:val="00666F6D"/>
    <w:rsid w:val="00672D11"/>
    <w:rsid w:val="0067586D"/>
    <w:rsid w:val="00681B41"/>
    <w:rsid w:val="00694D36"/>
    <w:rsid w:val="006B5366"/>
    <w:rsid w:val="006D3EC0"/>
    <w:rsid w:val="006E4C0E"/>
    <w:rsid w:val="006F31EF"/>
    <w:rsid w:val="00701BB5"/>
    <w:rsid w:val="00704D3C"/>
    <w:rsid w:val="00717BC2"/>
    <w:rsid w:val="00727548"/>
    <w:rsid w:val="007334E1"/>
    <w:rsid w:val="00737D6A"/>
    <w:rsid w:val="007423F6"/>
    <w:rsid w:val="007424A3"/>
    <w:rsid w:val="007523D2"/>
    <w:rsid w:val="00753DED"/>
    <w:rsid w:val="007621F5"/>
    <w:rsid w:val="007718F9"/>
    <w:rsid w:val="0077755A"/>
    <w:rsid w:val="007816AE"/>
    <w:rsid w:val="00782049"/>
    <w:rsid w:val="00783DA8"/>
    <w:rsid w:val="007A0D3E"/>
    <w:rsid w:val="007B04D6"/>
    <w:rsid w:val="007B36CE"/>
    <w:rsid w:val="007C5DED"/>
    <w:rsid w:val="007D27DC"/>
    <w:rsid w:val="007D5401"/>
    <w:rsid w:val="007D71DF"/>
    <w:rsid w:val="007E124E"/>
    <w:rsid w:val="007E4CD1"/>
    <w:rsid w:val="007E5F7F"/>
    <w:rsid w:val="007F6053"/>
    <w:rsid w:val="007F7945"/>
    <w:rsid w:val="008048F3"/>
    <w:rsid w:val="00816DC6"/>
    <w:rsid w:val="008571C3"/>
    <w:rsid w:val="00857A15"/>
    <w:rsid w:val="008618F2"/>
    <w:rsid w:val="008640B2"/>
    <w:rsid w:val="008A0FD2"/>
    <w:rsid w:val="008A2665"/>
    <w:rsid w:val="008B6851"/>
    <w:rsid w:val="008C7DDB"/>
    <w:rsid w:val="008D13E7"/>
    <w:rsid w:val="008D1943"/>
    <w:rsid w:val="008D1F2A"/>
    <w:rsid w:val="008E3309"/>
    <w:rsid w:val="0090712B"/>
    <w:rsid w:val="00916470"/>
    <w:rsid w:val="0092072B"/>
    <w:rsid w:val="009334B9"/>
    <w:rsid w:val="0093377A"/>
    <w:rsid w:val="00936F7C"/>
    <w:rsid w:val="009376B6"/>
    <w:rsid w:val="00940809"/>
    <w:rsid w:val="0094768E"/>
    <w:rsid w:val="0095252D"/>
    <w:rsid w:val="00960603"/>
    <w:rsid w:val="00963217"/>
    <w:rsid w:val="00965EA9"/>
    <w:rsid w:val="0097245E"/>
    <w:rsid w:val="0098680E"/>
    <w:rsid w:val="009B3CCD"/>
    <w:rsid w:val="009B56DF"/>
    <w:rsid w:val="009C096B"/>
    <w:rsid w:val="009C2C94"/>
    <w:rsid w:val="009D2360"/>
    <w:rsid w:val="009D445B"/>
    <w:rsid w:val="009D580A"/>
    <w:rsid w:val="009F0FDF"/>
    <w:rsid w:val="009F1035"/>
    <w:rsid w:val="009F29C5"/>
    <w:rsid w:val="009F2CF2"/>
    <w:rsid w:val="009F512E"/>
    <w:rsid w:val="00A13E09"/>
    <w:rsid w:val="00A313EF"/>
    <w:rsid w:val="00A41736"/>
    <w:rsid w:val="00A44BC2"/>
    <w:rsid w:val="00A7281E"/>
    <w:rsid w:val="00A757B8"/>
    <w:rsid w:val="00A862D6"/>
    <w:rsid w:val="00A905E1"/>
    <w:rsid w:val="00A9578A"/>
    <w:rsid w:val="00A96DDA"/>
    <w:rsid w:val="00AB09E7"/>
    <w:rsid w:val="00AB1DCF"/>
    <w:rsid w:val="00AC1697"/>
    <w:rsid w:val="00AC3DBE"/>
    <w:rsid w:val="00AD03CD"/>
    <w:rsid w:val="00AD1C35"/>
    <w:rsid w:val="00AD6706"/>
    <w:rsid w:val="00AE1978"/>
    <w:rsid w:val="00AE5B9A"/>
    <w:rsid w:val="00AF15CA"/>
    <w:rsid w:val="00AF77EC"/>
    <w:rsid w:val="00B12681"/>
    <w:rsid w:val="00B168A5"/>
    <w:rsid w:val="00B27C53"/>
    <w:rsid w:val="00B33685"/>
    <w:rsid w:val="00B356E8"/>
    <w:rsid w:val="00B74458"/>
    <w:rsid w:val="00B83AFE"/>
    <w:rsid w:val="00BA2065"/>
    <w:rsid w:val="00BA2918"/>
    <w:rsid w:val="00BC6BE4"/>
    <w:rsid w:val="00BD113E"/>
    <w:rsid w:val="00BE0CC8"/>
    <w:rsid w:val="00BE7C8B"/>
    <w:rsid w:val="00BF25B0"/>
    <w:rsid w:val="00C00532"/>
    <w:rsid w:val="00C16F84"/>
    <w:rsid w:val="00C21419"/>
    <w:rsid w:val="00C2270C"/>
    <w:rsid w:val="00C247AC"/>
    <w:rsid w:val="00C276F4"/>
    <w:rsid w:val="00C4395C"/>
    <w:rsid w:val="00C43B64"/>
    <w:rsid w:val="00C527BF"/>
    <w:rsid w:val="00C669C3"/>
    <w:rsid w:val="00C875F2"/>
    <w:rsid w:val="00CA663D"/>
    <w:rsid w:val="00CD6609"/>
    <w:rsid w:val="00CE5C30"/>
    <w:rsid w:val="00CE7E47"/>
    <w:rsid w:val="00D02A6D"/>
    <w:rsid w:val="00D3094E"/>
    <w:rsid w:val="00D4076B"/>
    <w:rsid w:val="00D770E9"/>
    <w:rsid w:val="00D812F7"/>
    <w:rsid w:val="00D8641D"/>
    <w:rsid w:val="00D9109E"/>
    <w:rsid w:val="00D91F10"/>
    <w:rsid w:val="00D92BFB"/>
    <w:rsid w:val="00DA4FE3"/>
    <w:rsid w:val="00DB3803"/>
    <w:rsid w:val="00DC4B68"/>
    <w:rsid w:val="00E03E1F"/>
    <w:rsid w:val="00E055BE"/>
    <w:rsid w:val="00E137C2"/>
    <w:rsid w:val="00E23140"/>
    <w:rsid w:val="00E2324F"/>
    <w:rsid w:val="00E26093"/>
    <w:rsid w:val="00E27C6F"/>
    <w:rsid w:val="00E57760"/>
    <w:rsid w:val="00E66377"/>
    <w:rsid w:val="00E66DCC"/>
    <w:rsid w:val="00E75551"/>
    <w:rsid w:val="00E755C8"/>
    <w:rsid w:val="00E82C37"/>
    <w:rsid w:val="00E90A65"/>
    <w:rsid w:val="00E90DE0"/>
    <w:rsid w:val="00E929AB"/>
    <w:rsid w:val="00EA38EC"/>
    <w:rsid w:val="00EB033A"/>
    <w:rsid w:val="00EC7DEA"/>
    <w:rsid w:val="00ED0922"/>
    <w:rsid w:val="00EF2477"/>
    <w:rsid w:val="00EF5675"/>
    <w:rsid w:val="00F3126B"/>
    <w:rsid w:val="00F343BD"/>
    <w:rsid w:val="00F371E9"/>
    <w:rsid w:val="00F63220"/>
    <w:rsid w:val="00F64020"/>
    <w:rsid w:val="00F64D4D"/>
    <w:rsid w:val="00F705DA"/>
    <w:rsid w:val="00F77302"/>
    <w:rsid w:val="00F90191"/>
    <w:rsid w:val="00FC14C1"/>
    <w:rsid w:val="00FC6D23"/>
    <w:rsid w:val="00FC76AB"/>
    <w:rsid w:val="00FD7337"/>
    <w:rsid w:val="00FE0C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35BFE"/>
  <w15:chartTrackingRefBased/>
  <w15:docId w15:val="{74061B2C-44DE-4863-9107-F6EB3E41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12E"/>
  </w:style>
  <w:style w:type="paragraph" w:styleId="Titre1">
    <w:name w:val="heading 1"/>
    <w:basedOn w:val="Normal"/>
    <w:link w:val="Titre1Car"/>
    <w:uiPriority w:val="9"/>
    <w:qFormat/>
    <w:rsid w:val="005F21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Paragraphedeliste"/>
    <w:next w:val="Normal"/>
    <w:link w:val="Titre2Car"/>
    <w:uiPriority w:val="9"/>
    <w:unhideWhenUsed/>
    <w:qFormat/>
    <w:rsid w:val="00C21419"/>
    <w:pPr>
      <w:numPr>
        <w:numId w:val="2"/>
      </w:numPr>
      <w:autoSpaceDE w:val="0"/>
      <w:autoSpaceDN w:val="0"/>
      <w:adjustRightInd w:val="0"/>
      <w:spacing w:before="240" w:after="120" w:line="240" w:lineRule="auto"/>
      <w:ind w:left="1077"/>
      <w:jc w:val="both"/>
      <w:outlineLvl w:val="1"/>
    </w:pPr>
    <w:rPr>
      <w:rFonts w:cstheme="minorHAnsi"/>
      <w:b/>
      <w:bC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0_Paragraphe,Mabru,alinéa 1,6 pt paragraphe carré,List Paragraph1,List Paragraph,LISTE- numérotation,Titre 4 b,liste 1,Sémaphores Puces,Paragraphe de liste1,Paragraphe de liste num,Paragraphe de liste 1,Listes,Liste à puce - SC"/>
    <w:basedOn w:val="Normal"/>
    <w:link w:val="ParagraphedelisteCar"/>
    <w:uiPriority w:val="34"/>
    <w:qFormat/>
    <w:rsid w:val="0098680E"/>
    <w:pPr>
      <w:ind w:left="720"/>
      <w:contextualSpacing/>
    </w:pPr>
  </w:style>
  <w:style w:type="paragraph" w:styleId="En-tte">
    <w:name w:val="header"/>
    <w:basedOn w:val="Normal"/>
    <w:link w:val="En-tteCar"/>
    <w:uiPriority w:val="99"/>
    <w:unhideWhenUsed/>
    <w:rsid w:val="002C0C75"/>
    <w:pPr>
      <w:tabs>
        <w:tab w:val="center" w:pos="4536"/>
        <w:tab w:val="right" w:pos="9072"/>
      </w:tabs>
      <w:spacing w:after="0" w:line="240" w:lineRule="auto"/>
    </w:pPr>
  </w:style>
  <w:style w:type="character" w:customStyle="1" w:styleId="En-tteCar">
    <w:name w:val="En-tête Car"/>
    <w:basedOn w:val="Policepardfaut"/>
    <w:link w:val="En-tte"/>
    <w:uiPriority w:val="99"/>
    <w:rsid w:val="002C0C75"/>
  </w:style>
  <w:style w:type="paragraph" w:styleId="Pieddepage">
    <w:name w:val="footer"/>
    <w:basedOn w:val="Normal"/>
    <w:link w:val="PieddepageCar"/>
    <w:uiPriority w:val="99"/>
    <w:unhideWhenUsed/>
    <w:rsid w:val="002C0C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0C75"/>
  </w:style>
  <w:style w:type="character" w:customStyle="1" w:styleId="ParagraphedelisteCar">
    <w:name w:val="Paragraphe de liste Car"/>
    <w:aliases w:val="0_Paragraphe Car,Mabru Car,alinéa 1 Car,6 pt paragraphe carré Car,List Paragraph1 Car,List Paragraph Car,LISTE- numérotation Car,Titre 4 b Car,liste 1 Car,Sémaphores Puces Car,Paragraphe de liste1 Car,Paragraphe de liste num Car"/>
    <w:link w:val="Paragraphedeliste"/>
    <w:uiPriority w:val="34"/>
    <w:locked/>
    <w:rsid w:val="007621F5"/>
  </w:style>
  <w:style w:type="paragraph" w:customStyle="1" w:styleId="Default">
    <w:name w:val="Default"/>
    <w:rsid w:val="002264C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9D58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5F2120"/>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92072B"/>
    <w:rPr>
      <w:color w:val="0563C1"/>
      <w:u w:val="single"/>
    </w:rPr>
  </w:style>
  <w:style w:type="character" w:styleId="Lienhypertextesuivivisit">
    <w:name w:val="FollowedHyperlink"/>
    <w:basedOn w:val="Policepardfaut"/>
    <w:uiPriority w:val="99"/>
    <w:semiHidden/>
    <w:unhideWhenUsed/>
    <w:rsid w:val="0092072B"/>
    <w:rPr>
      <w:color w:val="954F72"/>
      <w:u w:val="single"/>
    </w:rPr>
  </w:style>
  <w:style w:type="paragraph" w:customStyle="1" w:styleId="msonormal0">
    <w:name w:val="msonormal"/>
    <w:basedOn w:val="Normal"/>
    <w:rsid w:val="0092072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5">
    <w:name w:val="font5"/>
    <w:basedOn w:val="Normal"/>
    <w:rsid w:val="0092072B"/>
    <w:pPr>
      <w:spacing w:before="100" w:beforeAutospacing="1" w:after="100" w:afterAutospacing="1" w:line="240" w:lineRule="auto"/>
    </w:pPr>
    <w:rPr>
      <w:rFonts w:ascii="Calibri" w:eastAsia="Times New Roman" w:hAnsi="Calibri" w:cs="Calibri"/>
      <w:color w:val="000000"/>
      <w:sz w:val="16"/>
      <w:szCs w:val="16"/>
      <w:lang w:eastAsia="fr-FR"/>
    </w:rPr>
  </w:style>
  <w:style w:type="paragraph" w:customStyle="1" w:styleId="font6">
    <w:name w:val="font6"/>
    <w:basedOn w:val="Normal"/>
    <w:rsid w:val="0092072B"/>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7">
    <w:name w:val="font7"/>
    <w:basedOn w:val="Normal"/>
    <w:rsid w:val="0092072B"/>
    <w:pPr>
      <w:spacing w:before="100" w:beforeAutospacing="1" w:after="100" w:afterAutospacing="1" w:line="240" w:lineRule="auto"/>
    </w:pPr>
    <w:rPr>
      <w:rFonts w:ascii="Calibri" w:eastAsia="Times New Roman" w:hAnsi="Calibri" w:cs="Calibri"/>
      <w:color w:val="000000"/>
      <w:sz w:val="16"/>
      <w:szCs w:val="16"/>
      <w:lang w:eastAsia="fr-FR"/>
    </w:rPr>
  </w:style>
  <w:style w:type="paragraph" w:customStyle="1" w:styleId="xl63">
    <w:name w:val="xl63"/>
    <w:basedOn w:val="Normal"/>
    <w:rsid w:val="0092072B"/>
    <w:pP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4">
    <w:name w:val="xl64"/>
    <w:basedOn w:val="Normal"/>
    <w:rsid w:val="0092072B"/>
    <w:pPr>
      <w:spacing w:before="100" w:beforeAutospacing="1" w:after="100" w:afterAutospacing="1" w:line="240" w:lineRule="auto"/>
      <w:textAlignment w:val="center"/>
    </w:pPr>
    <w:rPr>
      <w:rFonts w:ascii="Times New Roman" w:eastAsia="Times New Roman" w:hAnsi="Times New Roman" w:cs="Times New Roman"/>
      <w:sz w:val="16"/>
      <w:szCs w:val="16"/>
      <w:lang w:eastAsia="fr-FR"/>
    </w:rPr>
  </w:style>
  <w:style w:type="paragraph" w:customStyle="1" w:styleId="xl65">
    <w:name w:val="xl65"/>
    <w:basedOn w:val="Normal"/>
    <w:rsid w:val="0092072B"/>
    <w:pP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66">
    <w:name w:val="xl66"/>
    <w:basedOn w:val="Normal"/>
    <w:rsid w:val="0092072B"/>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7">
    <w:name w:val="xl67"/>
    <w:basedOn w:val="Normal"/>
    <w:rsid w:val="0092072B"/>
    <w:pP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68">
    <w:name w:val="xl68"/>
    <w:basedOn w:val="Normal"/>
    <w:rsid w:val="0092072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69">
    <w:name w:val="xl69"/>
    <w:basedOn w:val="Normal"/>
    <w:rsid w:val="0092072B"/>
    <w:pP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0">
    <w:name w:val="xl70"/>
    <w:basedOn w:val="Normal"/>
    <w:rsid w:val="0092072B"/>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71">
    <w:name w:val="xl71"/>
    <w:basedOn w:val="Normal"/>
    <w:rsid w:val="0092072B"/>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72">
    <w:name w:val="xl72"/>
    <w:basedOn w:val="Normal"/>
    <w:rsid w:val="0092072B"/>
    <w:pP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73">
    <w:name w:val="xl73"/>
    <w:basedOn w:val="Normal"/>
    <w:rsid w:val="0092072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74">
    <w:name w:val="xl74"/>
    <w:basedOn w:val="Normal"/>
    <w:rsid w:val="0092072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75">
    <w:name w:val="xl75"/>
    <w:basedOn w:val="Normal"/>
    <w:rsid w:val="0092072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76">
    <w:name w:val="xl76"/>
    <w:basedOn w:val="Normal"/>
    <w:rsid w:val="0092072B"/>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77">
    <w:name w:val="xl77"/>
    <w:basedOn w:val="Normal"/>
    <w:rsid w:val="0092072B"/>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8">
    <w:name w:val="xl78"/>
    <w:basedOn w:val="Normal"/>
    <w:rsid w:val="0092072B"/>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79">
    <w:name w:val="xl79"/>
    <w:basedOn w:val="Normal"/>
    <w:rsid w:val="0092072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80">
    <w:name w:val="xl80"/>
    <w:basedOn w:val="Normal"/>
    <w:rsid w:val="0092072B"/>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81">
    <w:name w:val="xl81"/>
    <w:basedOn w:val="Normal"/>
    <w:rsid w:val="0092072B"/>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82">
    <w:name w:val="xl82"/>
    <w:basedOn w:val="Normal"/>
    <w:rsid w:val="0092072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83">
    <w:name w:val="xl83"/>
    <w:basedOn w:val="Normal"/>
    <w:rsid w:val="0092072B"/>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84">
    <w:name w:val="xl84"/>
    <w:basedOn w:val="Normal"/>
    <w:rsid w:val="0092072B"/>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85">
    <w:name w:val="xl85"/>
    <w:basedOn w:val="Normal"/>
    <w:rsid w:val="0092072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86">
    <w:name w:val="xl86"/>
    <w:basedOn w:val="Normal"/>
    <w:rsid w:val="0092072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87">
    <w:name w:val="xl87"/>
    <w:basedOn w:val="Normal"/>
    <w:rsid w:val="0092072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88">
    <w:name w:val="xl88"/>
    <w:basedOn w:val="Normal"/>
    <w:rsid w:val="0092072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89">
    <w:name w:val="xl89"/>
    <w:basedOn w:val="Normal"/>
    <w:rsid w:val="0092072B"/>
    <w:pP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90">
    <w:name w:val="xl90"/>
    <w:basedOn w:val="Normal"/>
    <w:rsid w:val="0092072B"/>
    <w:pP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91">
    <w:name w:val="xl91"/>
    <w:basedOn w:val="Normal"/>
    <w:rsid w:val="0092072B"/>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92">
    <w:name w:val="xl92"/>
    <w:basedOn w:val="Normal"/>
    <w:rsid w:val="0092072B"/>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93">
    <w:name w:val="xl93"/>
    <w:basedOn w:val="Normal"/>
    <w:rsid w:val="0092072B"/>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94">
    <w:name w:val="xl94"/>
    <w:basedOn w:val="Normal"/>
    <w:rsid w:val="0092072B"/>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95">
    <w:name w:val="xl95"/>
    <w:basedOn w:val="Normal"/>
    <w:rsid w:val="0092072B"/>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96">
    <w:name w:val="xl96"/>
    <w:basedOn w:val="Normal"/>
    <w:rsid w:val="0092072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97">
    <w:name w:val="xl97"/>
    <w:basedOn w:val="Normal"/>
    <w:rsid w:val="0092072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98">
    <w:name w:val="xl98"/>
    <w:basedOn w:val="Normal"/>
    <w:rsid w:val="0092072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99">
    <w:name w:val="xl99"/>
    <w:basedOn w:val="Normal"/>
    <w:rsid w:val="0092072B"/>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00">
    <w:name w:val="xl100"/>
    <w:basedOn w:val="Normal"/>
    <w:rsid w:val="0092072B"/>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01">
    <w:name w:val="xl101"/>
    <w:basedOn w:val="Normal"/>
    <w:rsid w:val="0092072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02">
    <w:name w:val="xl102"/>
    <w:basedOn w:val="Normal"/>
    <w:rsid w:val="0092072B"/>
    <w:pPr>
      <w:pBdr>
        <w:top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03">
    <w:name w:val="xl103"/>
    <w:basedOn w:val="Normal"/>
    <w:rsid w:val="0092072B"/>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04">
    <w:name w:val="xl104"/>
    <w:basedOn w:val="Normal"/>
    <w:rsid w:val="0092072B"/>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05">
    <w:name w:val="xl105"/>
    <w:basedOn w:val="Normal"/>
    <w:rsid w:val="009207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06">
    <w:name w:val="xl106"/>
    <w:basedOn w:val="Normal"/>
    <w:rsid w:val="0092072B"/>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07">
    <w:name w:val="xl107"/>
    <w:basedOn w:val="Normal"/>
    <w:rsid w:val="0092072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08">
    <w:name w:val="xl108"/>
    <w:basedOn w:val="Normal"/>
    <w:rsid w:val="0092072B"/>
    <w:pP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109">
    <w:name w:val="xl109"/>
    <w:basedOn w:val="Normal"/>
    <w:rsid w:val="009207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10">
    <w:name w:val="xl110"/>
    <w:basedOn w:val="Normal"/>
    <w:rsid w:val="0092072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11">
    <w:name w:val="xl111"/>
    <w:basedOn w:val="Normal"/>
    <w:rsid w:val="0092072B"/>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12">
    <w:name w:val="xl112"/>
    <w:basedOn w:val="Normal"/>
    <w:rsid w:val="0092072B"/>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13">
    <w:name w:val="xl113"/>
    <w:basedOn w:val="Normal"/>
    <w:rsid w:val="0092072B"/>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114">
    <w:name w:val="xl114"/>
    <w:basedOn w:val="Normal"/>
    <w:rsid w:val="0092072B"/>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115">
    <w:name w:val="xl115"/>
    <w:basedOn w:val="Normal"/>
    <w:rsid w:val="0092072B"/>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116">
    <w:name w:val="xl116"/>
    <w:basedOn w:val="Normal"/>
    <w:rsid w:val="0092072B"/>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117">
    <w:name w:val="xl117"/>
    <w:basedOn w:val="Normal"/>
    <w:rsid w:val="0092072B"/>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18">
    <w:name w:val="xl118"/>
    <w:basedOn w:val="Normal"/>
    <w:rsid w:val="0092072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19">
    <w:name w:val="xl119"/>
    <w:basedOn w:val="Normal"/>
    <w:rsid w:val="0092072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20">
    <w:name w:val="xl120"/>
    <w:basedOn w:val="Normal"/>
    <w:rsid w:val="0092072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21">
    <w:name w:val="xl121"/>
    <w:basedOn w:val="Normal"/>
    <w:rsid w:val="009207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22">
    <w:name w:val="xl122"/>
    <w:basedOn w:val="Normal"/>
    <w:rsid w:val="009207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23">
    <w:name w:val="xl123"/>
    <w:basedOn w:val="Normal"/>
    <w:rsid w:val="009207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24">
    <w:name w:val="xl124"/>
    <w:basedOn w:val="Normal"/>
    <w:rsid w:val="0092072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25">
    <w:name w:val="xl125"/>
    <w:basedOn w:val="Normal"/>
    <w:rsid w:val="009207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26">
    <w:name w:val="xl126"/>
    <w:basedOn w:val="Normal"/>
    <w:rsid w:val="0092072B"/>
    <w:pPr>
      <w:pBdr>
        <w:top w:val="single" w:sz="12"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27">
    <w:name w:val="xl127"/>
    <w:basedOn w:val="Normal"/>
    <w:rsid w:val="0092072B"/>
    <w:pPr>
      <w:pBdr>
        <w:top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28">
    <w:name w:val="xl128"/>
    <w:basedOn w:val="Normal"/>
    <w:rsid w:val="0092072B"/>
    <w:pPr>
      <w:pBdr>
        <w:top w:val="single" w:sz="12"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29">
    <w:name w:val="xl129"/>
    <w:basedOn w:val="Normal"/>
    <w:rsid w:val="0092072B"/>
    <w:pPr>
      <w:pBdr>
        <w:left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30">
    <w:name w:val="xl130"/>
    <w:basedOn w:val="Normal"/>
    <w:rsid w:val="0092072B"/>
    <w:pPr>
      <w:pBdr>
        <w:left w:val="single" w:sz="12"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31">
    <w:name w:val="xl131"/>
    <w:basedOn w:val="Normal"/>
    <w:rsid w:val="0092072B"/>
    <w:pPr>
      <w:pBdr>
        <w:top w:val="single" w:sz="4" w:space="0" w:color="auto"/>
        <w:left w:val="single" w:sz="12"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132">
    <w:name w:val="xl132"/>
    <w:basedOn w:val="Normal"/>
    <w:rsid w:val="0092072B"/>
    <w:pPr>
      <w:pBdr>
        <w:top w:val="single" w:sz="4" w:space="0" w:color="auto"/>
        <w:left w:val="single" w:sz="12"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33">
    <w:name w:val="xl133"/>
    <w:basedOn w:val="Normal"/>
    <w:rsid w:val="0092072B"/>
    <w:pPr>
      <w:pBdr>
        <w:top w:val="single" w:sz="4"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34">
    <w:name w:val="xl134"/>
    <w:basedOn w:val="Normal"/>
    <w:rsid w:val="0092072B"/>
    <w:pPr>
      <w:pBdr>
        <w:top w:val="single" w:sz="4"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135">
    <w:name w:val="xl135"/>
    <w:basedOn w:val="Normal"/>
    <w:rsid w:val="009207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36">
    <w:name w:val="xl136"/>
    <w:basedOn w:val="Normal"/>
    <w:rsid w:val="009207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37">
    <w:name w:val="xl137"/>
    <w:basedOn w:val="Normal"/>
    <w:rsid w:val="0092072B"/>
    <w:pPr>
      <w:pBdr>
        <w:top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38">
    <w:name w:val="xl138"/>
    <w:basedOn w:val="Normal"/>
    <w:rsid w:val="0092072B"/>
    <w:pPr>
      <w:pBdr>
        <w:top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39">
    <w:name w:val="xl139"/>
    <w:basedOn w:val="Normal"/>
    <w:rsid w:val="009207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40">
    <w:name w:val="xl140"/>
    <w:basedOn w:val="Normal"/>
    <w:rsid w:val="0092072B"/>
    <w:pPr>
      <w:pBdr>
        <w:top w:val="single" w:sz="4" w:space="0" w:color="auto"/>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41">
    <w:name w:val="xl141"/>
    <w:basedOn w:val="Normal"/>
    <w:rsid w:val="0092072B"/>
    <w:pPr>
      <w:pBdr>
        <w:top w:val="single" w:sz="4"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42">
    <w:name w:val="xl142"/>
    <w:basedOn w:val="Normal"/>
    <w:rsid w:val="0092072B"/>
    <w:pPr>
      <w:pBdr>
        <w:top w:val="single" w:sz="12"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43">
    <w:name w:val="xl143"/>
    <w:basedOn w:val="Normal"/>
    <w:rsid w:val="0092072B"/>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44">
    <w:name w:val="xl144"/>
    <w:basedOn w:val="Normal"/>
    <w:rsid w:val="0092072B"/>
    <w:pPr>
      <w:pBdr>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fr-FR"/>
    </w:rPr>
  </w:style>
  <w:style w:type="paragraph" w:customStyle="1" w:styleId="xl145">
    <w:name w:val="xl145"/>
    <w:basedOn w:val="Normal"/>
    <w:rsid w:val="0092072B"/>
    <w:pPr>
      <w:pBdr>
        <w:top w:val="single" w:sz="4"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fr-FR"/>
    </w:rPr>
  </w:style>
  <w:style w:type="paragraph" w:customStyle="1" w:styleId="xl146">
    <w:name w:val="xl146"/>
    <w:basedOn w:val="Normal"/>
    <w:rsid w:val="0092072B"/>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fr-FR"/>
    </w:rPr>
  </w:style>
  <w:style w:type="paragraph" w:customStyle="1" w:styleId="xl147">
    <w:name w:val="xl147"/>
    <w:basedOn w:val="Normal"/>
    <w:rsid w:val="0092072B"/>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fr-FR"/>
    </w:rPr>
  </w:style>
  <w:style w:type="paragraph" w:customStyle="1" w:styleId="xl148">
    <w:name w:val="xl148"/>
    <w:basedOn w:val="Normal"/>
    <w:rsid w:val="0092072B"/>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fr-FR"/>
    </w:rPr>
  </w:style>
  <w:style w:type="paragraph" w:customStyle="1" w:styleId="xl149">
    <w:name w:val="xl149"/>
    <w:basedOn w:val="Normal"/>
    <w:rsid w:val="0092072B"/>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fr-FR"/>
    </w:rPr>
  </w:style>
  <w:style w:type="paragraph" w:customStyle="1" w:styleId="xl150">
    <w:name w:val="xl150"/>
    <w:basedOn w:val="Normal"/>
    <w:rsid w:val="0092072B"/>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151">
    <w:name w:val="xl151"/>
    <w:basedOn w:val="Normal"/>
    <w:rsid w:val="0092072B"/>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52">
    <w:name w:val="xl152"/>
    <w:basedOn w:val="Normal"/>
    <w:rsid w:val="0092072B"/>
    <w:pPr>
      <w:pBdr>
        <w:bottom w:val="single" w:sz="12"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53">
    <w:name w:val="xl153"/>
    <w:basedOn w:val="Normal"/>
    <w:rsid w:val="0092072B"/>
    <w:pPr>
      <w:pBdr>
        <w:top w:val="single" w:sz="4" w:space="0" w:color="auto"/>
        <w:bottom w:val="single" w:sz="12"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54">
    <w:name w:val="xl154"/>
    <w:basedOn w:val="Normal"/>
    <w:rsid w:val="0092072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55">
    <w:name w:val="xl155"/>
    <w:basedOn w:val="Normal"/>
    <w:rsid w:val="0092072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56">
    <w:name w:val="xl156"/>
    <w:basedOn w:val="Normal"/>
    <w:rsid w:val="0092072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57">
    <w:name w:val="xl157"/>
    <w:basedOn w:val="Normal"/>
    <w:rsid w:val="0092072B"/>
    <w:pP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fr-FR"/>
    </w:rPr>
  </w:style>
  <w:style w:type="paragraph" w:customStyle="1" w:styleId="xl158">
    <w:name w:val="xl158"/>
    <w:basedOn w:val="Normal"/>
    <w:rsid w:val="009207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59">
    <w:name w:val="xl159"/>
    <w:basedOn w:val="Normal"/>
    <w:rsid w:val="0092072B"/>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60">
    <w:name w:val="xl160"/>
    <w:basedOn w:val="Normal"/>
    <w:rsid w:val="0092072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61">
    <w:name w:val="xl161"/>
    <w:basedOn w:val="Normal"/>
    <w:rsid w:val="009207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62">
    <w:name w:val="xl162"/>
    <w:basedOn w:val="Normal"/>
    <w:rsid w:val="0092072B"/>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63">
    <w:name w:val="xl163"/>
    <w:basedOn w:val="Normal"/>
    <w:rsid w:val="009207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64">
    <w:name w:val="xl164"/>
    <w:basedOn w:val="Normal"/>
    <w:rsid w:val="0092072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65">
    <w:name w:val="xl165"/>
    <w:basedOn w:val="Normal"/>
    <w:rsid w:val="0092072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66">
    <w:name w:val="xl166"/>
    <w:basedOn w:val="Normal"/>
    <w:rsid w:val="0092072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67">
    <w:name w:val="xl167"/>
    <w:basedOn w:val="Normal"/>
    <w:rsid w:val="0092072B"/>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68">
    <w:name w:val="xl168"/>
    <w:basedOn w:val="Normal"/>
    <w:rsid w:val="0092072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69">
    <w:name w:val="xl169"/>
    <w:basedOn w:val="Normal"/>
    <w:rsid w:val="0092072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70">
    <w:name w:val="xl170"/>
    <w:basedOn w:val="Normal"/>
    <w:rsid w:val="009207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71">
    <w:name w:val="xl171"/>
    <w:basedOn w:val="Normal"/>
    <w:rsid w:val="009207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72">
    <w:name w:val="xl172"/>
    <w:basedOn w:val="Normal"/>
    <w:rsid w:val="009207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73">
    <w:name w:val="xl173"/>
    <w:basedOn w:val="Normal"/>
    <w:rsid w:val="009207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74">
    <w:name w:val="xl174"/>
    <w:basedOn w:val="Normal"/>
    <w:rsid w:val="009207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75">
    <w:name w:val="xl175"/>
    <w:basedOn w:val="Normal"/>
    <w:rsid w:val="009207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76">
    <w:name w:val="xl176"/>
    <w:basedOn w:val="Normal"/>
    <w:rsid w:val="0092072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77">
    <w:name w:val="xl177"/>
    <w:basedOn w:val="Normal"/>
    <w:rsid w:val="0092072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78">
    <w:name w:val="xl178"/>
    <w:basedOn w:val="Normal"/>
    <w:rsid w:val="0092072B"/>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79">
    <w:name w:val="xl179"/>
    <w:basedOn w:val="Normal"/>
    <w:rsid w:val="009207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80">
    <w:name w:val="xl180"/>
    <w:basedOn w:val="Normal"/>
    <w:rsid w:val="0092072B"/>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81">
    <w:name w:val="xl181"/>
    <w:basedOn w:val="Normal"/>
    <w:rsid w:val="0092072B"/>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82">
    <w:name w:val="xl182"/>
    <w:basedOn w:val="Normal"/>
    <w:rsid w:val="009207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83">
    <w:name w:val="xl183"/>
    <w:basedOn w:val="Normal"/>
    <w:rsid w:val="009207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84">
    <w:name w:val="xl184"/>
    <w:basedOn w:val="Normal"/>
    <w:rsid w:val="009207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85">
    <w:name w:val="xl185"/>
    <w:basedOn w:val="Normal"/>
    <w:rsid w:val="0092072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86">
    <w:name w:val="xl186"/>
    <w:basedOn w:val="Normal"/>
    <w:rsid w:val="0092072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87">
    <w:name w:val="xl187"/>
    <w:basedOn w:val="Normal"/>
    <w:rsid w:val="0092072B"/>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88">
    <w:name w:val="xl188"/>
    <w:basedOn w:val="Normal"/>
    <w:rsid w:val="0092072B"/>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89">
    <w:name w:val="xl189"/>
    <w:basedOn w:val="Normal"/>
    <w:rsid w:val="0092072B"/>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90">
    <w:name w:val="xl190"/>
    <w:basedOn w:val="Normal"/>
    <w:rsid w:val="0092072B"/>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91">
    <w:name w:val="xl191"/>
    <w:basedOn w:val="Normal"/>
    <w:rsid w:val="0092072B"/>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92">
    <w:name w:val="xl192"/>
    <w:basedOn w:val="Normal"/>
    <w:rsid w:val="0092072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fr-FR"/>
    </w:rPr>
  </w:style>
  <w:style w:type="paragraph" w:customStyle="1" w:styleId="xl193">
    <w:name w:val="xl193"/>
    <w:basedOn w:val="Normal"/>
    <w:rsid w:val="0092072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94">
    <w:name w:val="xl194"/>
    <w:basedOn w:val="Normal"/>
    <w:rsid w:val="0092072B"/>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95">
    <w:name w:val="xl195"/>
    <w:basedOn w:val="Normal"/>
    <w:rsid w:val="0092072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96">
    <w:name w:val="xl196"/>
    <w:basedOn w:val="Normal"/>
    <w:rsid w:val="0092072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197">
    <w:name w:val="xl197"/>
    <w:basedOn w:val="Normal"/>
    <w:rsid w:val="0092072B"/>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98">
    <w:name w:val="xl198"/>
    <w:basedOn w:val="Normal"/>
    <w:rsid w:val="0092072B"/>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199">
    <w:name w:val="xl199"/>
    <w:basedOn w:val="Normal"/>
    <w:rsid w:val="0092072B"/>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200">
    <w:name w:val="xl200"/>
    <w:basedOn w:val="Normal"/>
    <w:rsid w:val="0092072B"/>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201">
    <w:name w:val="xl201"/>
    <w:basedOn w:val="Normal"/>
    <w:rsid w:val="009207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202">
    <w:name w:val="xl202"/>
    <w:basedOn w:val="Normal"/>
    <w:rsid w:val="009207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03">
    <w:name w:val="xl203"/>
    <w:basedOn w:val="Normal"/>
    <w:rsid w:val="009207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04">
    <w:name w:val="xl204"/>
    <w:basedOn w:val="Normal"/>
    <w:rsid w:val="0092072B"/>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205">
    <w:name w:val="xl205"/>
    <w:basedOn w:val="Normal"/>
    <w:rsid w:val="0092072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eastAsia="fr-FR"/>
    </w:rPr>
  </w:style>
  <w:style w:type="paragraph" w:customStyle="1" w:styleId="xl206">
    <w:name w:val="xl206"/>
    <w:basedOn w:val="Normal"/>
    <w:rsid w:val="0092072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207">
    <w:name w:val="xl207"/>
    <w:basedOn w:val="Normal"/>
    <w:rsid w:val="0092072B"/>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208">
    <w:name w:val="xl208"/>
    <w:basedOn w:val="Normal"/>
    <w:rsid w:val="0092072B"/>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209">
    <w:name w:val="xl209"/>
    <w:basedOn w:val="Normal"/>
    <w:rsid w:val="0092072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210">
    <w:name w:val="xl210"/>
    <w:basedOn w:val="Normal"/>
    <w:rsid w:val="0092072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11">
    <w:name w:val="xl211"/>
    <w:basedOn w:val="Normal"/>
    <w:rsid w:val="0092072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212">
    <w:name w:val="xl212"/>
    <w:basedOn w:val="Normal"/>
    <w:rsid w:val="0092072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13">
    <w:name w:val="xl213"/>
    <w:basedOn w:val="Normal"/>
    <w:rsid w:val="0092072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214">
    <w:name w:val="xl214"/>
    <w:basedOn w:val="Normal"/>
    <w:rsid w:val="0092072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215">
    <w:name w:val="xl215"/>
    <w:basedOn w:val="Normal"/>
    <w:rsid w:val="0092072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16">
    <w:name w:val="xl216"/>
    <w:basedOn w:val="Normal"/>
    <w:rsid w:val="0092072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17">
    <w:name w:val="xl217"/>
    <w:basedOn w:val="Normal"/>
    <w:rsid w:val="0092072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18">
    <w:name w:val="xl218"/>
    <w:basedOn w:val="Normal"/>
    <w:rsid w:val="0092072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219">
    <w:name w:val="xl219"/>
    <w:basedOn w:val="Normal"/>
    <w:rsid w:val="0092072B"/>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220">
    <w:name w:val="xl220"/>
    <w:basedOn w:val="Normal"/>
    <w:rsid w:val="009207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221">
    <w:name w:val="xl221"/>
    <w:basedOn w:val="Normal"/>
    <w:rsid w:val="0092072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222">
    <w:name w:val="xl222"/>
    <w:basedOn w:val="Normal"/>
    <w:rsid w:val="0092072B"/>
    <w:pPr>
      <w:pBdr>
        <w:top w:val="single" w:sz="4"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223">
    <w:name w:val="xl223"/>
    <w:basedOn w:val="Normal"/>
    <w:rsid w:val="0092072B"/>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224">
    <w:name w:val="xl224"/>
    <w:basedOn w:val="Normal"/>
    <w:rsid w:val="0092072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25">
    <w:name w:val="xl225"/>
    <w:basedOn w:val="Normal"/>
    <w:rsid w:val="0092072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26">
    <w:name w:val="xl226"/>
    <w:basedOn w:val="Normal"/>
    <w:rsid w:val="0092072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27">
    <w:name w:val="xl227"/>
    <w:basedOn w:val="Normal"/>
    <w:rsid w:val="0092072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28">
    <w:name w:val="xl228"/>
    <w:basedOn w:val="Normal"/>
    <w:rsid w:val="009207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229">
    <w:name w:val="xl229"/>
    <w:basedOn w:val="Normal"/>
    <w:rsid w:val="009207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230">
    <w:name w:val="xl230"/>
    <w:basedOn w:val="Normal"/>
    <w:rsid w:val="0092072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31">
    <w:name w:val="xl231"/>
    <w:basedOn w:val="Normal"/>
    <w:rsid w:val="0092072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32">
    <w:name w:val="xl232"/>
    <w:basedOn w:val="Normal"/>
    <w:rsid w:val="0092072B"/>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fr-FR"/>
    </w:rPr>
  </w:style>
  <w:style w:type="paragraph" w:customStyle="1" w:styleId="xl233">
    <w:name w:val="xl233"/>
    <w:basedOn w:val="Normal"/>
    <w:rsid w:val="009207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34">
    <w:name w:val="xl234"/>
    <w:basedOn w:val="Normal"/>
    <w:rsid w:val="0092072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235">
    <w:name w:val="xl235"/>
    <w:basedOn w:val="Normal"/>
    <w:rsid w:val="0092072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236">
    <w:name w:val="xl236"/>
    <w:basedOn w:val="Normal"/>
    <w:rsid w:val="0092072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237">
    <w:name w:val="xl237"/>
    <w:basedOn w:val="Normal"/>
    <w:rsid w:val="0092072B"/>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238">
    <w:name w:val="xl238"/>
    <w:basedOn w:val="Normal"/>
    <w:rsid w:val="0092072B"/>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239">
    <w:name w:val="xl239"/>
    <w:basedOn w:val="Normal"/>
    <w:rsid w:val="0092072B"/>
    <w:pPr>
      <w:pBdr>
        <w:top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240">
    <w:name w:val="xl240"/>
    <w:basedOn w:val="Normal"/>
    <w:rsid w:val="009207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41">
    <w:name w:val="xl241"/>
    <w:basedOn w:val="Normal"/>
    <w:rsid w:val="009207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242">
    <w:name w:val="xl242"/>
    <w:basedOn w:val="Normal"/>
    <w:rsid w:val="009207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43">
    <w:name w:val="xl243"/>
    <w:basedOn w:val="Normal"/>
    <w:rsid w:val="0092072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44">
    <w:name w:val="xl244"/>
    <w:basedOn w:val="Normal"/>
    <w:rsid w:val="0092072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45">
    <w:name w:val="xl245"/>
    <w:basedOn w:val="Normal"/>
    <w:rsid w:val="0092072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46">
    <w:name w:val="xl246"/>
    <w:basedOn w:val="Normal"/>
    <w:rsid w:val="0092072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47">
    <w:name w:val="xl247"/>
    <w:basedOn w:val="Normal"/>
    <w:rsid w:val="009207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48">
    <w:name w:val="xl248"/>
    <w:basedOn w:val="Normal"/>
    <w:rsid w:val="009207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249">
    <w:name w:val="xl249"/>
    <w:basedOn w:val="Normal"/>
    <w:rsid w:val="0092072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250">
    <w:name w:val="xl250"/>
    <w:basedOn w:val="Normal"/>
    <w:rsid w:val="0092072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251">
    <w:name w:val="xl251"/>
    <w:basedOn w:val="Normal"/>
    <w:rsid w:val="0092072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252">
    <w:name w:val="xl252"/>
    <w:basedOn w:val="Normal"/>
    <w:rsid w:val="0092072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253">
    <w:name w:val="xl253"/>
    <w:basedOn w:val="Normal"/>
    <w:rsid w:val="009207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254">
    <w:name w:val="xl254"/>
    <w:basedOn w:val="Normal"/>
    <w:rsid w:val="0092072B"/>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55">
    <w:name w:val="xl255"/>
    <w:basedOn w:val="Normal"/>
    <w:rsid w:val="0092072B"/>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56">
    <w:name w:val="xl256"/>
    <w:basedOn w:val="Normal"/>
    <w:rsid w:val="0092072B"/>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57">
    <w:name w:val="xl257"/>
    <w:basedOn w:val="Normal"/>
    <w:rsid w:val="0092072B"/>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258">
    <w:name w:val="xl258"/>
    <w:basedOn w:val="Normal"/>
    <w:rsid w:val="0092072B"/>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259">
    <w:name w:val="xl259"/>
    <w:basedOn w:val="Normal"/>
    <w:rsid w:val="0092072B"/>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260">
    <w:name w:val="xl260"/>
    <w:basedOn w:val="Normal"/>
    <w:rsid w:val="0092072B"/>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261">
    <w:name w:val="xl261"/>
    <w:basedOn w:val="Normal"/>
    <w:rsid w:val="0092072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262">
    <w:name w:val="xl262"/>
    <w:basedOn w:val="Normal"/>
    <w:rsid w:val="009207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263">
    <w:name w:val="xl263"/>
    <w:basedOn w:val="Normal"/>
    <w:rsid w:val="0092072B"/>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264">
    <w:name w:val="xl264"/>
    <w:basedOn w:val="Normal"/>
    <w:rsid w:val="0092072B"/>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265">
    <w:name w:val="xl265"/>
    <w:basedOn w:val="Normal"/>
    <w:rsid w:val="0092072B"/>
    <w:pPr>
      <w:pBdr>
        <w:left w:val="single" w:sz="12"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266">
    <w:name w:val="xl266"/>
    <w:basedOn w:val="Normal"/>
    <w:rsid w:val="0092072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267">
    <w:name w:val="xl267"/>
    <w:basedOn w:val="Normal"/>
    <w:rsid w:val="0092072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68">
    <w:name w:val="xl268"/>
    <w:basedOn w:val="Normal"/>
    <w:rsid w:val="0092072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269">
    <w:name w:val="xl269"/>
    <w:basedOn w:val="Normal"/>
    <w:rsid w:val="0092072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styleId="Corpsdetexte">
    <w:name w:val="Body Text"/>
    <w:basedOn w:val="Normal"/>
    <w:link w:val="CorpsdetexteCar"/>
    <w:semiHidden/>
    <w:unhideWhenUsed/>
    <w:rsid w:val="00383BA2"/>
    <w:pPr>
      <w:spacing w:after="0" w:line="240" w:lineRule="auto"/>
      <w:jc w:val="center"/>
    </w:pPr>
    <w:rPr>
      <w:rFonts w:ascii="Times" w:eastAsia="Times New Roman" w:hAnsi="Times" w:cs="Times"/>
      <w:sz w:val="28"/>
      <w:szCs w:val="28"/>
      <w:lang w:eastAsia="fr-FR"/>
    </w:rPr>
  </w:style>
  <w:style w:type="character" w:customStyle="1" w:styleId="CorpsdetexteCar">
    <w:name w:val="Corps de texte Car"/>
    <w:basedOn w:val="Policepardfaut"/>
    <w:link w:val="Corpsdetexte"/>
    <w:semiHidden/>
    <w:rsid w:val="00383BA2"/>
    <w:rPr>
      <w:rFonts w:ascii="Times" w:eastAsia="Times New Roman" w:hAnsi="Times" w:cs="Times"/>
      <w:sz w:val="28"/>
      <w:szCs w:val="28"/>
      <w:lang w:eastAsia="fr-FR"/>
    </w:rPr>
  </w:style>
  <w:style w:type="table" w:styleId="Grilledutableau">
    <w:name w:val="Table Grid"/>
    <w:basedOn w:val="TableauNormal"/>
    <w:uiPriority w:val="59"/>
    <w:rsid w:val="00EF2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C21419"/>
    <w:rPr>
      <w:rFonts w:cstheme="minorHAnsi"/>
      <w:b/>
      <w:bCs/>
      <w14:ligatures w14:val="standardContextual"/>
    </w:rPr>
  </w:style>
  <w:style w:type="paragraph" w:styleId="Corpsdetexte3">
    <w:name w:val="Body Text 3"/>
    <w:basedOn w:val="Normal"/>
    <w:link w:val="Corpsdetexte3Car"/>
    <w:uiPriority w:val="99"/>
    <w:semiHidden/>
    <w:unhideWhenUsed/>
    <w:rsid w:val="00C21419"/>
    <w:pPr>
      <w:spacing w:after="120"/>
    </w:pPr>
    <w:rPr>
      <w:sz w:val="16"/>
      <w:szCs w:val="16"/>
    </w:rPr>
  </w:style>
  <w:style w:type="character" w:customStyle="1" w:styleId="Corpsdetexte3Car">
    <w:name w:val="Corps de texte 3 Car"/>
    <w:basedOn w:val="Policepardfaut"/>
    <w:link w:val="Corpsdetexte3"/>
    <w:uiPriority w:val="99"/>
    <w:semiHidden/>
    <w:rsid w:val="00C21419"/>
    <w:rPr>
      <w:sz w:val="16"/>
      <w:szCs w:val="16"/>
    </w:rPr>
  </w:style>
  <w:style w:type="paragraph" w:styleId="Retraitcorpsdetexte">
    <w:name w:val="Body Text Indent"/>
    <w:basedOn w:val="Normal"/>
    <w:link w:val="RetraitcorpsdetexteCar"/>
    <w:uiPriority w:val="99"/>
    <w:semiHidden/>
    <w:unhideWhenUsed/>
    <w:rsid w:val="00C21419"/>
    <w:pPr>
      <w:spacing w:after="120"/>
      <w:ind w:left="283"/>
    </w:pPr>
  </w:style>
  <w:style w:type="character" w:customStyle="1" w:styleId="RetraitcorpsdetexteCar">
    <w:name w:val="Retrait corps de texte Car"/>
    <w:basedOn w:val="Policepardfaut"/>
    <w:link w:val="Retraitcorpsdetexte"/>
    <w:uiPriority w:val="99"/>
    <w:semiHidden/>
    <w:rsid w:val="00C21419"/>
  </w:style>
  <w:style w:type="paragraph" w:customStyle="1" w:styleId="Standard">
    <w:name w:val="Standard"/>
    <w:rsid w:val="00E66377"/>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Corps">
    <w:name w:val="Corps"/>
    <w:rsid w:val="007B36CE"/>
    <w:pPr>
      <w:pBdr>
        <w:top w:val="nil"/>
        <w:left w:val="nil"/>
        <w:bottom w:val="nil"/>
        <w:right w:val="nil"/>
        <w:between w:val="nil"/>
        <w:bar w:val="nil"/>
      </w:pBdr>
      <w:suppressAutoHyphens/>
      <w:spacing w:after="0" w:line="240" w:lineRule="auto"/>
    </w:pPr>
    <w:rPr>
      <w:rFonts w:ascii="Times New Roman" w:eastAsia="Times New Roman" w:hAnsi="Times New Roman" w:cs="Times New Roman"/>
      <w:color w:val="000000"/>
      <w:sz w:val="20"/>
      <w:szCs w:val="20"/>
      <w:u w:color="000000"/>
      <w:bdr w:val="nil"/>
      <w:lang w:eastAsia="fr-FR"/>
      <w14:textOutline w14:w="0" w14:cap="flat" w14:cmpd="sng" w14:algn="ctr">
        <w14:noFill/>
        <w14:prstDash w14:val="solid"/>
        <w14:bevel/>
      </w14:textOutline>
    </w:rPr>
  </w:style>
  <w:style w:type="paragraph" w:customStyle="1" w:styleId="bodytext">
    <w:name w:val="bodytext"/>
    <w:basedOn w:val="Normal"/>
    <w:rsid w:val="00AF77E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6D3EC0"/>
    <w:pPr>
      <w:spacing w:after="0" w:line="240" w:lineRule="auto"/>
    </w:pPr>
    <w:rPr>
      <w:rFonts w:eastAsia="Times New Roman" w:cs="Times New Roman"/>
      <w:szCs w:val="20"/>
      <w:lang w:eastAsia="fr-FR"/>
    </w:rPr>
  </w:style>
  <w:style w:type="paragraph" w:customStyle="1" w:styleId="Style1">
    <w:name w:val="Style1"/>
    <w:basedOn w:val="Normal"/>
    <w:link w:val="Style1Car"/>
    <w:qFormat/>
    <w:rsid w:val="006D3EC0"/>
    <w:pPr>
      <w:widowControl w:val="0"/>
      <w:tabs>
        <w:tab w:val="center" w:pos="6917"/>
      </w:tabs>
      <w:spacing w:after="0" w:line="240" w:lineRule="auto"/>
      <w:ind w:left="540" w:firstLine="1134"/>
      <w:jc w:val="both"/>
    </w:pPr>
    <w:rPr>
      <w:rFonts w:eastAsia="Times New Roman" w:cs="Times New Roman"/>
      <w:snapToGrid w:val="0"/>
      <w:lang w:eastAsia="fr-FR"/>
    </w:rPr>
  </w:style>
  <w:style w:type="paragraph" w:customStyle="1" w:styleId="Style2">
    <w:name w:val="Style2"/>
    <w:basedOn w:val="Style1"/>
    <w:link w:val="Style2Car"/>
    <w:qFormat/>
    <w:rsid w:val="006D3EC0"/>
    <w:rPr>
      <w:color w:val="203242"/>
    </w:rPr>
  </w:style>
  <w:style w:type="character" w:customStyle="1" w:styleId="Style1Car">
    <w:name w:val="Style1 Car"/>
    <w:basedOn w:val="Policepardfaut"/>
    <w:link w:val="Style1"/>
    <w:rsid w:val="006D3EC0"/>
    <w:rPr>
      <w:rFonts w:eastAsia="Times New Roman" w:cs="Times New Roman"/>
      <w:snapToGrid w:val="0"/>
      <w:lang w:eastAsia="fr-FR"/>
    </w:rPr>
  </w:style>
  <w:style w:type="paragraph" w:customStyle="1" w:styleId="Style3">
    <w:name w:val="Style3"/>
    <w:basedOn w:val="Paragraphedeliste"/>
    <w:link w:val="Style3Car"/>
    <w:qFormat/>
    <w:rsid w:val="006D3EC0"/>
    <w:pPr>
      <w:widowControl w:val="0"/>
      <w:numPr>
        <w:numId w:val="9"/>
      </w:numPr>
      <w:tabs>
        <w:tab w:val="center" w:pos="6917"/>
      </w:tabs>
      <w:spacing w:after="0" w:line="240" w:lineRule="auto"/>
      <w:jc w:val="both"/>
    </w:pPr>
    <w:rPr>
      <w:rFonts w:ascii="Avenir Next LT Pro" w:eastAsia="Times New Roman" w:hAnsi="Avenir Next LT Pro" w:cs="Times New Roman"/>
      <w:color w:val="2F5496" w:themeColor="accent1" w:themeShade="BF"/>
      <w:lang w:eastAsia="fr-FR"/>
    </w:rPr>
  </w:style>
  <w:style w:type="character" w:customStyle="1" w:styleId="Style2Car">
    <w:name w:val="Style2 Car"/>
    <w:basedOn w:val="Style1Car"/>
    <w:link w:val="Style2"/>
    <w:rsid w:val="006D3EC0"/>
    <w:rPr>
      <w:rFonts w:eastAsia="Times New Roman" w:cs="Times New Roman"/>
      <w:snapToGrid w:val="0"/>
      <w:color w:val="203242"/>
      <w:lang w:eastAsia="fr-FR"/>
    </w:rPr>
  </w:style>
  <w:style w:type="character" w:customStyle="1" w:styleId="Style3Car">
    <w:name w:val="Style3 Car"/>
    <w:basedOn w:val="ParagraphedelisteCar"/>
    <w:link w:val="Style3"/>
    <w:rsid w:val="006D3EC0"/>
    <w:rPr>
      <w:rFonts w:ascii="Avenir Next LT Pro" w:eastAsia="Times New Roman" w:hAnsi="Avenir Next LT Pro" w:cs="Times New Roman"/>
      <w:color w:val="2F5496" w:themeColor="accent1" w:themeShade="BF"/>
      <w:lang w:eastAsia="fr-FR"/>
    </w:rPr>
  </w:style>
  <w:style w:type="paragraph" w:customStyle="1" w:styleId="Style4">
    <w:name w:val="Style4"/>
    <w:basedOn w:val="Style2"/>
    <w:link w:val="Style4Car"/>
    <w:qFormat/>
    <w:rsid w:val="006D3EC0"/>
    <w:rPr>
      <w:rFonts w:ascii="Avenir Next LT Pro" w:hAnsi="Avenir Next LT Pro"/>
      <w:color w:val="B52D51"/>
    </w:rPr>
  </w:style>
  <w:style w:type="character" w:customStyle="1" w:styleId="Style4Car">
    <w:name w:val="Style4 Car"/>
    <w:basedOn w:val="Style2Car"/>
    <w:link w:val="Style4"/>
    <w:rsid w:val="006D3EC0"/>
    <w:rPr>
      <w:rFonts w:ascii="Avenir Next LT Pro" w:eastAsia="Times New Roman" w:hAnsi="Avenir Next LT Pro" w:cs="Times New Roman"/>
      <w:snapToGrid w:val="0"/>
      <w:color w:val="B52D51"/>
      <w:lang w:eastAsia="fr-FR"/>
    </w:rPr>
  </w:style>
  <w:style w:type="paragraph" w:customStyle="1" w:styleId="Style5">
    <w:name w:val="Style5"/>
    <w:basedOn w:val="Style2"/>
    <w:link w:val="Style5Car"/>
    <w:qFormat/>
    <w:rsid w:val="006D3EC0"/>
    <w:rPr>
      <w:rFonts w:ascii="Avenir Next LT Pro" w:hAnsi="Avenir Next LT Pro"/>
    </w:rPr>
  </w:style>
  <w:style w:type="character" w:customStyle="1" w:styleId="Style5Car">
    <w:name w:val="Style5 Car"/>
    <w:basedOn w:val="Style2Car"/>
    <w:link w:val="Style5"/>
    <w:rsid w:val="006D3EC0"/>
    <w:rPr>
      <w:rFonts w:ascii="Avenir Next LT Pro" w:eastAsia="Times New Roman" w:hAnsi="Avenir Next LT Pro" w:cs="Times New Roman"/>
      <w:snapToGrid w:val="0"/>
      <w:color w:val="203242"/>
      <w:lang w:eastAsia="fr-FR"/>
    </w:rPr>
  </w:style>
  <w:style w:type="paragraph" w:customStyle="1" w:styleId="Style6">
    <w:name w:val="Style6"/>
    <w:basedOn w:val="Style5"/>
    <w:link w:val="Style6Car"/>
    <w:qFormat/>
    <w:rsid w:val="006D3EC0"/>
    <w:pPr>
      <w:ind w:left="0" w:firstLine="0"/>
    </w:pPr>
  </w:style>
  <w:style w:type="character" w:customStyle="1" w:styleId="Style6Car">
    <w:name w:val="Style6 Car"/>
    <w:basedOn w:val="Style5Car"/>
    <w:link w:val="Style6"/>
    <w:rsid w:val="006D3EC0"/>
    <w:rPr>
      <w:rFonts w:ascii="Avenir Next LT Pro" w:eastAsia="Times New Roman" w:hAnsi="Avenir Next LT Pro" w:cs="Times New Roman"/>
      <w:snapToGrid w:val="0"/>
      <w:color w:val="20324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8942">
      <w:bodyDiv w:val="1"/>
      <w:marLeft w:val="0"/>
      <w:marRight w:val="0"/>
      <w:marTop w:val="0"/>
      <w:marBottom w:val="0"/>
      <w:divBdr>
        <w:top w:val="none" w:sz="0" w:space="0" w:color="auto"/>
        <w:left w:val="none" w:sz="0" w:space="0" w:color="auto"/>
        <w:bottom w:val="none" w:sz="0" w:space="0" w:color="auto"/>
        <w:right w:val="none" w:sz="0" w:space="0" w:color="auto"/>
      </w:divBdr>
    </w:div>
    <w:div w:id="269169969">
      <w:bodyDiv w:val="1"/>
      <w:marLeft w:val="0"/>
      <w:marRight w:val="0"/>
      <w:marTop w:val="0"/>
      <w:marBottom w:val="0"/>
      <w:divBdr>
        <w:top w:val="none" w:sz="0" w:space="0" w:color="auto"/>
        <w:left w:val="none" w:sz="0" w:space="0" w:color="auto"/>
        <w:bottom w:val="none" w:sz="0" w:space="0" w:color="auto"/>
        <w:right w:val="none" w:sz="0" w:space="0" w:color="auto"/>
      </w:divBdr>
    </w:div>
    <w:div w:id="296224045">
      <w:bodyDiv w:val="1"/>
      <w:marLeft w:val="0"/>
      <w:marRight w:val="0"/>
      <w:marTop w:val="0"/>
      <w:marBottom w:val="0"/>
      <w:divBdr>
        <w:top w:val="none" w:sz="0" w:space="0" w:color="auto"/>
        <w:left w:val="none" w:sz="0" w:space="0" w:color="auto"/>
        <w:bottom w:val="none" w:sz="0" w:space="0" w:color="auto"/>
        <w:right w:val="none" w:sz="0" w:space="0" w:color="auto"/>
      </w:divBdr>
    </w:div>
    <w:div w:id="305743604">
      <w:bodyDiv w:val="1"/>
      <w:marLeft w:val="0"/>
      <w:marRight w:val="0"/>
      <w:marTop w:val="0"/>
      <w:marBottom w:val="0"/>
      <w:divBdr>
        <w:top w:val="none" w:sz="0" w:space="0" w:color="auto"/>
        <w:left w:val="none" w:sz="0" w:space="0" w:color="auto"/>
        <w:bottom w:val="none" w:sz="0" w:space="0" w:color="auto"/>
        <w:right w:val="none" w:sz="0" w:space="0" w:color="auto"/>
      </w:divBdr>
    </w:div>
    <w:div w:id="312753801">
      <w:bodyDiv w:val="1"/>
      <w:marLeft w:val="0"/>
      <w:marRight w:val="0"/>
      <w:marTop w:val="0"/>
      <w:marBottom w:val="0"/>
      <w:divBdr>
        <w:top w:val="none" w:sz="0" w:space="0" w:color="auto"/>
        <w:left w:val="none" w:sz="0" w:space="0" w:color="auto"/>
        <w:bottom w:val="none" w:sz="0" w:space="0" w:color="auto"/>
        <w:right w:val="none" w:sz="0" w:space="0" w:color="auto"/>
      </w:divBdr>
      <w:divsChild>
        <w:div w:id="691997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916398">
              <w:marLeft w:val="0"/>
              <w:marRight w:val="0"/>
              <w:marTop w:val="0"/>
              <w:marBottom w:val="0"/>
              <w:divBdr>
                <w:top w:val="none" w:sz="0" w:space="0" w:color="auto"/>
                <w:left w:val="none" w:sz="0" w:space="0" w:color="auto"/>
                <w:bottom w:val="none" w:sz="0" w:space="0" w:color="auto"/>
                <w:right w:val="none" w:sz="0" w:space="0" w:color="auto"/>
              </w:divBdr>
              <w:divsChild>
                <w:div w:id="45179546">
                  <w:marLeft w:val="0"/>
                  <w:marRight w:val="0"/>
                  <w:marTop w:val="0"/>
                  <w:marBottom w:val="0"/>
                  <w:divBdr>
                    <w:top w:val="none" w:sz="0" w:space="0" w:color="auto"/>
                    <w:left w:val="none" w:sz="0" w:space="0" w:color="auto"/>
                    <w:bottom w:val="none" w:sz="0" w:space="0" w:color="auto"/>
                    <w:right w:val="none" w:sz="0" w:space="0" w:color="auto"/>
                  </w:divBdr>
                </w:div>
                <w:div w:id="181944235">
                  <w:marLeft w:val="0"/>
                  <w:marRight w:val="0"/>
                  <w:marTop w:val="0"/>
                  <w:marBottom w:val="0"/>
                  <w:divBdr>
                    <w:top w:val="none" w:sz="0" w:space="0" w:color="auto"/>
                    <w:left w:val="none" w:sz="0" w:space="0" w:color="auto"/>
                    <w:bottom w:val="none" w:sz="0" w:space="0" w:color="auto"/>
                    <w:right w:val="none" w:sz="0" w:space="0" w:color="auto"/>
                  </w:divBdr>
                </w:div>
                <w:div w:id="210311148">
                  <w:marLeft w:val="0"/>
                  <w:marRight w:val="0"/>
                  <w:marTop w:val="0"/>
                  <w:marBottom w:val="0"/>
                  <w:divBdr>
                    <w:top w:val="none" w:sz="0" w:space="0" w:color="auto"/>
                    <w:left w:val="none" w:sz="0" w:space="0" w:color="auto"/>
                    <w:bottom w:val="none" w:sz="0" w:space="0" w:color="auto"/>
                    <w:right w:val="none" w:sz="0" w:space="0" w:color="auto"/>
                  </w:divBdr>
                </w:div>
                <w:div w:id="233668555">
                  <w:marLeft w:val="0"/>
                  <w:marRight w:val="0"/>
                  <w:marTop w:val="0"/>
                  <w:marBottom w:val="0"/>
                  <w:divBdr>
                    <w:top w:val="none" w:sz="0" w:space="0" w:color="auto"/>
                    <w:left w:val="none" w:sz="0" w:space="0" w:color="auto"/>
                    <w:bottom w:val="none" w:sz="0" w:space="0" w:color="auto"/>
                    <w:right w:val="none" w:sz="0" w:space="0" w:color="auto"/>
                  </w:divBdr>
                </w:div>
                <w:div w:id="392776789">
                  <w:marLeft w:val="0"/>
                  <w:marRight w:val="0"/>
                  <w:marTop w:val="0"/>
                  <w:marBottom w:val="0"/>
                  <w:divBdr>
                    <w:top w:val="none" w:sz="0" w:space="0" w:color="auto"/>
                    <w:left w:val="none" w:sz="0" w:space="0" w:color="auto"/>
                    <w:bottom w:val="none" w:sz="0" w:space="0" w:color="auto"/>
                    <w:right w:val="none" w:sz="0" w:space="0" w:color="auto"/>
                  </w:divBdr>
                </w:div>
                <w:div w:id="484930572">
                  <w:marLeft w:val="0"/>
                  <w:marRight w:val="0"/>
                  <w:marTop w:val="0"/>
                  <w:marBottom w:val="0"/>
                  <w:divBdr>
                    <w:top w:val="none" w:sz="0" w:space="0" w:color="auto"/>
                    <w:left w:val="none" w:sz="0" w:space="0" w:color="auto"/>
                    <w:bottom w:val="none" w:sz="0" w:space="0" w:color="auto"/>
                    <w:right w:val="none" w:sz="0" w:space="0" w:color="auto"/>
                  </w:divBdr>
                </w:div>
                <w:div w:id="610209282">
                  <w:marLeft w:val="0"/>
                  <w:marRight w:val="0"/>
                  <w:marTop w:val="0"/>
                  <w:marBottom w:val="0"/>
                  <w:divBdr>
                    <w:top w:val="none" w:sz="0" w:space="0" w:color="auto"/>
                    <w:left w:val="none" w:sz="0" w:space="0" w:color="auto"/>
                    <w:bottom w:val="none" w:sz="0" w:space="0" w:color="auto"/>
                    <w:right w:val="none" w:sz="0" w:space="0" w:color="auto"/>
                  </w:divBdr>
                </w:div>
                <w:div w:id="792678028">
                  <w:marLeft w:val="0"/>
                  <w:marRight w:val="0"/>
                  <w:marTop w:val="0"/>
                  <w:marBottom w:val="0"/>
                  <w:divBdr>
                    <w:top w:val="none" w:sz="0" w:space="0" w:color="auto"/>
                    <w:left w:val="none" w:sz="0" w:space="0" w:color="auto"/>
                    <w:bottom w:val="none" w:sz="0" w:space="0" w:color="auto"/>
                    <w:right w:val="none" w:sz="0" w:space="0" w:color="auto"/>
                  </w:divBdr>
                </w:div>
                <w:div w:id="851182180">
                  <w:marLeft w:val="0"/>
                  <w:marRight w:val="0"/>
                  <w:marTop w:val="0"/>
                  <w:marBottom w:val="0"/>
                  <w:divBdr>
                    <w:top w:val="none" w:sz="0" w:space="0" w:color="auto"/>
                    <w:left w:val="none" w:sz="0" w:space="0" w:color="auto"/>
                    <w:bottom w:val="none" w:sz="0" w:space="0" w:color="auto"/>
                    <w:right w:val="none" w:sz="0" w:space="0" w:color="auto"/>
                  </w:divBdr>
                </w:div>
                <w:div w:id="904923508">
                  <w:marLeft w:val="0"/>
                  <w:marRight w:val="0"/>
                  <w:marTop w:val="0"/>
                  <w:marBottom w:val="0"/>
                  <w:divBdr>
                    <w:top w:val="none" w:sz="0" w:space="0" w:color="auto"/>
                    <w:left w:val="none" w:sz="0" w:space="0" w:color="auto"/>
                    <w:bottom w:val="none" w:sz="0" w:space="0" w:color="auto"/>
                    <w:right w:val="none" w:sz="0" w:space="0" w:color="auto"/>
                  </w:divBdr>
                </w:div>
                <w:div w:id="908148980">
                  <w:marLeft w:val="0"/>
                  <w:marRight w:val="0"/>
                  <w:marTop w:val="0"/>
                  <w:marBottom w:val="0"/>
                  <w:divBdr>
                    <w:top w:val="none" w:sz="0" w:space="0" w:color="auto"/>
                    <w:left w:val="none" w:sz="0" w:space="0" w:color="auto"/>
                    <w:bottom w:val="none" w:sz="0" w:space="0" w:color="auto"/>
                    <w:right w:val="none" w:sz="0" w:space="0" w:color="auto"/>
                  </w:divBdr>
                </w:div>
                <w:div w:id="1054085030">
                  <w:marLeft w:val="0"/>
                  <w:marRight w:val="0"/>
                  <w:marTop w:val="0"/>
                  <w:marBottom w:val="0"/>
                  <w:divBdr>
                    <w:top w:val="none" w:sz="0" w:space="0" w:color="auto"/>
                    <w:left w:val="none" w:sz="0" w:space="0" w:color="auto"/>
                    <w:bottom w:val="none" w:sz="0" w:space="0" w:color="auto"/>
                    <w:right w:val="none" w:sz="0" w:space="0" w:color="auto"/>
                  </w:divBdr>
                </w:div>
                <w:div w:id="1132357921">
                  <w:marLeft w:val="0"/>
                  <w:marRight w:val="0"/>
                  <w:marTop w:val="0"/>
                  <w:marBottom w:val="0"/>
                  <w:divBdr>
                    <w:top w:val="none" w:sz="0" w:space="0" w:color="auto"/>
                    <w:left w:val="none" w:sz="0" w:space="0" w:color="auto"/>
                    <w:bottom w:val="none" w:sz="0" w:space="0" w:color="auto"/>
                    <w:right w:val="none" w:sz="0" w:space="0" w:color="auto"/>
                  </w:divBdr>
                </w:div>
                <w:div w:id="1222134910">
                  <w:marLeft w:val="0"/>
                  <w:marRight w:val="0"/>
                  <w:marTop w:val="0"/>
                  <w:marBottom w:val="0"/>
                  <w:divBdr>
                    <w:top w:val="none" w:sz="0" w:space="0" w:color="auto"/>
                    <w:left w:val="none" w:sz="0" w:space="0" w:color="auto"/>
                    <w:bottom w:val="none" w:sz="0" w:space="0" w:color="auto"/>
                    <w:right w:val="none" w:sz="0" w:space="0" w:color="auto"/>
                  </w:divBdr>
                </w:div>
                <w:div w:id="1475293019">
                  <w:marLeft w:val="0"/>
                  <w:marRight w:val="0"/>
                  <w:marTop w:val="0"/>
                  <w:marBottom w:val="0"/>
                  <w:divBdr>
                    <w:top w:val="none" w:sz="0" w:space="0" w:color="auto"/>
                    <w:left w:val="none" w:sz="0" w:space="0" w:color="auto"/>
                    <w:bottom w:val="none" w:sz="0" w:space="0" w:color="auto"/>
                    <w:right w:val="none" w:sz="0" w:space="0" w:color="auto"/>
                  </w:divBdr>
                </w:div>
                <w:div w:id="1583298200">
                  <w:marLeft w:val="0"/>
                  <w:marRight w:val="0"/>
                  <w:marTop w:val="0"/>
                  <w:marBottom w:val="0"/>
                  <w:divBdr>
                    <w:top w:val="none" w:sz="0" w:space="0" w:color="auto"/>
                    <w:left w:val="none" w:sz="0" w:space="0" w:color="auto"/>
                    <w:bottom w:val="none" w:sz="0" w:space="0" w:color="auto"/>
                    <w:right w:val="none" w:sz="0" w:space="0" w:color="auto"/>
                  </w:divBdr>
                </w:div>
                <w:div w:id="1677731459">
                  <w:marLeft w:val="0"/>
                  <w:marRight w:val="0"/>
                  <w:marTop w:val="0"/>
                  <w:marBottom w:val="0"/>
                  <w:divBdr>
                    <w:top w:val="none" w:sz="0" w:space="0" w:color="auto"/>
                    <w:left w:val="none" w:sz="0" w:space="0" w:color="auto"/>
                    <w:bottom w:val="none" w:sz="0" w:space="0" w:color="auto"/>
                    <w:right w:val="none" w:sz="0" w:space="0" w:color="auto"/>
                  </w:divBdr>
                </w:div>
                <w:div w:id="1707487580">
                  <w:marLeft w:val="0"/>
                  <w:marRight w:val="0"/>
                  <w:marTop w:val="0"/>
                  <w:marBottom w:val="0"/>
                  <w:divBdr>
                    <w:top w:val="none" w:sz="0" w:space="0" w:color="auto"/>
                    <w:left w:val="none" w:sz="0" w:space="0" w:color="auto"/>
                    <w:bottom w:val="none" w:sz="0" w:space="0" w:color="auto"/>
                    <w:right w:val="none" w:sz="0" w:space="0" w:color="auto"/>
                  </w:divBdr>
                </w:div>
                <w:div w:id="1835804669">
                  <w:marLeft w:val="0"/>
                  <w:marRight w:val="0"/>
                  <w:marTop w:val="0"/>
                  <w:marBottom w:val="0"/>
                  <w:divBdr>
                    <w:top w:val="none" w:sz="0" w:space="0" w:color="auto"/>
                    <w:left w:val="none" w:sz="0" w:space="0" w:color="auto"/>
                    <w:bottom w:val="none" w:sz="0" w:space="0" w:color="auto"/>
                    <w:right w:val="none" w:sz="0" w:space="0" w:color="auto"/>
                  </w:divBdr>
                </w:div>
                <w:div w:id="2024698045">
                  <w:marLeft w:val="0"/>
                  <w:marRight w:val="0"/>
                  <w:marTop w:val="0"/>
                  <w:marBottom w:val="0"/>
                  <w:divBdr>
                    <w:top w:val="none" w:sz="0" w:space="0" w:color="auto"/>
                    <w:left w:val="none" w:sz="0" w:space="0" w:color="auto"/>
                    <w:bottom w:val="none" w:sz="0" w:space="0" w:color="auto"/>
                    <w:right w:val="none" w:sz="0" w:space="0" w:color="auto"/>
                  </w:divBdr>
                </w:div>
                <w:div w:id="21451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6021">
      <w:bodyDiv w:val="1"/>
      <w:marLeft w:val="0"/>
      <w:marRight w:val="0"/>
      <w:marTop w:val="0"/>
      <w:marBottom w:val="0"/>
      <w:divBdr>
        <w:top w:val="none" w:sz="0" w:space="0" w:color="auto"/>
        <w:left w:val="none" w:sz="0" w:space="0" w:color="auto"/>
        <w:bottom w:val="none" w:sz="0" w:space="0" w:color="auto"/>
        <w:right w:val="none" w:sz="0" w:space="0" w:color="auto"/>
      </w:divBdr>
    </w:div>
    <w:div w:id="376508530">
      <w:bodyDiv w:val="1"/>
      <w:marLeft w:val="0"/>
      <w:marRight w:val="0"/>
      <w:marTop w:val="0"/>
      <w:marBottom w:val="0"/>
      <w:divBdr>
        <w:top w:val="none" w:sz="0" w:space="0" w:color="auto"/>
        <w:left w:val="none" w:sz="0" w:space="0" w:color="auto"/>
        <w:bottom w:val="none" w:sz="0" w:space="0" w:color="auto"/>
        <w:right w:val="none" w:sz="0" w:space="0" w:color="auto"/>
      </w:divBdr>
    </w:div>
    <w:div w:id="442187989">
      <w:bodyDiv w:val="1"/>
      <w:marLeft w:val="0"/>
      <w:marRight w:val="0"/>
      <w:marTop w:val="0"/>
      <w:marBottom w:val="0"/>
      <w:divBdr>
        <w:top w:val="none" w:sz="0" w:space="0" w:color="auto"/>
        <w:left w:val="none" w:sz="0" w:space="0" w:color="auto"/>
        <w:bottom w:val="none" w:sz="0" w:space="0" w:color="auto"/>
        <w:right w:val="none" w:sz="0" w:space="0" w:color="auto"/>
      </w:divBdr>
    </w:div>
    <w:div w:id="509299246">
      <w:bodyDiv w:val="1"/>
      <w:marLeft w:val="0"/>
      <w:marRight w:val="0"/>
      <w:marTop w:val="0"/>
      <w:marBottom w:val="0"/>
      <w:divBdr>
        <w:top w:val="none" w:sz="0" w:space="0" w:color="auto"/>
        <w:left w:val="none" w:sz="0" w:space="0" w:color="auto"/>
        <w:bottom w:val="none" w:sz="0" w:space="0" w:color="auto"/>
        <w:right w:val="none" w:sz="0" w:space="0" w:color="auto"/>
      </w:divBdr>
    </w:div>
    <w:div w:id="561867255">
      <w:bodyDiv w:val="1"/>
      <w:marLeft w:val="0"/>
      <w:marRight w:val="0"/>
      <w:marTop w:val="0"/>
      <w:marBottom w:val="0"/>
      <w:divBdr>
        <w:top w:val="none" w:sz="0" w:space="0" w:color="auto"/>
        <w:left w:val="none" w:sz="0" w:space="0" w:color="auto"/>
        <w:bottom w:val="none" w:sz="0" w:space="0" w:color="auto"/>
        <w:right w:val="none" w:sz="0" w:space="0" w:color="auto"/>
      </w:divBdr>
    </w:div>
    <w:div w:id="688065178">
      <w:bodyDiv w:val="1"/>
      <w:marLeft w:val="0"/>
      <w:marRight w:val="0"/>
      <w:marTop w:val="0"/>
      <w:marBottom w:val="0"/>
      <w:divBdr>
        <w:top w:val="none" w:sz="0" w:space="0" w:color="auto"/>
        <w:left w:val="none" w:sz="0" w:space="0" w:color="auto"/>
        <w:bottom w:val="none" w:sz="0" w:space="0" w:color="auto"/>
        <w:right w:val="none" w:sz="0" w:space="0" w:color="auto"/>
      </w:divBdr>
    </w:div>
    <w:div w:id="712002165">
      <w:bodyDiv w:val="1"/>
      <w:marLeft w:val="0"/>
      <w:marRight w:val="0"/>
      <w:marTop w:val="0"/>
      <w:marBottom w:val="0"/>
      <w:divBdr>
        <w:top w:val="none" w:sz="0" w:space="0" w:color="auto"/>
        <w:left w:val="none" w:sz="0" w:space="0" w:color="auto"/>
        <w:bottom w:val="none" w:sz="0" w:space="0" w:color="auto"/>
        <w:right w:val="none" w:sz="0" w:space="0" w:color="auto"/>
      </w:divBdr>
    </w:div>
    <w:div w:id="737166133">
      <w:bodyDiv w:val="1"/>
      <w:marLeft w:val="0"/>
      <w:marRight w:val="0"/>
      <w:marTop w:val="0"/>
      <w:marBottom w:val="0"/>
      <w:divBdr>
        <w:top w:val="none" w:sz="0" w:space="0" w:color="auto"/>
        <w:left w:val="none" w:sz="0" w:space="0" w:color="auto"/>
        <w:bottom w:val="none" w:sz="0" w:space="0" w:color="auto"/>
        <w:right w:val="none" w:sz="0" w:space="0" w:color="auto"/>
      </w:divBdr>
    </w:div>
    <w:div w:id="807017997">
      <w:bodyDiv w:val="1"/>
      <w:marLeft w:val="0"/>
      <w:marRight w:val="0"/>
      <w:marTop w:val="0"/>
      <w:marBottom w:val="0"/>
      <w:divBdr>
        <w:top w:val="none" w:sz="0" w:space="0" w:color="auto"/>
        <w:left w:val="none" w:sz="0" w:space="0" w:color="auto"/>
        <w:bottom w:val="none" w:sz="0" w:space="0" w:color="auto"/>
        <w:right w:val="none" w:sz="0" w:space="0" w:color="auto"/>
      </w:divBdr>
    </w:div>
    <w:div w:id="828640533">
      <w:bodyDiv w:val="1"/>
      <w:marLeft w:val="0"/>
      <w:marRight w:val="0"/>
      <w:marTop w:val="0"/>
      <w:marBottom w:val="0"/>
      <w:divBdr>
        <w:top w:val="none" w:sz="0" w:space="0" w:color="auto"/>
        <w:left w:val="none" w:sz="0" w:space="0" w:color="auto"/>
        <w:bottom w:val="none" w:sz="0" w:space="0" w:color="auto"/>
        <w:right w:val="none" w:sz="0" w:space="0" w:color="auto"/>
      </w:divBdr>
    </w:div>
    <w:div w:id="849443983">
      <w:bodyDiv w:val="1"/>
      <w:marLeft w:val="0"/>
      <w:marRight w:val="0"/>
      <w:marTop w:val="0"/>
      <w:marBottom w:val="0"/>
      <w:divBdr>
        <w:top w:val="none" w:sz="0" w:space="0" w:color="auto"/>
        <w:left w:val="none" w:sz="0" w:space="0" w:color="auto"/>
        <w:bottom w:val="none" w:sz="0" w:space="0" w:color="auto"/>
        <w:right w:val="none" w:sz="0" w:space="0" w:color="auto"/>
      </w:divBdr>
    </w:div>
    <w:div w:id="877014157">
      <w:bodyDiv w:val="1"/>
      <w:marLeft w:val="0"/>
      <w:marRight w:val="0"/>
      <w:marTop w:val="0"/>
      <w:marBottom w:val="0"/>
      <w:divBdr>
        <w:top w:val="none" w:sz="0" w:space="0" w:color="auto"/>
        <w:left w:val="none" w:sz="0" w:space="0" w:color="auto"/>
        <w:bottom w:val="none" w:sz="0" w:space="0" w:color="auto"/>
        <w:right w:val="none" w:sz="0" w:space="0" w:color="auto"/>
      </w:divBdr>
    </w:div>
    <w:div w:id="926810849">
      <w:bodyDiv w:val="1"/>
      <w:marLeft w:val="0"/>
      <w:marRight w:val="0"/>
      <w:marTop w:val="0"/>
      <w:marBottom w:val="0"/>
      <w:divBdr>
        <w:top w:val="none" w:sz="0" w:space="0" w:color="auto"/>
        <w:left w:val="none" w:sz="0" w:space="0" w:color="auto"/>
        <w:bottom w:val="none" w:sz="0" w:space="0" w:color="auto"/>
        <w:right w:val="none" w:sz="0" w:space="0" w:color="auto"/>
      </w:divBdr>
    </w:div>
    <w:div w:id="1042054521">
      <w:bodyDiv w:val="1"/>
      <w:marLeft w:val="0"/>
      <w:marRight w:val="0"/>
      <w:marTop w:val="0"/>
      <w:marBottom w:val="0"/>
      <w:divBdr>
        <w:top w:val="none" w:sz="0" w:space="0" w:color="auto"/>
        <w:left w:val="none" w:sz="0" w:space="0" w:color="auto"/>
        <w:bottom w:val="none" w:sz="0" w:space="0" w:color="auto"/>
        <w:right w:val="none" w:sz="0" w:space="0" w:color="auto"/>
      </w:divBdr>
    </w:div>
    <w:div w:id="1042557659">
      <w:bodyDiv w:val="1"/>
      <w:marLeft w:val="0"/>
      <w:marRight w:val="0"/>
      <w:marTop w:val="0"/>
      <w:marBottom w:val="0"/>
      <w:divBdr>
        <w:top w:val="none" w:sz="0" w:space="0" w:color="auto"/>
        <w:left w:val="none" w:sz="0" w:space="0" w:color="auto"/>
        <w:bottom w:val="none" w:sz="0" w:space="0" w:color="auto"/>
        <w:right w:val="none" w:sz="0" w:space="0" w:color="auto"/>
      </w:divBdr>
    </w:div>
    <w:div w:id="1104612358">
      <w:bodyDiv w:val="1"/>
      <w:marLeft w:val="0"/>
      <w:marRight w:val="0"/>
      <w:marTop w:val="0"/>
      <w:marBottom w:val="0"/>
      <w:divBdr>
        <w:top w:val="none" w:sz="0" w:space="0" w:color="auto"/>
        <w:left w:val="none" w:sz="0" w:space="0" w:color="auto"/>
        <w:bottom w:val="none" w:sz="0" w:space="0" w:color="auto"/>
        <w:right w:val="none" w:sz="0" w:space="0" w:color="auto"/>
      </w:divBdr>
    </w:div>
    <w:div w:id="1220049908">
      <w:bodyDiv w:val="1"/>
      <w:marLeft w:val="0"/>
      <w:marRight w:val="0"/>
      <w:marTop w:val="0"/>
      <w:marBottom w:val="0"/>
      <w:divBdr>
        <w:top w:val="none" w:sz="0" w:space="0" w:color="auto"/>
        <w:left w:val="none" w:sz="0" w:space="0" w:color="auto"/>
        <w:bottom w:val="none" w:sz="0" w:space="0" w:color="auto"/>
        <w:right w:val="none" w:sz="0" w:space="0" w:color="auto"/>
      </w:divBdr>
    </w:div>
    <w:div w:id="1268541021">
      <w:bodyDiv w:val="1"/>
      <w:marLeft w:val="0"/>
      <w:marRight w:val="0"/>
      <w:marTop w:val="0"/>
      <w:marBottom w:val="0"/>
      <w:divBdr>
        <w:top w:val="none" w:sz="0" w:space="0" w:color="auto"/>
        <w:left w:val="none" w:sz="0" w:space="0" w:color="auto"/>
        <w:bottom w:val="none" w:sz="0" w:space="0" w:color="auto"/>
        <w:right w:val="none" w:sz="0" w:space="0" w:color="auto"/>
      </w:divBdr>
    </w:div>
    <w:div w:id="1285187240">
      <w:bodyDiv w:val="1"/>
      <w:marLeft w:val="0"/>
      <w:marRight w:val="0"/>
      <w:marTop w:val="0"/>
      <w:marBottom w:val="0"/>
      <w:divBdr>
        <w:top w:val="none" w:sz="0" w:space="0" w:color="auto"/>
        <w:left w:val="none" w:sz="0" w:space="0" w:color="auto"/>
        <w:bottom w:val="none" w:sz="0" w:space="0" w:color="auto"/>
        <w:right w:val="none" w:sz="0" w:space="0" w:color="auto"/>
      </w:divBdr>
    </w:div>
    <w:div w:id="1323856245">
      <w:bodyDiv w:val="1"/>
      <w:marLeft w:val="0"/>
      <w:marRight w:val="0"/>
      <w:marTop w:val="0"/>
      <w:marBottom w:val="0"/>
      <w:divBdr>
        <w:top w:val="none" w:sz="0" w:space="0" w:color="auto"/>
        <w:left w:val="none" w:sz="0" w:space="0" w:color="auto"/>
        <w:bottom w:val="none" w:sz="0" w:space="0" w:color="auto"/>
        <w:right w:val="none" w:sz="0" w:space="0" w:color="auto"/>
      </w:divBdr>
    </w:div>
    <w:div w:id="1365060594">
      <w:bodyDiv w:val="1"/>
      <w:marLeft w:val="0"/>
      <w:marRight w:val="0"/>
      <w:marTop w:val="0"/>
      <w:marBottom w:val="0"/>
      <w:divBdr>
        <w:top w:val="none" w:sz="0" w:space="0" w:color="auto"/>
        <w:left w:val="none" w:sz="0" w:space="0" w:color="auto"/>
        <w:bottom w:val="none" w:sz="0" w:space="0" w:color="auto"/>
        <w:right w:val="none" w:sz="0" w:space="0" w:color="auto"/>
      </w:divBdr>
    </w:div>
    <w:div w:id="1684548878">
      <w:bodyDiv w:val="1"/>
      <w:marLeft w:val="0"/>
      <w:marRight w:val="0"/>
      <w:marTop w:val="0"/>
      <w:marBottom w:val="0"/>
      <w:divBdr>
        <w:top w:val="none" w:sz="0" w:space="0" w:color="auto"/>
        <w:left w:val="none" w:sz="0" w:space="0" w:color="auto"/>
        <w:bottom w:val="none" w:sz="0" w:space="0" w:color="auto"/>
        <w:right w:val="none" w:sz="0" w:space="0" w:color="auto"/>
      </w:divBdr>
    </w:div>
    <w:div w:id="1749038869">
      <w:bodyDiv w:val="1"/>
      <w:marLeft w:val="0"/>
      <w:marRight w:val="0"/>
      <w:marTop w:val="0"/>
      <w:marBottom w:val="0"/>
      <w:divBdr>
        <w:top w:val="none" w:sz="0" w:space="0" w:color="auto"/>
        <w:left w:val="none" w:sz="0" w:space="0" w:color="auto"/>
        <w:bottom w:val="none" w:sz="0" w:space="0" w:color="auto"/>
        <w:right w:val="none" w:sz="0" w:space="0" w:color="auto"/>
      </w:divBdr>
    </w:div>
    <w:div w:id="1931546634">
      <w:bodyDiv w:val="1"/>
      <w:marLeft w:val="0"/>
      <w:marRight w:val="0"/>
      <w:marTop w:val="0"/>
      <w:marBottom w:val="0"/>
      <w:divBdr>
        <w:top w:val="none" w:sz="0" w:space="0" w:color="auto"/>
        <w:left w:val="none" w:sz="0" w:space="0" w:color="auto"/>
        <w:bottom w:val="none" w:sz="0" w:space="0" w:color="auto"/>
        <w:right w:val="none" w:sz="0" w:space="0" w:color="auto"/>
      </w:divBdr>
    </w:div>
    <w:div w:id="193196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37</Pages>
  <Words>6269</Words>
  <Characters>34482</Characters>
  <Application>Microsoft Office Word</Application>
  <DocSecurity>0</DocSecurity>
  <Lines>287</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Moreau</dc:creator>
  <cp:keywords/>
  <dc:description/>
  <cp:lastModifiedBy>Olivier MOREAU</cp:lastModifiedBy>
  <cp:revision>5</cp:revision>
  <cp:lastPrinted>2025-02-28T15:30:00Z</cp:lastPrinted>
  <dcterms:created xsi:type="dcterms:W3CDTF">2025-02-27T11:40:00Z</dcterms:created>
  <dcterms:modified xsi:type="dcterms:W3CDTF">2025-02-28T15:30:00Z</dcterms:modified>
</cp:coreProperties>
</file>